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Pr>
        <w:id w:val="1342048637"/>
        <w:docPartObj>
          <w:docPartGallery w:val="Cover Pages"/>
          <w:docPartUnique/>
        </w:docPartObj>
      </w:sdtPr>
      <w:sdtEndPr>
        <w:rPr>
          <w:color w:val="auto"/>
        </w:rPr>
      </w:sdtEndPr>
      <w:sdtContent>
        <w:p w14:paraId="775667A2" w14:textId="77777777" w:rsidR="008D5CD6" w:rsidRDefault="008D5CD6">
          <w:pPr>
            <w:pStyle w:val="NoSpacing"/>
            <w:spacing w:before="1540" w:after="240"/>
            <w:jc w:val="center"/>
            <w:rPr>
              <w:color w:val="4472C4" w:themeColor="accent1"/>
            </w:rPr>
          </w:pPr>
          <w:r>
            <w:rPr>
              <w:noProof/>
              <w:color w:val="4472C4" w:themeColor="accent1"/>
            </w:rPr>
            <w:drawing>
              <wp:inline distT="0" distB="0" distL="0" distR="0" wp14:anchorId="3BCFC5F6" wp14:editId="2CEA3E18">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Segoe UI" w:eastAsiaTheme="majorEastAsia" w:hAnsi="Segoe UI" w:cs="Segoe UI"/>
              <w:b/>
              <w:bCs/>
              <w:caps/>
              <w:color w:val="4472C4" w:themeColor="accent1"/>
              <w:sz w:val="56"/>
              <w:szCs w:val="56"/>
            </w:rPr>
            <w:alias w:val="Title"/>
            <w:tag w:val=""/>
            <w:id w:val="1735040861"/>
            <w:placeholder>
              <w:docPart w:val="E7BC0D230D1B48EBABB4196402F049C7"/>
            </w:placeholder>
            <w:dataBinding w:prefixMappings="xmlns:ns0='http://purl.org/dc/elements/1.1/' xmlns:ns1='http://schemas.openxmlformats.org/package/2006/metadata/core-properties' " w:xpath="/ns1:coreProperties[1]/ns0:title[1]" w:storeItemID="{6C3C8BC8-F283-45AE-878A-BAB7291924A1}"/>
            <w:text/>
          </w:sdtPr>
          <w:sdtEndPr/>
          <w:sdtContent>
            <w:p w14:paraId="48D2A803" w14:textId="77777777" w:rsidR="008D5CD6" w:rsidRPr="00CA1790" w:rsidRDefault="009622A7">
              <w:pPr>
                <w:pStyle w:val="NoSpacing"/>
                <w:pBdr>
                  <w:top w:val="single" w:sz="6" w:space="6" w:color="4472C4" w:themeColor="accent1"/>
                  <w:bottom w:val="single" w:sz="6" w:space="6" w:color="4472C4" w:themeColor="accent1"/>
                </w:pBdr>
                <w:spacing w:after="240"/>
                <w:jc w:val="center"/>
                <w:rPr>
                  <w:rFonts w:ascii="Segoe UI" w:eastAsiaTheme="majorEastAsia" w:hAnsi="Segoe UI" w:cs="Segoe UI"/>
                  <w:caps/>
                  <w:color w:val="4472C4" w:themeColor="accent1"/>
                  <w:sz w:val="80"/>
                  <w:szCs w:val="80"/>
                </w:rPr>
              </w:pPr>
              <w:r>
                <w:rPr>
                  <w:rFonts w:ascii="Segoe UI" w:eastAsiaTheme="majorEastAsia" w:hAnsi="Segoe UI" w:cs="Segoe UI"/>
                  <w:b/>
                  <w:bCs/>
                  <w:caps/>
                  <w:color w:val="4472C4" w:themeColor="accent1"/>
                  <w:sz w:val="56"/>
                  <w:szCs w:val="56"/>
                </w:rPr>
                <w:t>STRATEGIC PLAN 2023-2027</w:t>
              </w:r>
            </w:p>
          </w:sdtContent>
        </w:sdt>
        <w:sdt>
          <w:sdtPr>
            <w:rPr>
              <w:rFonts w:ascii="Segoe UI" w:hAnsi="Segoe UI" w:cs="Segoe UI"/>
              <w:b/>
              <w:bCs/>
              <w:color w:val="4472C4" w:themeColor="accent1"/>
              <w:sz w:val="36"/>
              <w:szCs w:val="36"/>
            </w:rPr>
            <w:alias w:val="Subtitle"/>
            <w:tag w:val=""/>
            <w:id w:val="328029620"/>
            <w:placeholder>
              <w:docPart w:val="58FDE2A85E4C4FF782E46114C19D8AFA"/>
            </w:placeholder>
            <w:dataBinding w:prefixMappings="xmlns:ns0='http://purl.org/dc/elements/1.1/' xmlns:ns1='http://schemas.openxmlformats.org/package/2006/metadata/core-properties' " w:xpath="/ns1:coreProperties[1]/ns0:subject[1]" w:storeItemID="{6C3C8BC8-F283-45AE-878A-BAB7291924A1}"/>
            <w:text/>
          </w:sdtPr>
          <w:sdtEndPr/>
          <w:sdtContent>
            <w:p w14:paraId="54846629" w14:textId="77777777" w:rsidR="008D5CD6" w:rsidRPr="00CA1790" w:rsidRDefault="009622A7">
              <w:pPr>
                <w:pStyle w:val="NoSpacing"/>
                <w:jc w:val="center"/>
                <w:rPr>
                  <w:rFonts w:ascii="Segoe UI" w:hAnsi="Segoe UI" w:cs="Segoe UI"/>
                  <w:b/>
                  <w:bCs/>
                  <w:color w:val="4472C4" w:themeColor="accent1"/>
                  <w:sz w:val="36"/>
                  <w:szCs w:val="36"/>
                </w:rPr>
              </w:pPr>
              <w:r>
                <w:rPr>
                  <w:rFonts w:ascii="Segoe UI" w:hAnsi="Segoe UI" w:cs="Segoe UI"/>
                  <w:b/>
                  <w:bCs/>
                  <w:color w:val="4472C4" w:themeColor="accent1"/>
                  <w:sz w:val="36"/>
                  <w:szCs w:val="36"/>
                </w:rPr>
                <w:t>GHANA TERTIARY EDUCATION COMMISSION</w:t>
              </w:r>
            </w:p>
          </w:sdtContent>
        </w:sdt>
        <w:p w14:paraId="76502263" w14:textId="77777777" w:rsidR="008D5CD6" w:rsidRDefault="00757FBA">
          <w:pPr>
            <w:pStyle w:val="NoSpacing"/>
            <w:spacing w:before="480"/>
            <w:jc w:val="center"/>
            <w:rPr>
              <w:color w:val="4472C4" w:themeColor="accent1"/>
            </w:rPr>
          </w:pPr>
          <w:r>
            <w:rPr>
              <w:noProof/>
            </w:rPr>
            <mc:AlternateContent>
              <mc:Choice Requires="wps">
                <w:drawing>
                  <wp:anchor distT="0" distB="0" distL="114300" distR="114300" simplePos="0" relativeHeight="251659264" behindDoc="0" locked="0" layoutInCell="1" allowOverlap="1" wp14:anchorId="315CDC63" wp14:editId="527F883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618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18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egoe UI" w:hAnsi="Segoe UI" w:cs="Segoe UI"/>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5-30T00:00:00Z">
                                    <w:dateFormat w:val="MMMM d, yyyy"/>
                                    <w:lid w:val="en-US"/>
                                    <w:storeMappedDataAs w:val="dateTime"/>
                                    <w:calendar w:val="gregorian"/>
                                  </w:date>
                                </w:sdtPr>
                                <w:sdtEndPr/>
                                <w:sdtContent>
                                  <w:p w14:paraId="77A5FFD7" w14:textId="77777777" w:rsidR="00F87C7C" w:rsidRDefault="00F87C7C">
                                    <w:pPr>
                                      <w:pStyle w:val="NoSpacing"/>
                                      <w:spacing w:after="40"/>
                                      <w:jc w:val="center"/>
                                      <w:rPr>
                                        <w:caps/>
                                        <w:color w:val="4472C4" w:themeColor="accent1"/>
                                        <w:sz w:val="28"/>
                                        <w:szCs w:val="28"/>
                                      </w:rPr>
                                    </w:pPr>
                                    <w:r w:rsidRPr="000A4E9D">
                                      <w:rPr>
                                        <w:rFonts w:ascii="Segoe UI" w:hAnsi="Segoe UI" w:cs="Segoe UI"/>
                                        <w:caps/>
                                        <w:color w:val="4472C4" w:themeColor="accent1"/>
                                        <w:sz w:val="28"/>
                                        <w:szCs w:val="28"/>
                                      </w:rPr>
                                      <w:t>May 30, 2022</w:t>
                                    </w:r>
                                  </w:p>
                                </w:sdtContent>
                              </w:sdt>
                              <w:p w14:paraId="3654DC22" w14:textId="77777777" w:rsidR="00F87C7C" w:rsidRDefault="00F87C7C">
                                <w:pPr>
                                  <w:pStyle w:val="NoSpacing"/>
                                  <w:jc w:val="center"/>
                                  <w:rPr>
                                    <w:color w:val="4472C4" w:themeColor="accent1"/>
                                  </w:rPr>
                                </w:pPr>
                              </w:p>
                              <w:p w14:paraId="708DD618" w14:textId="77777777" w:rsidR="00F87C7C" w:rsidRPr="00CA1790" w:rsidRDefault="00D57D4F" w:rsidP="00CA1790">
                                <w:pPr>
                                  <w:pStyle w:val="NoSpacing"/>
                                  <w:jc w:val="center"/>
                                  <w:rPr>
                                    <w:rFonts w:ascii="Segoe UI" w:hAnsi="Segoe UI" w:cs="Segoe UI"/>
                                    <w:color w:val="4472C4" w:themeColor="accent1"/>
                                  </w:rPr>
                                </w:pPr>
                                <w:sdt>
                                  <w:sdtPr>
                                    <w:rPr>
                                      <w:rFonts w:ascii="Segoe UI" w:eastAsiaTheme="minorHAnsi" w:hAnsi="Segoe UI" w:cs="Segoe UI"/>
                                      <w:b/>
                                      <w:bCs/>
                                      <w:color w:val="000066"/>
                                      <w:shd w:val="clear" w:color="auto" w:fill="FFFFFF"/>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87C7C">
                                      <w:rPr>
                                        <w:rFonts w:ascii="Segoe UI" w:eastAsiaTheme="minorHAnsi" w:hAnsi="Segoe UI" w:cs="Segoe UI"/>
                                        <w:b/>
                                        <w:bCs/>
                                        <w:color w:val="000066"/>
                                        <w:shd w:val="clear" w:color="auto" w:fill="FFFFFF"/>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15CDC63" id="_x0000_t202" coordsize="21600,21600" o:spt="202" path="m,l,21600r21600,l21600,xe">
                    <v:stroke joinstyle="miter"/>
                    <v:path gradientshapeok="t" o:connecttype="rect"/>
                  </v:shapetype>
                  <v:shape id="Text Box 1" o:spid="_x0000_s1026" type="#_x0000_t202" style="position:absolute;left:0;text-align:left;margin-left:0;margin-top:0;width:468pt;height:48.7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" filled="f" stroked="f" strokeweight=".5pt">
                    <v:path arrowok="t"/>
                    <v:textbox style="mso-fit-shape-to-text:t" inset="0,0,0,0">
                      <w:txbxContent>
                        <w:sdt>
                          <w:sdtPr>
                            <w:rPr>
                              <w:rFonts w:ascii="Segoe UI" w:hAnsi="Segoe UI" w:cs="Segoe UI"/>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5-30T00:00:00Z">
                              <w:dateFormat w:val="MMMM d, yyyy"/>
                              <w:lid w:val="en-US"/>
                              <w:storeMappedDataAs w:val="dateTime"/>
                              <w:calendar w:val="gregorian"/>
                            </w:date>
                          </w:sdtPr>
                          <w:sdtContent>
                            <w:p w14:paraId="77A5FFD7" w14:textId="77777777" w:rsidR="00F87C7C" w:rsidRDefault="00F87C7C">
                              <w:pPr>
                                <w:pStyle w:val="NoSpacing"/>
                                <w:spacing w:after="40"/>
                                <w:jc w:val="center"/>
                                <w:rPr>
                                  <w:caps/>
                                  <w:color w:val="4472C4" w:themeColor="accent1"/>
                                  <w:sz w:val="28"/>
                                  <w:szCs w:val="28"/>
                                </w:rPr>
                              </w:pPr>
                              <w:r w:rsidRPr="000A4E9D">
                                <w:rPr>
                                  <w:rFonts w:ascii="Segoe UI" w:hAnsi="Segoe UI" w:cs="Segoe UI"/>
                                  <w:caps/>
                                  <w:color w:val="4472C4" w:themeColor="accent1"/>
                                  <w:sz w:val="28"/>
                                  <w:szCs w:val="28"/>
                                </w:rPr>
                                <w:t>May 30, 2022</w:t>
                              </w:r>
                            </w:p>
                          </w:sdtContent>
                        </w:sdt>
                        <w:p w14:paraId="3654DC22" w14:textId="77777777" w:rsidR="00F87C7C" w:rsidRDefault="00F87C7C">
                          <w:pPr>
                            <w:pStyle w:val="NoSpacing"/>
                            <w:jc w:val="center"/>
                            <w:rPr>
                              <w:color w:val="4472C4" w:themeColor="accent1"/>
                            </w:rPr>
                          </w:pPr>
                        </w:p>
                        <w:p w14:paraId="708DD618" w14:textId="77777777" w:rsidR="00F87C7C" w:rsidRPr="00CA1790" w:rsidRDefault="00F87C7C" w:rsidP="00CA1790">
                          <w:pPr>
                            <w:pStyle w:val="NoSpacing"/>
                            <w:jc w:val="center"/>
                            <w:rPr>
                              <w:rFonts w:ascii="Segoe UI" w:hAnsi="Segoe UI" w:cs="Segoe UI"/>
                              <w:color w:val="4472C4" w:themeColor="accent1"/>
                            </w:rPr>
                          </w:pPr>
                          <w:sdt>
                            <w:sdtPr>
                              <w:rPr>
                                <w:rFonts w:ascii="Segoe UI" w:eastAsiaTheme="minorHAnsi" w:hAnsi="Segoe UI" w:cs="Segoe UI"/>
                                <w:b/>
                                <w:bCs/>
                                <w:color w:val="000066"/>
                                <w:shd w:val="clear" w:color="auto" w:fill="FFFFFF"/>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rFonts w:ascii="Segoe UI" w:eastAsiaTheme="minorHAnsi" w:hAnsi="Segoe UI" w:cs="Segoe UI"/>
                                  <w:b/>
                                  <w:bCs/>
                                  <w:color w:val="000066"/>
                                  <w:shd w:val="clear" w:color="auto" w:fill="FFFFFF"/>
                                </w:rPr>
                                <w:t xml:space="preserve">     </w:t>
                              </w:r>
                            </w:sdtContent>
                          </w:sdt>
                        </w:p>
                      </w:txbxContent>
                    </v:textbox>
                    <w10:wrap anchorx="margin" anchory="page"/>
                  </v:shape>
                </w:pict>
              </mc:Fallback>
            </mc:AlternateContent>
          </w:r>
          <w:r w:rsidR="008D5CD6">
            <w:rPr>
              <w:noProof/>
              <w:color w:val="4472C4" w:themeColor="accent1"/>
            </w:rPr>
            <w:drawing>
              <wp:inline distT="0" distB="0" distL="0" distR="0" wp14:anchorId="019AC144" wp14:editId="28F50228">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B441497" w14:textId="77777777" w:rsidR="008D5CD6" w:rsidRDefault="008D5CD6">
          <w:pPr>
            <w:rPr>
              <w:rFonts w:eastAsiaTheme="minorEastAsia"/>
            </w:rPr>
          </w:pPr>
          <w:r>
            <w:rPr>
              <w:rFonts w:eastAsiaTheme="minorEastAsia"/>
            </w:rPr>
            <w:br w:type="page"/>
          </w:r>
        </w:p>
      </w:sdtContent>
    </w:sdt>
    <w:p w14:paraId="47BE6762" w14:textId="77777777" w:rsidR="00042700" w:rsidRDefault="00042700" w:rsidP="000E55CD">
      <w:pPr>
        <w:pStyle w:val="Heading1"/>
        <w:rPr>
          <w:rFonts w:cs="Segoe UI"/>
          <w:b w:val="0"/>
          <w:bCs/>
          <w:color w:val="auto"/>
          <w:sz w:val="24"/>
          <w:szCs w:val="24"/>
        </w:rPr>
      </w:pPr>
    </w:p>
    <w:p w14:paraId="4BE42EDE" w14:textId="77777777" w:rsidR="00042700" w:rsidRDefault="00042700" w:rsidP="000E55CD">
      <w:pPr>
        <w:pStyle w:val="Heading1"/>
        <w:rPr>
          <w:rFonts w:cs="Segoe UI"/>
          <w:b w:val="0"/>
          <w:bCs/>
          <w:color w:val="auto"/>
          <w:sz w:val="24"/>
          <w:szCs w:val="24"/>
        </w:rPr>
      </w:pPr>
    </w:p>
    <w:p w14:paraId="30811BF2" w14:textId="77777777" w:rsidR="00042700" w:rsidRDefault="00042700" w:rsidP="000E55CD">
      <w:pPr>
        <w:pStyle w:val="Heading1"/>
        <w:rPr>
          <w:rFonts w:cs="Segoe UI"/>
          <w:b w:val="0"/>
          <w:bCs/>
          <w:color w:val="auto"/>
          <w:sz w:val="24"/>
          <w:szCs w:val="24"/>
        </w:rPr>
      </w:pPr>
    </w:p>
    <w:p w14:paraId="51ADB902" w14:textId="77777777" w:rsidR="00042700" w:rsidRDefault="00042700" w:rsidP="000E55CD">
      <w:pPr>
        <w:pStyle w:val="Heading1"/>
        <w:rPr>
          <w:rFonts w:cs="Segoe UI"/>
          <w:b w:val="0"/>
          <w:bCs/>
          <w:color w:val="auto"/>
          <w:sz w:val="24"/>
          <w:szCs w:val="24"/>
        </w:rPr>
      </w:pPr>
    </w:p>
    <w:p w14:paraId="4E828496" w14:textId="77777777" w:rsidR="00042700" w:rsidRDefault="00042700" w:rsidP="000E55CD">
      <w:pPr>
        <w:pStyle w:val="Heading1"/>
        <w:rPr>
          <w:rFonts w:cs="Segoe UI"/>
          <w:b w:val="0"/>
          <w:bCs/>
          <w:color w:val="auto"/>
          <w:sz w:val="24"/>
          <w:szCs w:val="24"/>
        </w:rPr>
      </w:pPr>
    </w:p>
    <w:p w14:paraId="31CD711F" w14:textId="77777777" w:rsidR="00042700" w:rsidRDefault="00042700" w:rsidP="000E55CD">
      <w:pPr>
        <w:pStyle w:val="Heading1"/>
        <w:rPr>
          <w:rFonts w:cs="Segoe UI"/>
          <w:b w:val="0"/>
          <w:bCs/>
          <w:color w:val="auto"/>
          <w:sz w:val="24"/>
          <w:szCs w:val="24"/>
        </w:rPr>
      </w:pPr>
    </w:p>
    <w:p w14:paraId="1BFE442A" w14:textId="77777777" w:rsidR="00042700" w:rsidRDefault="00042700" w:rsidP="000E55CD">
      <w:pPr>
        <w:pStyle w:val="Heading1"/>
        <w:rPr>
          <w:rFonts w:cs="Segoe UI"/>
          <w:b w:val="0"/>
          <w:bCs/>
          <w:color w:val="auto"/>
          <w:sz w:val="24"/>
          <w:szCs w:val="24"/>
        </w:rPr>
      </w:pPr>
    </w:p>
    <w:p w14:paraId="355ABCC6" w14:textId="77777777" w:rsidR="00042700" w:rsidRDefault="00042700" w:rsidP="000E55CD">
      <w:pPr>
        <w:pStyle w:val="Heading1"/>
        <w:rPr>
          <w:rFonts w:cs="Segoe UI"/>
          <w:b w:val="0"/>
          <w:bCs/>
          <w:color w:val="auto"/>
          <w:sz w:val="24"/>
          <w:szCs w:val="24"/>
        </w:rPr>
      </w:pPr>
    </w:p>
    <w:p w14:paraId="6F053CFE" w14:textId="77777777" w:rsidR="00042700" w:rsidRDefault="00042700" w:rsidP="000E55CD">
      <w:pPr>
        <w:pStyle w:val="Heading1"/>
        <w:rPr>
          <w:rFonts w:cs="Segoe UI"/>
          <w:b w:val="0"/>
          <w:bCs/>
          <w:color w:val="auto"/>
          <w:sz w:val="24"/>
          <w:szCs w:val="24"/>
        </w:rPr>
      </w:pPr>
    </w:p>
    <w:p w14:paraId="5D51879E" w14:textId="77777777" w:rsidR="00042700" w:rsidRDefault="00042700" w:rsidP="000E55CD">
      <w:pPr>
        <w:pStyle w:val="Heading1"/>
        <w:rPr>
          <w:rFonts w:cs="Segoe UI"/>
          <w:b w:val="0"/>
          <w:bCs/>
          <w:color w:val="auto"/>
          <w:sz w:val="24"/>
          <w:szCs w:val="24"/>
        </w:rPr>
      </w:pPr>
    </w:p>
    <w:p w14:paraId="14B68172" w14:textId="77777777" w:rsidR="00042700" w:rsidRDefault="00042700" w:rsidP="000E55CD">
      <w:pPr>
        <w:pStyle w:val="Heading1"/>
        <w:rPr>
          <w:rFonts w:cs="Segoe UI"/>
          <w:b w:val="0"/>
          <w:bCs/>
          <w:color w:val="auto"/>
          <w:sz w:val="24"/>
          <w:szCs w:val="24"/>
        </w:rPr>
      </w:pPr>
    </w:p>
    <w:p w14:paraId="1EC05E72" w14:textId="77777777" w:rsidR="00042700" w:rsidRDefault="00042700" w:rsidP="000E55CD">
      <w:pPr>
        <w:pStyle w:val="Heading1"/>
        <w:rPr>
          <w:rFonts w:cs="Segoe UI"/>
          <w:b w:val="0"/>
          <w:bCs/>
          <w:color w:val="auto"/>
          <w:sz w:val="24"/>
          <w:szCs w:val="24"/>
        </w:rPr>
      </w:pPr>
    </w:p>
    <w:p w14:paraId="2D798E7E" w14:textId="77777777" w:rsidR="00042700" w:rsidRDefault="00042700" w:rsidP="000E55CD">
      <w:pPr>
        <w:pStyle w:val="Heading1"/>
        <w:rPr>
          <w:rFonts w:cs="Segoe UI"/>
          <w:b w:val="0"/>
          <w:bCs/>
          <w:color w:val="auto"/>
          <w:sz w:val="24"/>
          <w:szCs w:val="24"/>
        </w:rPr>
      </w:pPr>
    </w:p>
    <w:p w14:paraId="0DBCBC58" w14:textId="77777777" w:rsidR="00042700" w:rsidRDefault="00042700" w:rsidP="000E55CD">
      <w:pPr>
        <w:pStyle w:val="Heading1"/>
        <w:rPr>
          <w:rFonts w:cs="Segoe UI"/>
          <w:b w:val="0"/>
          <w:bCs/>
          <w:color w:val="auto"/>
          <w:sz w:val="24"/>
          <w:szCs w:val="24"/>
        </w:rPr>
      </w:pPr>
    </w:p>
    <w:p w14:paraId="2DF9A82F" w14:textId="77777777" w:rsidR="00042700" w:rsidRDefault="00042700" w:rsidP="000E55CD">
      <w:pPr>
        <w:pStyle w:val="Heading1"/>
        <w:rPr>
          <w:rFonts w:cs="Segoe UI"/>
          <w:b w:val="0"/>
          <w:bCs/>
          <w:color w:val="auto"/>
          <w:sz w:val="24"/>
          <w:szCs w:val="24"/>
        </w:rPr>
      </w:pPr>
    </w:p>
    <w:p w14:paraId="259112BA" w14:textId="77777777" w:rsidR="00042700" w:rsidRDefault="00042700" w:rsidP="000E55CD">
      <w:pPr>
        <w:pStyle w:val="Heading1"/>
        <w:rPr>
          <w:rFonts w:cs="Segoe UI"/>
          <w:b w:val="0"/>
          <w:bCs/>
          <w:color w:val="auto"/>
          <w:sz w:val="24"/>
          <w:szCs w:val="24"/>
        </w:rPr>
      </w:pPr>
    </w:p>
    <w:p w14:paraId="097B1CBF" w14:textId="2CD0A5DB" w:rsidR="00042700" w:rsidRDefault="00042700" w:rsidP="000E55CD">
      <w:pPr>
        <w:pStyle w:val="Heading1"/>
        <w:rPr>
          <w:rFonts w:cs="Segoe UI"/>
          <w:b w:val="0"/>
          <w:bCs/>
          <w:color w:val="auto"/>
          <w:sz w:val="24"/>
          <w:szCs w:val="24"/>
        </w:rPr>
      </w:pPr>
    </w:p>
    <w:p w14:paraId="5B778578" w14:textId="77777777" w:rsidR="00BE12F6" w:rsidRPr="00BE12F6" w:rsidRDefault="00BE12F6" w:rsidP="00BE12F6"/>
    <w:p w14:paraId="53E59F23" w14:textId="77777777" w:rsidR="00042700" w:rsidRDefault="00042700" w:rsidP="000E55CD">
      <w:pPr>
        <w:pStyle w:val="Heading1"/>
        <w:rPr>
          <w:rFonts w:cs="Segoe UI"/>
          <w:b w:val="0"/>
          <w:bCs/>
          <w:color w:val="auto"/>
          <w:sz w:val="24"/>
          <w:szCs w:val="24"/>
        </w:rPr>
      </w:pPr>
    </w:p>
    <w:p w14:paraId="2A7B1F86" w14:textId="77777777" w:rsidR="00042700" w:rsidRDefault="00042700" w:rsidP="000E55CD">
      <w:pPr>
        <w:pStyle w:val="Heading1"/>
        <w:rPr>
          <w:rFonts w:cs="Segoe UI"/>
          <w:b w:val="0"/>
          <w:bCs/>
          <w:color w:val="auto"/>
          <w:sz w:val="24"/>
          <w:szCs w:val="24"/>
        </w:rPr>
      </w:pPr>
    </w:p>
    <w:p w14:paraId="3617253F" w14:textId="77777777" w:rsidR="00042700" w:rsidRDefault="00042700" w:rsidP="000E55CD">
      <w:pPr>
        <w:pStyle w:val="Heading1"/>
        <w:rPr>
          <w:rFonts w:cs="Segoe UI"/>
          <w:b w:val="0"/>
          <w:bCs/>
          <w:color w:val="auto"/>
          <w:sz w:val="24"/>
          <w:szCs w:val="24"/>
        </w:rPr>
      </w:pPr>
    </w:p>
    <w:p w14:paraId="6A036797" w14:textId="77777777" w:rsidR="00E432E5" w:rsidRDefault="00E432E5" w:rsidP="00042700">
      <w:pPr>
        <w:jc w:val="both"/>
      </w:pPr>
    </w:p>
    <w:p w14:paraId="4D0B229D" w14:textId="77777777" w:rsidR="000A4E9D" w:rsidRDefault="000A4E9D" w:rsidP="00BB3BDD">
      <w:pPr>
        <w:tabs>
          <w:tab w:val="left" w:pos="2325"/>
        </w:tabs>
        <w:rPr>
          <w:rFonts w:ascii="Segoe UI" w:hAnsi="Segoe UI" w:cs="Segoe UI"/>
          <w:b/>
          <w:sz w:val="24"/>
          <w:szCs w:val="24"/>
        </w:rPr>
      </w:pPr>
    </w:p>
    <w:bookmarkStart w:id="0" w:name="_Toc151966273" w:displacedByCustomXml="next"/>
    <w:sdt>
      <w:sdtPr>
        <w:rPr>
          <w:rFonts w:asciiTheme="minorHAnsi" w:eastAsiaTheme="minorHAnsi" w:hAnsiTheme="minorHAnsi" w:cs="Segoe UI"/>
          <w:b w:val="0"/>
          <w:color w:val="auto"/>
          <w:sz w:val="22"/>
          <w:szCs w:val="28"/>
        </w:rPr>
        <w:id w:val="-120542075"/>
        <w:docPartObj>
          <w:docPartGallery w:val="Table of Contents"/>
          <w:docPartUnique/>
        </w:docPartObj>
      </w:sdtPr>
      <w:sdtEndPr>
        <w:rPr>
          <w:bCs/>
          <w:noProof/>
        </w:rPr>
      </w:sdtEndPr>
      <w:sdtContent>
        <w:p w14:paraId="3F3BC0CB" w14:textId="77777777" w:rsidR="00572488" w:rsidRPr="004C60EF" w:rsidRDefault="00572488" w:rsidP="00E204F6">
          <w:pPr>
            <w:pStyle w:val="Heading1"/>
            <w:rPr>
              <w:rFonts w:cs="Segoe UI"/>
              <w:szCs w:val="28"/>
            </w:rPr>
          </w:pPr>
          <w:r w:rsidRPr="004C60EF">
            <w:rPr>
              <w:rFonts w:cs="Segoe UI"/>
              <w:szCs w:val="28"/>
            </w:rPr>
            <w:t>Table of Contents</w:t>
          </w:r>
          <w:bookmarkEnd w:id="0"/>
        </w:p>
        <w:p w14:paraId="74AAE3FF" w14:textId="0E21CBFD" w:rsidR="00E204F6" w:rsidRPr="004C60EF" w:rsidRDefault="00572488" w:rsidP="004C60EF">
          <w:pPr>
            <w:pStyle w:val="TOC1"/>
            <w:rPr>
              <w:rFonts w:eastAsiaTheme="minorEastAsia"/>
              <w:lang w:eastAsia="en-GB"/>
            </w:rPr>
          </w:pPr>
          <w:r w:rsidRPr="004C60EF">
            <w:rPr>
              <w:noProof w:val="0"/>
            </w:rPr>
            <w:fldChar w:fldCharType="begin"/>
          </w:r>
          <w:r w:rsidRPr="004C60EF">
            <w:instrText xml:space="preserve"> TOC \o "1-3" \h \z \u </w:instrText>
          </w:r>
          <w:r w:rsidRPr="004C60EF">
            <w:rPr>
              <w:noProof w:val="0"/>
            </w:rPr>
            <w:fldChar w:fldCharType="separate"/>
          </w:r>
          <w:hyperlink w:anchor="_Toc151966273" w:history="1"/>
        </w:p>
        <w:p w14:paraId="5AF990C4" w14:textId="06E53782" w:rsidR="00E204F6" w:rsidRPr="004C60EF" w:rsidRDefault="00D57D4F" w:rsidP="004C60EF">
          <w:pPr>
            <w:pStyle w:val="TOC1"/>
            <w:rPr>
              <w:rFonts w:eastAsiaTheme="minorEastAsia"/>
              <w:color w:val="000000" w:themeColor="text1"/>
              <w:lang w:eastAsia="en-GB"/>
            </w:rPr>
          </w:pPr>
          <w:hyperlink w:anchor="_Toc151966274" w:history="1">
            <w:r w:rsidR="00E204F6" w:rsidRPr="004C60EF">
              <w:rPr>
                <w:rStyle w:val="Hyperlink"/>
                <w:b w:val="0"/>
                <w:bCs w:val="0"/>
                <w:color w:val="000000" w:themeColor="text1"/>
              </w:rPr>
              <w:t>Lists of Acronyms</w:t>
            </w:r>
            <w:r w:rsidR="00E204F6" w:rsidRPr="004C60EF">
              <w:rPr>
                <w:webHidden/>
                <w:color w:val="000000" w:themeColor="text1"/>
              </w:rPr>
              <w:tab/>
            </w:r>
            <w:r w:rsidR="00E204F6" w:rsidRPr="004C60EF">
              <w:rPr>
                <w:webHidden/>
                <w:color w:val="000000" w:themeColor="text1"/>
              </w:rPr>
              <w:fldChar w:fldCharType="begin"/>
            </w:r>
            <w:r w:rsidR="00E204F6" w:rsidRPr="004C60EF">
              <w:rPr>
                <w:webHidden/>
                <w:color w:val="000000" w:themeColor="text1"/>
              </w:rPr>
              <w:instrText xml:space="preserve"> PAGEREF _Toc151966274 \h </w:instrText>
            </w:r>
            <w:r w:rsidR="00E204F6" w:rsidRPr="004C60EF">
              <w:rPr>
                <w:webHidden/>
                <w:color w:val="000000" w:themeColor="text1"/>
              </w:rPr>
            </w:r>
            <w:r w:rsidR="00E204F6" w:rsidRPr="004C60EF">
              <w:rPr>
                <w:webHidden/>
                <w:color w:val="000000" w:themeColor="text1"/>
              </w:rPr>
              <w:fldChar w:fldCharType="separate"/>
            </w:r>
            <w:r w:rsidR="00FD3EF5">
              <w:rPr>
                <w:webHidden/>
                <w:color w:val="000000" w:themeColor="text1"/>
              </w:rPr>
              <w:t>4</w:t>
            </w:r>
            <w:r w:rsidR="00E204F6" w:rsidRPr="004C60EF">
              <w:rPr>
                <w:webHidden/>
                <w:color w:val="000000" w:themeColor="text1"/>
              </w:rPr>
              <w:fldChar w:fldCharType="end"/>
            </w:r>
          </w:hyperlink>
        </w:p>
        <w:p w14:paraId="33339508" w14:textId="5C0B17B2" w:rsidR="00E204F6" w:rsidRPr="004C60EF" w:rsidRDefault="00D57D4F" w:rsidP="004C60EF">
          <w:pPr>
            <w:pStyle w:val="TOC1"/>
            <w:rPr>
              <w:rFonts w:eastAsiaTheme="minorEastAsia"/>
              <w:lang w:eastAsia="en-GB"/>
            </w:rPr>
          </w:pPr>
          <w:hyperlink w:anchor="_Toc151966275" w:history="1">
            <w:r w:rsidR="00E204F6" w:rsidRPr="004C60EF">
              <w:rPr>
                <w:rStyle w:val="Hyperlink"/>
              </w:rPr>
              <w:t xml:space="preserve">The Brief History of the Ghana </w:t>
            </w:r>
            <w:r w:rsidR="00EF30A4">
              <w:rPr>
                <w:rStyle w:val="Hyperlink"/>
              </w:rPr>
              <w:t xml:space="preserve">Tertiary Education </w:t>
            </w:r>
            <w:r w:rsidR="00E204F6" w:rsidRPr="004C60EF">
              <w:rPr>
                <w:rStyle w:val="Hyperlink"/>
              </w:rPr>
              <w:t>Commission</w:t>
            </w:r>
            <w:r w:rsidR="00E204F6" w:rsidRPr="004C60EF">
              <w:rPr>
                <w:webHidden/>
              </w:rPr>
              <w:tab/>
            </w:r>
            <w:r w:rsidR="00E204F6" w:rsidRPr="004C60EF">
              <w:rPr>
                <w:webHidden/>
              </w:rPr>
              <w:fldChar w:fldCharType="begin"/>
            </w:r>
            <w:r w:rsidR="00E204F6" w:rsidRPr="004C60EF">
              <w:rPr>
                <w:webHidden/>
              </w:rPr>
              <w:instrText xml:space="preserve"> PAGEREF _Toc151966275 \h </w:instrText>
            </w:r>
            <w:r w:rsidR="00E204F6" w:rsidRPr="004C60EF">
              <w:rPr>
                <w:webHidden/>
              </w:rPr>
            </w:r>
            <w:r w:rsidR="00E204F6" w:rsidRPr="004C60EF">
              <w:rPr>
                <w:webHidden/>
              </w:rPr>
              <w:fldChar w:fldCharType="separate"/>
            </w:r>
            <w:r w:rsidR="00FD3EF5">
              <w:rPr>
                <w:webHidden/>
              </w:rPr>
              <w:t>5</w:t>
            </w:r>
            <w:r w:rsidR="00E204F6" w:rsidRPr="004C60EF">
              <w:rPr>
                <w:webHidden/>
              </w:rPr>
              <w:fldChar w:fldCharType="end"/>
            </w:r>
          </w:hyperlink>
        </w:p>
        <w:p w14:paraId="5CE927F9" w14:textId="75FB846C" w:rsidR="00E204F6" w:rsidRPr="004C60EF" w:rsidRDefault="00D57D4F">
          <w:pPr>
            <w:pStyle w:val="TOC2"/>
            <w:tabs>
              <w:tab w:val="right" w:leader="dot" w:pos="9350"/>
            </w:tabs>
            <w:rPr>
              <w:rFonts w:ascii="Segoe UI" w:eastAsiaTheme="minorEastAsia" w:hAnsi="Segoe UI" w:cs="Segoe UI"/>
              <w:noProof/>
              <w:sz w:val="28"/>
              <w:szCs w:val="28"/>
              <w:lang w:eastAsia="en-GB"/>
            </w:rPr>
          </w:pPr>
          <w:hyperlink w:anchor="_Toc151966276" w:history="1">
            <w:r w:rsidR="00E204F6" w:rsidRPr="004C60EF">
              <w:rPr>
                <w:rStyle w:val="Hyperlink"/>
                <w:rFonts w:ascii="Segoe UI" w:hAnsi="Segoe UI" w:cs="Segoe UI"/>
                <w:b/>
                <w:bCs/>
                <w:noProof/>
                <w:sz w:val="28"/>
                <w:szCs w:val="28"/>
              </w:rPr>
              <w:t>Planning the Plan</w:t>
            </w:r>
            <w:r w:rsidR="00E204F6" w:rsidRPr="004C60EF">
              <w:rPr>
                <w:rFonts w:ascii="Segoe UI" w:hAnsi="Segoe UI" w:cs="Segoe UI"/>
                <w:noProof/>
                <w:webHidden/>
                <w:sz w:val="28"/>
                <w:szCs w:val="28"/>
              </w:rPr>
              <w:tab/>
            </w:r>
            <w:r w:rsidR="00E204F6" w:rsidRPr="004C60EF">
              <w:rPr>
                <w:rFonts w:ascii="Segoe UI" w:hAnsi="Segoe UI" w:cs="Segoe UI"/>
                <w:noProof/>
                <w:webHidden/>
                <w:sz w:val="28"/>
                <w:szCs w:val="28"/>
              </w:rPr>
              <w:fldChar w:fldCharType="begin"/>
            </w:r>
            <w:r w:rsidR="00E204F6" w:rsidRPr="004C60EF">
              <w:rPr>
                <w:rFonts w:ascii="Segoe UI" w:hAnsi="Segoe UI" w:cs="Segoe UI"/>
                <w:noProof/>
                <w:webHidden/>
                <w:sz w:val="28"/>
                <w:szCs w:val="28"/>
              </w:rPr>
              <w:instrText xml:space="preserve"> PAGEREF _Toc151966276 \h </w:instrText>
            </w:r>
            <w:r w:rsidR="00E204F6" w:rsidRPr="004C60EF">
              <w:rPr>
                <w:rFonts w:ascii="Segoe UI" w:hAnsi="Segoe UI" w:cs="Segoe UI"/>
                <w:noProof/>
                <w:webHidden/>
                <w:sz w:val="28"/>
                <w:szCs w:val="28"/>
              </w:rPr>
            </w:r>
            <w:r w:rsidR="00E204F6" w:rsidRPr="004C60EF">
              <w:rPr>
                <w:rFonts w:ascii="Segoe UI" w:hAnsi="Segoe UI" w:cs="Segoe UI"/>
                <w:noProof/>
                <w:webHidden/>
                <w:sz w:val="28"/>
                <w:szCs w:val="28"/>
              </w:rPr>
              <w:fldChar w:fldCharType="separate"/>
            </w:r>
            <w:r w:rsidR="00FD3EF5">
              <w:rPr>
                <w:rFonts w:ascii="Segoe UI" w:hAnsi="Segoe UI" w:cs="Segoe UI"/>
                <w:noProof/>
                <w:webHidden/>
                <w:sz w:val="28"/>
                <w:szCs w:val="28"/>
              </w:rPr>
              <w:t>7</w:t>
            </w:r>
            <w:r w:rsidR="00E204F6" w:rsidRPr="004C60EF">
              <w:rPr>
                <w:rFonts w:ascii="Segoe UI" w:hAnsi="Segoe UI" w:cs="Segoe UI"/>
                <w:noProof/>
                <w:webHidden/>
                <w:sz w:val="28"/>
                <w:szCs w:val="28"/>
              </w:rPr>
              <w:fldChar w:fldCharType="end"/>
            </w:r>
          </w:hyperlink>
        </w:p>
        <w:p w14:paraId="2102A143" w14:textId="1513FA4E" w:rsidR="00E204F6" w:rsidRPr="004C60EF" w:rsidRDefault="00D57D4F" w:rsidP="004C60EF">
          <w:pPr>
            <w:pStyle w:val="TOC1"/>
            <w:rPr>
              <w:rFonts w:eastAsiaTheme="minorEastAsia"/>
              <w:lang w:eastAsia="en-GB"/>
            </w:rPr>
          </w:pPr>
          <w:hyperlink w:anchor="_Toc151966278" w:history="1">
            <w:r w:rsidR="00E204F6" w:rsidRPr="004C60EF">
              <w:rPr>
                <w:rStyle w:val="Hyperlink"/>
              </w:rPr>
              <w:t>Vision, Mission, and Core Values of GTEC</w:t>
            </w:r>
            <w:r w:rsidR="00E204F6" w:rsidRPr="004C60EF">
              <w:rPr>
                <w:webHidden/>
              </w:rPr>
              <w:tab/>
            </w:r>
            <w:r w:rsidR="00E204F6" w:rsidRPr="004C60EF">
              <w:rPr>
                <w:webHidden/>
              </w:rPr>
              <w:fldChar w:fldCharType="begin"/>
            </w:r>
            <w:r w:rsidR="00E204F6" w:rsidRPr="004C60EF">
              <w:rPr>
                <w:webHidden/>
              </w:rPr>
              <w:instrText xml:space="preserve"> PAGEREF _Toc151966278 \h </w:instrText>
            </w:r>
            <w:r w:rsidR="00E204F6" w:rsidRPr="004C60EF">
              <w:rPr>
                <w:webHidden/>
              </w:rPr>
            </w:r>
            <w:r w:rsidR="00E204F6" w:rsidRPr="004C60EF">
              <w:rPr>
                <w:webHidden/>
              </w:rPr>
              <w:fldChar w:fldCharType="separate"/>
            </w:r>
            <w:r w:rsidR="00FD3EF5">
              <w:rPr>
                <w:webHidden/>
              </w:rPr>
              <w:t>9</w:t>
            </w:r>
            <w:r w:rsidR="00E204F6" w:rsidRPr="004C60EF">
              <w:rPr>
                <w:webHidden/>
              </w:rPr>
              <w:fldChar w:fldCharType="end"/>
            </w:r>
          </w:hyperlink>
        </w:p>
        <w:p w14:paraId="7CF138B7" w14:textId="64A4D69A" w:rsidR="00E204F6" w:rsidRPr="004C60EF" w:rsidRDefault="00D57D4F">
          <w:pPr>
            <w:pStyle w:val="TOC2"/>
            <w:tabs>
              <w:tab w:val="right" w:leader="dot" w:pos="9350"/>
            </w:tabs>
            <w:rPr>
              <w:rFonts w:ascii="Segoe UI" w:eastAsiaTheme="minorEastAsia" w:hAnsi="Segoe UI" w:cs="Segoe UI"/>
              <w:noProof/>
              <w:sz w:val="28"/>
              <w:szCs w:val="28"/>
              <w:lang w:eastAsia="en-GB"/>
            </w:rPr>
          </w:pPr>
          <w:hyperlink w:anchor="_Toc151966279" w:history="1">
            <w:r w:rsidR="00E204F6" w:rsidRPr="004C60EF">
              <w:rPr>
                <w:rStyle w:val="Hyperlink"/>
                <w:rFonts w:ascii="Segoe UI" w:hAnsi="Segoe UI" w:cs="Segoe UI"/>
                <w:b/>
                <w:bCs/>
                <w:noProof/>
                <w:sz w:val="28"/>
                <w:szCs w:val="28"/>
              </w:rPr>
              <w:t>Vision Statement</w:t>
            </w:r>
            <w:r w:rsidR="00E204F6" w:rsidRPr="004C60EF">
              <w:rPr>
                <w:rFonts w:ascii="Segoe UI" w:hAnsi="Segoe UI" w:cs="Segoe UI"/>
                <w:noProof/>
                <w:webHidden/>
                <w:sz w:val="28"/>
                <w:szCs w:val="28"/>
              </w:rPr>
              <w:tab/>
            </w:r>
            <w:r w:rsidR="00E204F6" w:rsidRPr="004C60EF">
              <w:rPr>
                <w:rFonts w:ascii="Segoe UI" w:hAnsi="Segoe UI" w:cs="Segoe UI"/>
                <w:noProof/>
                <w:webHidden/>
                <w:sz w:val="28"/>
                <w:szCs w:val="28"/>
              </w:rPr>
              <w:fldChar w:fldCharType="begin"/>
            </w:r>
            <w:r w:rsidR="00E204F6" w:rsidRPr="004C60EF">
              <w:rPr>
                <w:rFonts w:ascii="Segoe UI" w:hAnsi="Segoe UI" w:cs="Segoe UI"/>
                <w:noProof/>
                <w:webHidden/>
                <w:sz w:val="28"/>
                <w:szCs w:val="28"/>
              </w:rPr>
              <w:instrText xml:space="preserve"> PAGEREF _Toc151966279 \h </w:instrText>
            </w:r>
            <w:r w:rsidR="00E204F6" w:rsidRPr="004C60EF">
              <w:rPr>
                <w:rFonts w:ascii="Segoe UI" w:hAnsi="Segoe UI" w:cs="Segoe UI"/>
                <w:noProof/>
                <w:webHidden/>
                <w:sz w:val="28"/>
                <w:szCs w:val="28"/>
              </w:rPr>
            </w:r>
            <w:r w:rsidR="00E204F6" w:rsidRPr="004C60EF">
              <w:rPr>
                <w:rFonts w:ascii="Segoe UI" w:hAnsi="Segoe UI" w:cs="Segoe UI"/>
                <w:noProof/>
                <w:webHidden/>
                <w:sz w:val="28"/>
                <w:szCs w:val="28"/>
              </w:rPr>
              <w:fldChar w:fldCharType="separate"/>
            </w:r>
            <w:r w:rsidR="00FD3EF5">
              <w:rPr>
                <w:rFonts w:ascii="Segoe UI" w:hAnsi="Segoe UI" w:cs="Segoe UI"/>
                <w:noProof/>
                <w:webHidden/>
                <w:sz w:val="28"/>
                <w:szCs w:val="28"/>
              </w:rPr>
              <w:t>9</w:t>
            </w:r>
            <w:r w:rsidR="00E204F6" w:rsidRPr="004C60EF">
              <w:rPr>
                <w:rFonts w:ascii="Segoe UI" w:hAnsi="Segoe UI" w:cs="Segoe UI"/>
                <w:noProof/>
                <w:webHidden/>
                <w:sz w:val="28"/>
                <w:szCs w:val="28"/>
              </w:rPr>
              <w:fldChar w:fldCharType="end"/>
            </w:r>
          </w:hyperlink>
        </w:p>
        <w:p w14:paraId="4D19B938" w14:textId="318D44A1" w:rsidR="00E204F6" w:rsidRPr="004C60EF" w:rsidRDefault="00D57D4F">
          <w:pPr>
            <w:pStyle w:val="TOC2"/>
            <w:tabs>
              <w:tab w:val="right" w:leader="dot" w:pos="9350"/>
            </w:tabs>
            <w:rPr>
              <w:rFonts w:ascii="Segoe UI" w:eastAsiaTheme="minorEastAsia" w:hAnsi="Segoe UI" w:cs="Segoe UI"/>
              <w:noProof/>
              <w:sz w:val="28"/>
              <w:szCs w:val="28"/>
              <w:lang w:eastAsia="en-GB"/>
            </w:rPr>
          </w:pPr>
          <w:hyperlink w:anchor="_Toc151966280" w:history="1">
            <w:r w:rsidR="00E204F6" w:rsidRPr="004C60EF">
              <w:rPr>
                <w:rStyle w:val="Hyperlink"/>
                <w:rFonts w:ascii="Segoe UI" w:hAnsi="Segoe UI" w:cs="Segoe UI"/>
                <w:b/>
                <w:bCs/>
                <w:noProof/>
                <w:sz w:val="28"/>
                <w:szCs w:val="28"/>
              </w:rPr>
              <w:t>Mission Statement</w:t>
            </w:r>
            <w:r w:rsidR="00E204F6" w:rsidRPr="004C60EF">
              <w:rPr>
                <w:rFonts w:ascii="Segoe UI" w:hAnsi="Segoe UI" w:cs="Segoe UI"/>
                <w:noProof/>
                <w:webHidden/>
                <w:sz w:val="28"/>
                <w:szCs w:val="28"/>
              </w:rPr>
              <w:tab/>
            </w:r>
            <w:r w:rsidR="00E204F6" w:rsidRPr="004C60EF">
              <w:rPr>
                <w:rFonts w:ascii="Segoe UI" w:hAnsi="Segoe UI" w:cs="Segoe UI"/>
                <w:noProof/>
                <w:webHidden/>
                <w:sz w:val="28"/>
                <w:szCs w:val="28"/>
              </w:rPr>
              <w:fldChar w:fldCharType="begin"/>
            </w:r>
            <w:r w:rsidR="00E204F6" w:rsidRPr="004C60EF">
              <w:rPr>
                <w:rFonts w:ascii="Segoe UI" w:hAnsi="Segoe UI" w:cs="Segoe UI"/>
                <w:noProof/>
                <w:webHidden/>
                <w:sz w:val="28"/>
                <w:szCs w:val="28"/>
              </w:rPr>
              <w:instrText xml:space="preserve"> PAGEREF _Toc151966280 \h </w:instrText>
            </w:r>
            <w:r w:rsidR="00E204F6" w:rsidRPr="004C60EF">
              <w:rPr>
                <w:rFonts w:ascii="Segoe UI" w:hAnsi="Segoe UI" w:cs="Segoe UI"/>
                <w:noProof/>
                <w:webHidden/>
                <w:sz w:val="28"/>
                <w:szCs w:val="28"/>
              </w:rPr>
            </w:r>
            <w:r w:rsidR="00E204F6" w:rsidRPr="004C60EF">
              <w:rPr>
                <w:rFonts w:ascii="Segoe UI" w:hAnsi="Segoe UI" w:cs="Segoe UI"/>
                <w:noProof/>
                <w:webHidden/>
                <w:sz w:val="28"/>
                <w:szCs w:val="28"/>
              </w:rPr>
              <w:fldChar w:fldCharType="separate"/>
            </w:r>
            <w:r w:rsidR="00FD3EF5">
              <w:rPr>
                <w:rFonts w:ascii="Segoe UI" w:hAnsi="Segoe UI" w:cs="Segoe UI"/>
                <w:noProof/>
                <w:webHidden/>
                <w:sz w:val="28"/>
                <w:szCs w:val="28"/>
              </w:rPr>
              <w:t>9</w:t>
            </w:r>
            <w:r w:rsidR="00E204F6" w:rsidRPr="004C60EF">
              <w:rPr>
                <w:rFonts w:ascii="Segoe UI" w:hAnsi="Segoe UI" w:cs="Segoe UI"/>
                <w:noProof/>
                <w:webHidden/>
                <w:sz w:val="28"/>
                <w:szCs w:val="28"/>
              </w:rPr>
              <w:fldChar w:fldCharType="end"/>
            </w:r>
          </w:hyperlink>
        </w:p>
        <w:p w14:paraId="6EE3732E" w14:textId="5F41F20C" w:rsidR="00E204F6" w:rsidRPr="004C60EF" w:rsidRDefault="00D57D4F">
          <w:pPr>
            <w:pStyle w:val="TOC2"/>
            <w:tabs>
              <w:tab w:val="right" w:leader="dot" w:pos="9350"/>
            </w:tabs>
            <w:rPr>
              <w:rFonts w:ascii="Segoe UI" w:eastAsiaTheme="minorEastAsia" w:hAnsi="Segoe UI" w:cs="Segoe UI"/>
              <w:noProof/>
              <w:sz w:val="28"/>
              <w:szCs w:val="28"/>
              <w:lang w:eastAsia="en-GB"/>
            </w:rPr>
          </w:pPr>
          <w:hyperlink w:anchor="_Toc151966281" w:history="1">
            <w:r w:rsidR="00E204F6" w:rsidRPr="004C60EF">
              <w:rPr>
                <w:rStyle w:val="Hyperlink"/>
                <w:rFonts w:ascii="Segoe UI" w:hAnsi="Segoe UI" w:cs="Segoe UI"/>
                <w:b/>
                <w:bCs/>
                <w:noProof/>
                <w:sz w:val="28"/>
                <w:szCs w:val="28"/>
              </w:rPr>
              <w:t>Core Values</w:t>
            </w:r>
            <w:r w:rsidR="00E204F6" w:rsidRPr="004C60EF">
              <w:rPr>
                <w:rFonts w:ascii="Segoe UI" w:hAnsi="Segoe UI" w:cs="Segoe UI"/>
                <w:noProof/>
                <w:webHidden/>
                <w:sz w:val="28"/>
                <w:szCs w:val="28"/>
              </w:rPr>
              <w:tab/>
            </w:r>
            <w:r w:rsidR="00E204F6" w:rsidRPr="004C60EF">
              <w:rPr>
                <w:rFonts w:ascii="Segoe UI" w:hAnsi="Segoe UI" w:cs="Segoe UI"/>
                <w:noProof/>
                <w:webHidden/>
                <w:sz w:val="28"/>
                <w:szCs w:val="28"/>
              </w:rPr>
              <w:fldChar w:fldCharType="begin"/>
            </w:r>
            <w:r w:rsidR="00E204F6" w:rsidRPr="004C60EF">
              <w:rPr>
                <w:rFonts w:ascii="Segoe UI" w:hAnsi="Segoe UI" w:cs="Segoe UI"/>
                <w:noProof/>
                <w:webHidden/>
                <w:sz w:val="28"/>
                <w:szCs w:val="28"/>
              </w:rPr>
              <w:instrText xml:space="preserve"> PAGEREF _Toc151966281 \h </w:instrText>
            </w:r>
            <w:r w:rsidR="00E204F6" w:rsidRPr="004C60EF">
              <w:rPr>
                <w:rFonts w:ascii="Segoe UI" w:hAnsi="Segoe UI" w:cs="Segoe UI"/>
                <w:noProof/>
                <w:webHidden/>
                <w:sz w:val="28"/>
                <w:szCs w:val="28"/>
              </w:rPr>
            </w:r>
            <w:r w:rsidR="00E204F6" w:rsidRPr="004C60EF">
              <w:rPr>
                <w:rFonts w:ascii="Segoe UI" w:hAnsi="Segoe UI" w:cs="Segoe UI"/>
                <w:noProof/>
                <w:webHidden/>
                <w:sz w:val="28"/>
                <w:szCs w:val="28"/>
              </w:rPr>
              <w:fldChar w:fldCharType="separate"/>
            </w:r>
            <w:r w:rsidR="00FD3EF5">
              <w:rPr>
                <w:rFonts w:ascii="Segoe UI" w:hAnsi="Segoe UI" w:cs="Segoe UI"/>
                <w:noProof/>
                <w:webHidden/>
                <w:sz w:val="28"/>
                <w:szCs w:val="28"/>
              </w:rPr>
              <w:t>9</w:t>
            </w:r>
            <w:r w:rsidR="00E204F6" w:rsidRPr="004C60EF">
              <w:rPr>
                <w:rFonts w:ascii="Segoe UI" w:hAnsi="Segoe UI" w:cs="Segoe UI"/>
                <w:noProof/>
                <w:webHidden/>
                <w:sz w:val="28"/>
                <w:szCs w:val="28"/>
              </w:rPr>
              <w:fldChar w:fldCharType="end"/>
            </w:r>
          </w:hyperlink>
        </w:p>
        <w:p w14:paraId="26C6A3BF" w14:textId="24DAA1EF" w:rsidR="00E204F6" w:rsidRPr="004C60EF" w:rsidRDefault="00D57D4F" w:rsidP="004C60EF">
          <w:pPr>
            <w:pStyle w:val="TOC1"/>
            <w:rPr>
              <w:rFonts w:eastAsiaTheme="minorEastAsia"/>
              <w:lang w:eastAsia="en-GB"/>
            </w:rPr>
          </w:pPr>
          <w:hyperlink w:anchor="_Toc151966282" w:history="1">
            <w:r w:rsidR="00E204F6" w:rsidRPr="004C60EF">
              <w:rPr>
                <w:rStyle w:val="Hyperlink"/>
                <w:lang w:val="en-GB"/>
              </w:rPr>
              <w:t>Strategic Thrust and Key Performance Indicators (KPIs)</w:t>
            </w:r>
            <w:r w:rsidR="00E204F6" w:rsidRPr="004C60EF">
              <w:rPr>
                <w:webHidden/>
              </w:rPr>
              <w:tab/>
            </w:r>
            <w:r w:rsidR="00E204F6" w:rsidRPr="004C60EF">
              <w:rPr>
                <w:webHidden/>
              </w:rPr>
              <w:fldChar w:fldCharType="begin"/>
            </w:r>
            <w:r w:rsidR="00E204F6" w:rsidRPr="004C60EF">
              <w:rPr>
                <w:webHidden/>
              </w:rPr>
              <w:instrText xml:space="preserve"> PAGEREF _Toc151966282 \h </w:instrText>
            </w:r>
            <w:r w:rsidR="00E204F6" w:rsidRPr="004C60EF">
              <w:rPr>
                <w:webHidden/>
              </w:rPr>
            </w:r>
            <w:r w:rsidR="00E204F6" w:rsidRPr="004C60EF">
              <w:rPr>
                <w:webHidden/>
              </w:rPr>
              <w:fldChar w:fldCharType="separate"/>
            </w:r>
            <w:r w:rsidR="00FD3EF5">
              <w:rPr>
                <w:webHidden/>
              </w:rPr>
              <w:t>11</w:t>
            </w:r>
            <w:r w:rsidR="00E204F6" w:rsidRPr="004C60EF">
              <w:rPr>
                <w:webHidden/>
              </w:rPr>
              <w:fldChar w:fldCharType="end"/>
            </w:r>
          </w:hyperlink>
        </w:p>
        <w:p w14:paraId="2D84AFED" w14:textId="29651B29" w:rsidR="00E204F6" w:rsidRPr="004C60EF" w:rsidRDefault="00D57D4F" w:rsidP="004C60EF">
          <w:pPr>
            <w:pStyle w:val="TOC1"/>
            <w:rPr>
              <w:rFonts w:eastAsiaTheme="minorEastAsia"/>
              <w:lang w:eastAsia="en-GB"/>
            </w:rPr>
          </w:pPr>
          <w:hyperlink w:anchor="_Toc151966283" w:history="1">
            <w:r w:rsidR="00E204F6" w:rsidRPr="004C60EF">
              <w:rPr>
                <w:rStyle w:val="Hyperlink"/>
                <w:lang w:val="en-GB"/>
              </w:rPr>
              <w:t>Strategic thrusts, KPIs and Strategic Programming</w:t>
            </w:r>
            <w:r w:rsidR="00E204F6" w:rsidRPr="004C60EF">
              <w:rPr>
                <w:webHidden/>
              </w:rPr>
              <w:tab/>
            </w:r>
            <w:r w:rsidR="00E204F6" w:rsidRPr="004C60EF">
              <w:rPr>
                <w:webHidden/>
              </w:rPr>
              <w:fldChar w:fldCharType="begin"/>
            </w:r>
            <w:r w:rsidR="00E204F6" w:rsidRPr="004C60EF">
              <w:rPr>
                <w:webHidden/>
              </w:rPr>
              <w:instrText xml:space="preserve"> PAGEREF _Toc151966283 \h </w:instrText>
            </w:r>
            <w:r w:rsidR="00E204F6" w:rsidRPr="004C60EF">
              <w:rPr>
                <w:webHidden/>
              </w:rPr>
            </w:r>
            <w:r w:rsidR="00E204F6" w:rsidRPr="004C60EF">
              <w:rPr>
                <w:webHidden/>
              </w:rPr>
              <w:fldChar w:fldCharType="separate"/>
            </w:r>
            <w:r w:rsidR="00FD3EF5">
              <w:rPr>
                <w:webHidden/>
              </w:rPr>
              <w:t>15</w:t>
            </w:r>
            <w:r w:rsidR="00E204F6" w:rsidRPr="004C60EF">
              <w:rPr>
                <w:webHidden/>
              </w:rPr>
              <w:fldChar w:fldCharType="end"/>
            </w:r>
          </w:hyperlink>
        </w:p>
        <w:p w14:paraId="565DF342" w14:textId="0A349814" w:rsidR="00E204F6" w:rsidRPr="004C60EF" w:rsidRDefault="00D57D4F" w:rsidP="004C60EF">
          <w:pPr>
            <w:pStyle w:val="TOC1"/>
            <w:rPr>
              <w:rFonts w:eastAsiaTheme="minorEastAsia"/>
              <w:lang w:eastAsia="en-GB"/>
            </w:rPr>
          </w:pPr>
          <w:hyperlink w:anchor="_Toc151966284" w:history="1">
            <w:r w:rsidR="00E204F6" w:rsidRPr="004C60EF">
              <w:rPr>
                <w:rStyle w:val="Hyperlink"/>
                <w:lang w:val="en-GB"/>
              </w:rPr>
              <w:t>Appendix: SWOT ANALYSIS</w:t>
            </w:r>
            <w:r w:rsidR="00E204F6" w:rsidRPr="004C60EF">
              <w:rPr>
                <w:webHidden/>
              </w:rPr>
              <w:tab/>
            </w:r>
            <w:r w:rsidR="00E204F6" w:rsidRPr="004C60EF">
              <w:rPr>
                <w:webHidden/>
              </w:rPr>
              <w:fldChar w:fldCharType="begin"/>
            </w:r>
            <w:r w:rsidR="00E204F6" w:rsidRPr="004C60EF">
              <w:rPr>
                <w:webHidden/>
              </w:rPr>
              <w:instrText xml:space="preserve"> PAGEREF _Toc151966284 \h </w:instrText>
            </w:r>
            <w:r w:rsidR="00E204F6" w:rsidRPr="004C60EF">
              <w:rPr>
                <w:webHidden/>
              </w:rPr>
            </w:r>
            <w:r w:rsidR="00E204F6" w:rsidRPr="004C60EF">
              <w:rPr>
                <w:webHidden/>
              </w:rPr>
              <w:fldChar w:fldCharType="separate"/>
            </w:r>
            <w:r w:rsidR="00FD3EF5">
              <w:rPr>
                <w:webHidden/>
              </w:rPr>
              <w:t>39</w:t>
            </w:r>
            <w:r w:rsidR="00E204F6" w:rsidRPr="004C60EF">
              <w:rPr>
                <w:webHidden/>
              </w:rPr>
              <w:fldChar w:fldCharType="end"/>
            </w:r>
          </w:hyperlink>
        </w:p>
        <w:p w14:paraId="709EAFAB" w14:textId="6D4A14D9" w:rsidR="00572488" w:rsidRPr="004C60EF" w:rsidRDefault="00572488" w:rsidP="00444D0B">
          <w:pPr>
            <w:spacing w:line="360" w:lineRule="auto"/>
            <w:rPr>
              <w:rFonts w:ascii="Segoe UI" w:hAnsi="Segoe UI" w:cs="Segoe UI"/>
              <w:sz w:val="28"/>
              <w:szCs w:val="28"/>
            </w:rPr>
          </w:pPr>
          <w:r w:rsidRPr="004C60EF">
            <w:rPr>
              <w:rFonts w:ascii="Segoe UI" w:hAnsi="Segoe UI" w:cs="Segoe UI"/>
              <w:bCs/>
              <w:noProof/>
              <w:sz w:val="28"/>
              <w:szCs w:val="28"/>
            </w:rPr>
            <w:fldChar w:fldCharType="end"/>
          </w:r>
        </w:p>
      </w:sdtContent>
    </w:sdt>
    <w:p w14:paraId="12C6398C" w14:textId="77777777" w:rsidR="000A4E9D" w:rsidRDefault="000A4E9D" w:rsidP="00BB3BDD">
      <w:pPr>
        <w:tabs>
          <w:tab w:val="left" w:pos="2325"/>
        </w:tabs>
        <w:rPr>
          <w:rFonts w:ascii="Segoe UI" w:hAnsi="Segoe UI" w:cs="Segoe UI"/>
          <w:b/>
          <w:sz w:val="24"/>
          <w:szCs w:val="24"/>
        </w:rPr>
      </w:pPr>
    </w:p>
    <w:p w14:paraId="599A5E3D" w14:textId="77777777" w:rsidR="000A4E9D" w:rsidRDefault="000A4E9D" w:rsidP="00BB3BDD">
      <w:pPr>
        <w:tabs>
          <w:tab w:val="left" w:pos="2325"/>
        </w:tabs>
        <w:rPr>
          <w:rFonts w:ascii="Segoe UI" w:hAnsi="Segoe UI" w:cs="Segoe UI"/>
          <w:b/>
          <w:sz w:val="24"/>
          <w:szCs w:val="24"/>
        </w:rPr>
      </w:pPr>
    </w:p>
    <w:p w14:paraId="121E34B6" w14:textId="77777777" w:rsidR="00572488" w:rsidRDefault="00572488" w:rsidP="00BB3BDD">
      <w:pPr>
        <w:tabs>
          <w:tab w:val="left" w:pos="2325"/>
        </w:tabs>
        <w:rPr>
          <w:rFonts w:ascii="Segoe UI" w:hAnsi="Segoe UI" w:cs="Segoe UI"/>
          <w:b/>
          <w:sz w:val="24"/>
          <w:szCs w:val="24"/>
        </w:rPr>
      </w:pPr>
    </w:p>
    <w:p w14:paraId="2BD8E8D5" w14:textId="77777777" w:rsidR="00572488" w:rsidRDefault="00572488" w:rsidP="00BB3BDD">
      <w:pPr>
        <w:tabs>
          <w:tab w:val="left" w:pos="2325"/>
        </w:tabs>
        <w:rPr>
          <w:rFonts w:ascii="Segoe UI" w:hAnsi="Segoe UI" w:cs="Segoe UI"/>
          <w:b/>
          <w:sz w:val="24"/>
          <w:szCs w:val="24"/>
        </w:rPr>
      </w:pPr>
    </w:p>
    <w:p w14:paraId="2CDCBC1D" w14:textId="21088E8D" w:rsidR="002756F4" w:rsidRDefault="002756F4" w:rsidP="00BB3BDD">
      <w:pPr>
        <w:tabs>
          <w:tab w:val="left" w:pos="2325"/>
        </w:tabs>
        <w:rPr>
          <w:rFonts w:ascii="Segoe UI" w:hAnsi="Segoe UI" w:cs="Segoe UI"/>
          <w:b/>
          <w:sz w:val="24"/>
          <w:szCs w:val="24"/>
        </w:rPr>
      </w:pPr>
    </w:p>
    <w:p w14:paraId="60517BB5" w14:textId="3103A958" w:rsidR="00E204F6" w:rsidRDefault="00E204F6" w:rsidP="00BB3BDD">
      <w:pPr>
        <w:tabs>
          <w:tab w:val="left" w:pos="2325"/>
        </w:tabs>
        <w:rPr>
          <w:rFonts w:ascii="Segoe UI" w:hAnsi="Segoe UI" w:cs="Segoe UI"/>
          <w:b/>
          <w:sz w:val="24"/>
          <w:szCs w:val="24"/>
        </w:rPr>
      </w:pPr>
    </w:p>
    <w:p w14:paraId="74845F98" w14:textId="7E716459" w:rsidR="00E204F6" w:rsidRDefault="00E204F6" w:rsidP="00BB3BDD">
      <w:pPr>
        <w:tabs>
          <w:tab w:val="left" w:pos="2325"/>
        </w:tabs>
        <w:rPr>
          <w:rFonts w:ascii="Segoe UI" w:hAnsi="Segoe UI" w:cs="Segoe UI"/>
          <w:b/>
          <w:sz w:val="24"/>
          <w:szCs w:val="24"/>
        </w:rPr>
      </w:pPr>
    </w:p>
    <w:p w14:paraId="5F23B0AD" w14:textId="06BDB2CC" w:rsidR="00E204F6" w:rsidRDefault="00E204F6" w:rsidP="00BB3BDD">
      <w:pPr>
        <w:tabs>
          <w:tab w:val="left" w:pos="2325"/>
        </w:tabs>
        <w:rPr>
          <w:rFonts w:ascii="Segoe UI" w:hAnsi="Segoe UI" w:cs="Segoe UI"/>
          <w:b/>
          <w:sz w:val="24"/>
          <w:szCs w:val="24"/>
        </w:rPr>
      </w:pPr>
    </w:p>
    <w:p w14:paraId="3680F402" w14:textId="6517957E" w:rsidR="00E204F6" w:rsidRDefault="00E204F6" w:rsidP="00BB3BDD">
      <w:pPr>
        <w:tabs>
          <w:tab w:val="left" w:pos="2325"/>
        </w:tabs>
        <w:rPr>
          <w:rFonts w:ascii="Segoe UI" w:hAnsi="Segoe UI" w:cs="Segoe UI"/>
          <w:b/>
          <w:sz w:val="24"/>
          <w:szCs w:val="24"/>
        </w:rPr>
      </w:pPr>
    </w:p>
    <w:p w14:paraId="54CEE501" w14:textId="3D5C4960" w:rsidR="00E204F6" w:rsidRDefault="00E204F6" w:rsidP="00BB3BDD">
      <w:pPr>
        <w:tabs>
          <w:tab w:val="left" w:pos="2325"/>
        </w:tabs>
        <w:rPr>
          <w:rFonts w:ascii="Segoe UI" w:hAnsi="Segoe UI" w:cs="Segoe UI"/>
          <w:b/>
          <w:sz w:val="24"/>
          <w:szCs w:val="24"/>
        </w:rPr>
      </w:pPr>
    </w:p>
    <w:p w14:paraId="1877CF34" w14:textId="6F5860AB" w:rsidR="00E204F6" w:rsidRDefault="00E204F6" w:rsidP="00BB3BDD">
      <w:pPr>
        <w:tabs>
          <w:tab w:val="left" w:pos="2325"/>
        </w:tabs>
        <w:rPr>
          <w:rFonts w:ascii="Segoe UI" w:hAnsi="Segoe UI" w:cs="Segoe UI"/>
          <w:b/>
          <w:sz w:val="24"/>
          <w:szCs w:val="24"/>
        </w:rPr>
      </w:pPr>
    </w:p>
    <w:p w14:paraId="2C818485" w14:textId="77777777" w:rsidR="00E204F6" w:rsidRDefault="00E204F6" w:rsidP="00BB3BDD">
      <w:pPr>
        <w:tabs>
          <w:tab w:val="left" w:pos="2325"/>
        </w:tabs>
        <w:rPr>
          <w:rFonts w:ascii="Segoe UI" w:hAnsi="Segoe UI" w:cs="Segoe UI"/>
          <w:b/>
          <w:sz w:val="24"/>
          <w:szCs w:val="24"/>
        </w:rPr>
      </w:pPr>
    </w:p>
    <w:p w14:paraId="51874DFC" w14:textId="77777777" w:rsidR="000E55CD" w:rsidRPr="00E204F6" w:rsidRDefault="00435B88" w:rsidP="002756F4">
      <w:pPr>
        <w:pStyle w:val="Heading1"/>
      </w:pPr>
      <w:bookmarkStart w:id="1" w:name="_Toc151966274"/>
      <w:r w:rsidRPr="00E204F6">
        <w:lastRenderedPageBreak/>
        <w:t>Lists of Acronyms</w:t>
      </w:r>
      <w:bookmarkEnd w:id="1"/>
    </w:p>
    <w:p w14:paraId="4EC79124" w14:textId="777D62DA" w:rsidR="003A0CDA" w:rsidRPr="003A0CDA" w:rsidRDefault="003A0CDA" w:rsidP="00BB3BDD">
      <w:pPr>
        <w:tabs>
          <w:tab w:val="left" w:pos="2325"/>
        </w:tabs>
        <w:rPr>
          <w:rFonts w:ascii="Segoe UI" w:hAnsi="Segoe UI" w:cs="Segoe UI"/>
          <w:bCs/>
          <w:sz w:val="24"/>
          <w:szCs w:val="24"/>
        </w:rPr>
      </w:pPr>
      <w:r w:rsidRPr="003A0CDA">
        <w:rPr>
          <w:rFonts w:ascii="Segoe UI" w:hAnsi="Segoe UI" w:cs="Segoe UI"/>
          <w:bCs/>
          <w:sz w:val="24"/>
          <w:szCs w:val="24"/>
        </w:rPr>
        <w:t>CAPS</w:t>
      </w:r>
      <w:r>
        <w:rPr>
          <w:rFonts w:ascii="Segoe UI" w:hAnsi="Segoe UI" w:cs="Segoe UI"/>
          <w:bCs/>
          <w:sz w:val="24"/>
          <w:szCs w:val="24"/>
        </w:rPr>
        <w:t xml:space="preserve"> </w:t>
      </w:r>
      <w:r w:rsidR="002731E7">
        <w:rPr>
          <w:rFonts w:ascii="Segoe UI" w:hAnsi="Segoe UI" w:cs="Segoe UI"/>
          <w:bCs/>
          <w:sz w:val="24"/>
          <w:szCs w:val="24"/>
        </w:rPr>
        <w:tab/>
      </w:r>
      <w:proofErr w:type="spellStart"/>
      <w:r>
        <w:rPr>
          <w:rFonts w:ascii="Segoe UI" w:hAnsi="Segoe UI" w:cs="Segoe UI"/>
          <w:bCs/>
          <w:sz w:val="24"/>
          <w:szCs w:val="24"/>
        </w:rPr>
        <w:t>Centrali</w:t>
      </w:r>
      <w:r w:rsidR="00EF30A4">
        <w:rPr>
          <w:rFonts w:ascii="Segoe UI" w:hAnsi="Segoe UI" w:cs="Segoe UI"/>
          <w:bCs/>
          <w:sz w:val="24"/>
          <w:szCs w:val="24"/>
        </w:rPr>
        <w:t>s</w:t>
      </w:r>
      <w:r>
        <w:rPr>
          <w:rFonts w:ascii="Segoe UI" w:hAnsi="Segoe UI" w:cs="Segoe UI"/>
          <w:bCs/>
          <w:sz w:val="24"/>
          <w:szCs w:val="24"/>
        </w:rPr>
        <w:t>ed</w:t>
      </w:r>
      <w:proofErr w:type="spellEnd"/>
      <w:r>
        <w:rPr>
          <w:rFonts w:ascii="Segoe UI" w:hAnsi="Segoe UI" w:cs="Segoe UI"/>
          <w:bCs/>
          <w:sz w:val="24"/>
          <w:szCs w:val="24"/>
        </w:rPr>
        <w:t xml:space="preserve"> Application </w:t>
      </w:r>
      <w:r w:rsidR="00EF30A4">
        <w:rPr>
          <w:rFonts w:ascii="Segoe UI" w:hAnsi="Segoe UI" w:cs="Segoe UI"/>
          <w:bCs/>
          <w:sz w:val="24"/>
          <w:szCs w:val="24"/>
        </w:rPr>
        <w:t xml:space="preserve">Processing </w:t>
      </w:r>
      <w:r>
        <w:rPr>
          <w:rFonts w:ascii="Segoe UI" w:hAnsi="Segoe UI" w:cs="Segoe UI"/>
          <w:bCs/>
          <w:sz w:val="24"/>
          <w:szCs w:val="24"/>
        </w:rPr>
        <w:t>System</w:t>
      </w:r>
    </w:p>
    <w:p w14:paraId="5917EEB0" w14:textId="77777777" w:rsidR="003A0CDA" w:rsidRDefault="003A0CDA" w:rsidP="00BB3BDD">
      <w:pPr>
        <w:tabs>
          <w:tab w:val="left" w:pos="2325"/>
        </w:tabs>
        <w:rPr>
          <w:rFonts w:ascii="Segoe UI" w:hAnsi="Segoe UI" w:cs="Segoe UI"/>
          <w:bCs/>
          <w:sz w:val="24"/>
          <w:szCs w:val="24"/>
        </w:rPr>
      </w:pPr>
      <w:r>
        <w:rPr>
          <w:rFonts w:ascii="Segoe UI" w:hAnsi="Segoe UI" w:cs="Segoe UI"/>
          <w:sz w:val="24"/>
          <w:szCs w:val="24"/>
          <w:lang w:val="en-GB"/>
        </w:rPr>
        <w:t xml:space="preserve">CBT </w:t>
      </w:r>
      <w:r w:rsidR="002731E7">
        <w:rPr>
          <w:rFonts w:ascii="Segoe UI" w:hAnsi="Segoe UI" w:cs="Segoe UI"/>
          <w:sz w:val="24"/>
          <w:szCs w:val="24"/>
          <w:lang w:val="en-GB"/>
        </w:rPr>
        <w:tab/>
      </w:r>
      <w:r>
        <w:rPr>
          <w:rFonts w:ascii="Segoe UI" w:hAnsi="Segoe UI" w:cs="Segoe UI"/>
          <w:sz w:val="24"/>
          <w:szCs w:val="24"/>
          <w:lang w:val="en-GB"/>
        </w:rPr>
        <w:t>C</w:t>
      </w:r>
      <w:r w:rsidRPr="003A2229">
        <w:rPr>
          <w:rFonts w:ascii="Segoe UI" w:hAnsi="Segoe UI" w:cs="Segoe UI"/>
          <w:sz w:val="24"/>
          <w:szCs w:val="24"/>
          <w:lang w:val="en-GB"/>
        </w:rPr>
        <w:t>ompetence-</w:t>
      </w:r>
      <w:r>
        <w:rPr>
          <w:rFonts w:ascii="Segoe UI" w:hAnsi="Segoe UI" w:cs="Segoe UI"/>
          <w:sz w:val="24"/>
          <w:szCs w:val="24"/>
          <w:lang w:val="en-GB"/>
        </w:rPr>
        <w:t>B</w:t>
      </w:r>
      <w:r w:rsidRPr="003A2229">
        <w:rPr>
          <w:rFonts w:ascii="Segoe UI" w:hAnsi="Segoe UI" w:cs="Segoe UI"/>
          <w:sz w:val="24"/>
          <w:szCs w:val="24"/>
          <w:lang w:val="en-GB"/>
        </w:rPr>
        <w:t xml:space="preserve">ased </w:t>
      </w:r>
      <w:r>
        <w:rPr>
          <w:rFonts w:ascii="Segoe UI" w:hAnsi="Segoe UI" w:cs="Segoe UI"/>
          <w:sz w:val="24"/>
          <w:szCs w:val="24"/>
          <w:lang w:val="en-GB"/>
        </w:rPr>
        <w:t>T</w:t>
      </w:r>
      <w:r w:rsidRPr="003A2229">
        <w:rPr>
          <w:rFonts w:ascii="Segoe UI" w:hAnsi="Segoe UI" w:cs="Segoe UI"/>
          <w:sz w:val="24"/>
          <w:szCs w:val="24"/>
          <w:lang w:val="en-GB"/>
        </w:rPr>
        <w:t>raining</w:t>
      </w:r>
      <w:r w:rsidRPr="003A2229">
        <w:rPr>
          <w:rFonts w:ascii="Segoe UI" w:hAnsi="Segoe UI" w:cs="Segoe UI"/>
          <w:sz w:val="24"/>
          <w:szCs w:val="24"/>
        </w:rPr>
        <w:t xml:space="preserve"> </w:t>
      </w:r>
    </w:p>
    <w:p w14:paraId="062CC343" w14:textId="77777777" w:rsidR="002731E7" w:rsidRDefault="002731E7" w:rsidP="00BB3BDD">
      <w:pPr>
        <w:tabs>
          <w:tab w:val="left" w:pos="2325"/>
        </w:tabs>
        <w:rPr>
          <w:rFonts w:ascii="Segoe UI" w:hAnsi="Segoe UI" w:cs="Segoe UI"/>
          <w:bCs/>
          <w:sz w:val="24"/>
          <w:szCs w:val="24"/>
        </w:rPr>
      </w:pPr>
      <w:r>
        <w:rPr>
          <w:rFonts w:ascii="Segoe UI" w:hAnsi="Segoe UI" w:cs="Segoe UI"/>
          <w:sz w:val="24"/>
          <w:szCs w:val="24"/>
        </w:rPr>
        <w:t xml:space="preserve">CEMS </w:t>
      </w:r>
      <w:r>
        <w:rPr>
          <w:rFonts w:ascii="Segoe UI" w:hAnsi="Segoe UI" w:cs="Segoe UI"/>
          <w:sz w:val="24"/>
          <w:szCs w:val="24"/>
        </w:rPr>
        <w:tab/>
      </w:r>
      <w:r w:rsidRPr="00680EF5">
        <w:rPr>
          <w:rFonts w:ascii="Segoe UI" w:hAnsi="Segoe UI" w:cs="Segoe UI"/>
          <w:sz w:val="24"/>
          <w:szCs w:val="24"/>
        </w:rPr>
        <w:t xml:space="preserve">Credential Evaluation Management System </w:t>
      </w:r>
    </w:p>
    <w:p w14:paraId="7E4B9556" w14:textId="54CB4FCD" w:rsidR="00435B88" w:rsidRDefault="002266EA" w:rsidP="00BB3BDD">
      <w:pPr>
        <w:tabs>
          <w:tab w:val="left" w:pos="2325"/>
        </w:tabs>
        <w:rPr>
          <w:rFonts w:ascii="Segoe UI" w:hAnsi="Segoe UI" w:cs="Segoe UI"/>
          <w:bCs/>
          <w:sz w:val="24"/>
          <w:szCs w:val="24"/>
        </w:rPr>
      </w:pPr>
      <w:r w:rsidRPr="002266EA">
        <w:rPr>
          <w:rFonts w:ascii="Segoe UI" w:hAnsi="Segoe UI" w:cs="Segoe UI"/>
          <w:bCs/>
          <w:sz w:val="24"/>
          <w:szCs w:val="24"/>
        </w:rPr>
        <w:t>ESP</w:t>
      </w:r>
      <w:r>
        <w:rPr>
          <w:rFonts w:ascii="Segoe UI" w:hAnsi="Segoe UI" w:cs="Segoe UI"/>
          <w:bCs/>
          <w:sz w:val="24"/>
          <w:szCs w:val="24"/>
        </w:rPr>
        <w:t xml:space="preserve"> </w:t>
      </w:r>
      <w:r w:rsidR="002731E7">
        <w:rPr>
          <w:rFonts w:ascii="Segoe UI" w:hAnsi="Segoe UI" w:cs="Segoe UI"/>
          <w:bCs/>
          <w:sz w:val="24"/>
          <w:szCs w:val="24"/>
        </w:rPr>
        <w:tab/>
      </w:r>
      <w:r w:rsidRPr="002266EA">
        <w:rPr>
          <w:rFonts w:ascii="Segoe UI" w:hAnsi="Segoe UI" w:cs="Segoe UI"/>
          <w:bCs/>
          <w:sz w:val="24"/>
          <w:szCs w:val="24"/>
        </w:rPr>
        <w:t>Education Strategic Plan</w:t>
      </w:r>
    </w:p>
    <w:p w14:paraId="5E5467F6" w14:textId="04ADF7D0" w:rsidR="00F87C7C" w:rsidRDefault="00F87C7C" w:rsidP="00BB3BDD">
      <w:pPr>
        <w:tabs>
          <w:tab w:val="left" w:pos="2325"/>
        </w:tabs>
        <w:rPr>
          <w:rFonts w:ascii="Segoe UI" w:hAnsi="Segoe UI" w:cs="Segoe UI"/>
          <w:bCs/>
          <w:sz w:val="24"/>
          <w:szCs w:val="24"/>
        </w:rPr>
      </w:pPr>
      <w:proofErr w:type="spellStart"/>
      <w:r>
        <w:rPr>
          <w:rFonts w:ascii="Segoe UI" w:hAnsi="Segoe UI" w:cs="Segoe UI"/>
          <w:bCs/>
          <w:sz w:val="24"/>
          <w:szCs w:val="24"/>
        </w:rPr>
        <w:t>GETFund</w:t>
      </w:r>
      <w:proofErr w:type="spellEnd"/>
      <w:r>
        <w:rPr>
          <w:rFonts w:ascii="Segoe UI" w:hAnsi="Segoe UI" w:cs="Segoe UI"/>
          <w:bCs/>
          <w:sz w:val="24"/>
          <w:szCs w:val="24"/>
        </w:rPr>
        <w:t xml:space="preserve">                     Ghana Education Trust Fund</w:t>
      </w:r>
    </w:p>
    <w:p w14:paraId="34AD06B2" w14:textId="38776AB9" w:rsidR="003A0CDA" w:rsidRDefault="003A0CDA" w:rsidP="00BB3BDD">
      <w:pPr>
        <w:tabs>
          <w:tab w:val="left" w:pos="2325"/>
        </w:tabs>
        <w:rPr>
          <w:rFonts w:ascii="Segoe UI" w:hAnsi="Segoe UI" w:cs="Segoe UI"/>
          <w:bCs/>
          <w:sz w:val="24"/>
          <w:szCs w:val="24"/>
        </w:rPr>
      </w:pPr>
      <w:r>
        <w:rPr>
          <w:rFonts w:ascii="Segoe UI" w:hAnsi="Segoe UI" w:cs="Segoe UI"/>
          <w:bCs/>
          <w:sz w:val="24"/>
          <w:szCs w:val="24"/>
        </w:rPr>
        <w:t xml:space="preserve">GTEC </w:t>
      </w:r>
      <w:r w:rsidR="002731E7">
        <w:rPr>
          <w:rFonts w:ascii="Segoe UI" w:hAnsi="Segoe UI" w:cs="Segoe UI"/>
          <w:bCs/>
          <w:sz w:val="24"/>
          <w:szCs w:val="24"/>
        </w:rPr>
        <w:tab/>
      </w:r>
      <w:r>
        <w:rPr>
          <w:rFonts w:ascii="Segoe UI" w:hAnsi="Segoe UI" w:cs="Segoe UI"/>
          <w:bCs/>
          <w:sz w:val="24"/>
          <w:szCs w:val="24"/>
        </w:rPr>
        <w:t>Ghana Tertiary Education Commission</w:t>
      </w:r>
    </w:p>
    <w:p w14:paraId="584610D9" w14:textId="2959C9B5" w:rsidR="00F87C7C" w:rsidRPr="002266EA" w:rsidRDefault="00F87C7C" w:rsidP="00BB3BDD">
      <w:pPr>
        <w:tabs>
          <w:tab w:val="left" w:pos="2325"/>
        </w:tabs>
        <w:rPr>
          <w:rFonts w:ascii="Segoe UI" w:hAnsi="Segoe UI" w:cs="Segoe UI"/>
          <w:bCs/>
          <w:sz w:val="24"/>
          <w:szCs w:val="24"/>
        </w:rPr>
      </w:pPr>
      <w:r>
        <w:rPr>
          <w:rFonts w:ascii="Segoe UI" w:hAnsi="Segoe UI" w:cs="Segoe UI"/>
          <w:bCs/>
          <w:sz w:val="24"/>
          <w:szCs w:val="24"/>
        </w:rPr>
        <w:t xml:space="preserve">LI     </w:t>
      </w:r>
      <w:r>
        <w:rPr>
          <w:rFonts w:ascii="Segoe UI" w:hAnsi="Segoe UI" w:cs="Segoe UI"/>
          <w:bCs/>
          <w:sz w:val="24"/>
          <w:szCs w:val="24"/>
        </w:rPr>
        <w:tab/>
        <w:t>Legislative Instrument</w:t>
      </w:r>
    </w:p>
    <w:p w14:paraId="6CE69747" w14:textId="77777777" w:rsidR="002266EA" w:rsidRDefault="002266EA" w:rsidP="00BB3BDD">
      <w:pPr>
        <w:tabs>
          <w:tab w:val="left" w:pos="2325"/>
        </w:tabs>
        <w:rPr>
          <w:rFonts w:ascii="Segoe UI" w:hAnsi="Segoe UI" w:cs="Segoe UI"/>
          <w:bCs/>
          <w:sz w:val="24"/>
          <w:szCs w:val="24"/>
        </w:rPr>
      </w:pPr>
      <w:r>
        <w:rPr>
          <w:rFonts w:ascii="Segoe UI" w:hAnsi="Segoe UI" w:cs="Segoe UI"/>
          <w:bCs/>
          <w:sz w:val="24"/>
          <w:szCs w:val="24"/>
        </w:rPr>
        <w:t>MIS</w:t>
      </w:r>
      <w:r w:rsidR="002731E7">
        <w:rPr>
          <w:rFonts w:ascii="Segoe UI" w:hAnsi="Segoe UI" w:cs="Segoe UI"/>
          <w:bCs/>
          <w:sz w:val="24"/>
          <w:szCs w:val="24"/>
        </w:rPr>
        <w:tab/>
      </w:r>
      <w:r>
        <w:rPr>
          <w:rFonts w:ascii="Segoe UI" w:hAnsi="Segoe UI" w:cs="Segoe UI"/>
          <w:bCs/>
          <w:sz w:val="24"/>
          <w:szCs w:val="24"/>
        </w:rPr>
        <w:t xml:space="preserve"> Management Information System</w:t>
      </w:r>
    </w:p>
    <w:p w14:paraId="65467CF8" w14:textId="77777777" w:rsidR="002266EA" w:rsidRDefault="002266EA" w:rsidP="00BB3BDD">
      <w:pPr>
        <w:tabs>
          <w:tab w:val="left" w:pos="2325"/>
        </w:tabs>
        <w:rPr>
          <w:rFonts w:ascii="Segoe UI" w:hAnsi="Segoe UI" w:cs="Segoe UI"/>
          <w:bCs/>
          <w:sz w:val="24"/>
          <w:szCs w:val="24"/>
        </w:rPr>
      </w:pPr>
      <w:proofErr w:type="spellStart"/>
      <w:r w:rsidRPr="002266EA">
        <w:rPr>
          <w:rFonts w:ascii="Segoe UI" w:hAnsi="Segoe UI" w:cs="Segoe UI"/>
          <w:bCs/>
          <w:sz w:val="24"/>
          <w:szCs w:val="24"/>
        </w:rPr>
        <w:t>MoE</w:t>
      </w:r>
      <w:proofErr w:type="spellEnd"/>
      <w:r w:rsidRPr="002266EA">
        <w:rPr>
          <w:rFonts w:ascii="Segoe UI" w:hAnsi="Segoe UI" w:cs="Segoe UI"/>
          <w:bCs/>
          <w:sz w:val="24"/>
          <w:szCs w:val="24"/>
        </w:rPr>
        <w:t xml:space="preserve"> </w:t>
      </w:r>
      <w:r w:rsidR="002731E7">
        <w:rPr>
          <w:rFonts w:ascii="Segoe UI" w:hAnsi="Segoe UI" w:cs="Segoe UI"/>
          <w:bCs/>
          <w:sz w:val="24"/>
          <w:szCs w:val="24"/>
        </w:rPr>
        <w:tab/>
      </w:r>
      <w:r w:rsidRPr="002266EA">
        <w:rPr>
          <w:rFonts w:ascii="Segoe UI" w:hAnsi="Segoe UI" w:cs="Segoe UI"/>
          <w:bCs/>
          <w:sz w:val="24"/>
          <w:szCs w:val="24"/>
        </w:rPr>
        <w:t>Ministry of Education</w:t>
      </w:r>
    </w:p>
    <w:p w14:paraId="5C3531CD" w14:textId="77777777" w:rsidR="003A0CDA" w:rsidRDefault="003A0CDA" w:rsidP="00BB3BDD">
      <w:pPr>
        <w:tabs>
          <w:tab w:val="left" w:pos="2325"/>
        </w:tabs>
        <w:rPr>
          <w:rFonts w:ascii="Segoe UI" w:hAnsi="Segoe UI" w:cs="Segoe UI"/>
          <w:bCs/>
          <w:sz w:val="24"/>
          <w:szCs w:val="24"/>
        </w:rPr>
      </w:pPr>
      <w:r>
        <w:rPr>
          <w:rFonts w:ascii="Segoe UI" w:hAnsi="Segoe UI" w:cs="Segoe UI"/>
          <w:bCs/>
          <w:sz w:val="24"/>
          <w:szCs w:val="24"/>
        </w:rPr>
        <w:t xml:space="preserve">NAB </w:t>
      </w:r>
      <w:r w:rsidR="002731E7">
        <w:rPr>
          <w:rFonts w:ascii="Segoe UI" w:hAnsi="Segoe UI" w:cs="Segoe UI"/>
          <w:bCs/>
          <w:sz w:val="24"/>
          <w:szCs w:val="24"/>
        </w:rPr>
        <w:tab/>
      </w:r>
      <w:r>
        <w:rPr>
          <w:rFonts w:ascii="Segoe UI" w:hAnsi="Segoe UI" w:cs="Segoe UI"/>
          <w:bCs/>
          <w:sz w:val="24"/>
          <w:szCs w:val="24"/>
        </w:rPr>
        <w:t>National Accreditation Board</w:t>
      </w:r>
    </w:p>
    <w:p w14:paraId="7FC45B0A" w14:textId="77777777" w:rsidR="003A0CDA" w:rsidRDefault="003A0CDA" w:rsidP="00BB3BDD">
      <w:pPr>
        <w:tabs>
          <w:tab w:val="left" w:pos="2325"/>
        </w:tabs>
        <w:rPr>
          <w:rFonts w:ascii="Segoe UI" w:hAnsi="Segoe UI" w:cs="Segoe UI"/>
          <w:bCs/>
          <w:sz w:val="24"/>
          <w:szCs w:val="24"/>
        </w:rPr>
      </w:pPr>
      <w:r>
        <w:rPr>
          <w:rFonts w:ascii="Segoe UI" w:hAnsi="Segoe UI" w:cs="Segoe UI"/>
          <w:bCs/>
          <w:sz w:val="24"/>
          <w:szCs w:val="24"/>
        </w:rPr>
        <w:t>NCTE</w:t>
      </w:r>
      <w:r w:rsidR="002731E7">
        <w:rPr>
          <w:rFonts w:ascii="Segoe UI" w:hAnsi="Segoe UI" w:cs="Segoe UI"/>
          <w:bCs/>
          <w:sz w:val="24"/>
          <w:szCs w:val="24"/>
        </w:rPr>
        <w:t xml:space="preserve"> </w:t>
      </w:r>
      <w:r w:rsidR="002731E7">
        <w:rPr>
          <w:rFonts w:ascii="Segoe UI" w:hAnsi="Segoe UI" w:cs="Segoe UI"/>
          <w:bCs/>
          <w:sz w:val="24"/>
          <w:szCs w:val="24"/>
        </w:rPr>
        <w:tab/>
      </w:r>
      <w:r>
        <w:rPr>
          <w:rFonts w:ascii="Segoe UI" w:hAnsi="Segoe UI" w:cs="Segoe UI"/>
          <w:bCs/>
          <w:sz w:val="24"/>
          <w:szCs w:val="24"/>
        </w:rPr>
        <w:t>National Council for Tertiary Education</w:t>
      </w:r>
    </w:p>
    <w:p w14:paraId="2AE5791C" w14:textId="77777777" w:rsidR="002731E7" w:rsidRPr="002731E7" w:rsidRDefault="002731E7" w:rsidP="002731E7">
      <w:pPr>
        <w:tabs>
          <w:tab w:val="left" w:pos="2325"/>
        </w:tabs>
        <w:rPr>
          <w:rFonts w:ascii="Segoe UI" w:hAnsi="Segoe UI" w:cs="Segoe UI"/>
          <w:b/>
          <w:sz w:val="24"/>
          <w:szCs w:val="24"/>
        </w:rPr>
      </w:pPr>
      <w:r w:rsidRPr="00680EF5">
        <w:rPr>
          <w:rFonts w:ascii="Segoe UI" w:hAnsi="Segoe UI" w:cs="Segoe UI"/>
          <w:sz w:val="24"/>
          <w:szCs w:val="24"/>
        </w:rPr>
        <w:t>NLRD</w:t>
      </w:r>
      <w:r w:rsidRPr="002731E7">
        <w:rPr>
          <w:rFonts w:ascii="Segoe UI" w:hAnsi="Segoe UI" w:cs="Segoe UI"/>
          <w:sz w:val="24"/>
          <w:szCs w:val="24"/>
        </w:rPr>
        <w:t xml:space="preserve"> </w:t>
      </w:r>
      <w:r>
        <w:rPr>
          <w:rFonts w:ascii="Segoe UI" w:hAnsi="Segoe UI" w:cs="Segoe UI"/>
          <w:sz w:val="24"/>
          <w:szCs w:val="24"/>
        </w:rPr>
        <w:tab/>
      </w:r>
      <w:r w:rsidRPr="00680EF5">
        <w:rPr>
          <w:rFonts w:ascii="Segoe UI" w:hAnsi="Segoe UI" w:cs="Segoe UI"/>
          <w:sz w:val="24"/>
          <w:szCs w:val="24"/>
        </w:rPr>
        <w:t xml:space="preserve">The National Learners Records Database </w:t>
      </w:r>
    </w:p>
    <w:p w14:paraId="4063DEFE" w14:textId="77777777" w:rsidR="002731E7" w:rsidRPr="002731E7" w:rsidRDefault="002731E7" w:rsidP="002731E7">
      <w:r w:rsidRPr="002731E7">
        <w:rPr>
          <w:rFonts w:ascii="Segoe UI" w:hAnsi="Segoe UI" w:cs="Segoe UI"/>
          <w:sz w:val="24"/>
          <w:szCs w:val="24"/>
        </w:rPr>
        <w:t>NQF</w:t>
      </w:r>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   </w:t>
      </w:r>
      <w:r w:rsidRPr="002731E7">
        <w:rPr>
          <w:rFonts w:ascii="Segoe UI" w:hAnsi="Segoe UI" w:cs="Segoe UI"/>
          <w:sz w:val="24"/>
          <w:szCs w:val="24"/>
        </w:rPr>
        <w:t xml:space="preserve">National Qualifications Framework </w:t>
      </w:r>
    </w:p>
    <w:p w14:paraId="526E9C7A" w14:textId="77777777" w:rsidR="002266EA" w:rsidRDefault="002266EA" w:rsidP="002266EA">
      <w:pPr>
        <w:tabs>
          <w:tab w:val="left" w:pos="2325"/>
        </w:tabs>
        <w:rPr>
          <w:rFonts w:ascii="Segoe UI" w:hAnsi="Segoe UI" w:cs="Segoe UI"/>
          <w:bCs/>
          <w:sz w:val="24"/>
          <w:szCs w:val="24"/>
        </w:rPr>
      </w:pPr>
      <w:r w:rsidRPr="002266EA">
        <w:rPr>
          <w:rFonts w:ascii="Segoe UI" w:hAnsi="Segoe UI" w:cs="Segoe UI"/>
          <w:bCs/>
          <w:sz w:val="24"/>
          <w:szCs w:val="24"/>
        </w:rPr>
        <w:t>PPR</w:t>
      </w:r>
      <w:r w:rsidR="002731E7">
        <w:rPr>
          <w:rFonts w:ascii="Segoe UI" w:hAnsi="Segoe UI" w:cs="Segoe UI"/>
          <w:bCs/>
          <w:sz w:val="24"/>
          <w:szCs w:val="24"/>
        </w:rPr>
        <w:t xml:space="preserve"> </w:t>
      </w:r>
      <w:r w:rsidR="002731E7">
        <w:rPr>
          <w:rFonts w:ascii="Segoe UI" w:hAnsi="Segoe UI" w:cs="Segoe UI"/>
          <w:bCs/>
          <w:sz w:val="24"/>
          <w:szCs w:val="24"/>
        </w:rPr>
        <w:tab/>
      </w:r>
      <w:r w:rsidRPr="002266EA">
        <w:rPr>
          <w:rFonts w:ascii="Segoe UI" w:hAnsi="Segoe UI" w:cs="Segoe UI"/>
          <w:bCs/>
          <w:sz w:val="24"/>
          <w:szCs w:val="24"/>
        </w:rPr>
        <w:t>Policy, Planning and Research</w:t>
      </w:r>
    </w:p>
    <w:p w14:paraId="7875C4DD" w14:textId="77777777" w:rsidR="002731E7" w:rsidRDefault="002731E7" w:rsidP="002266EA">
      <w:pPr>
        <w:tabs>
          <w:tab w:val="left" w:pos="2325"/>
        </w:tabs>
        <w:rPr>
          <w:rFonts w:ascii="Segoe UI" w:hAnsi="Segoe UI" w:cs="Segoe UI"/>
          <w:bCs/>
          <w:sz w:val="24"/>
          <w:szCs w:val="24"/>
        </w:rPr>
      </w:pPr>
      <w:r>
        <w:rPr>
          <w:rFonts w:ascii="Segoe UI" w:hAnsi="Segoe UI" w:cs="Segoe UI"/>
          <w:bCs/>
          <w:sz w:val="24"/>
          <w:szCs w:val="24"/>
        </w:rPr>
        <w:t xml:space="preserve">SP </w:t>
      </w:r>
      <w:r>
        <w:rPr>
          <w:rFonts w:ascii="Segoe UI" w:hAnsi="Segoe UI" w:cs="Segoe UI"/>
          <w:bCs/>
          <w:sz w:val="24"/>
          <w:szCs w:val="24"/>
        </w:rPr>
        <w:tab/>
        <w:t>Strategic Plan</w:t>
      </w:r>
    </w:p>
    <w:p w14:paraId="590E5C9A" w14:textId="77777777" w:rsidR="002266EA" w:rsidRDefault="002266EA" w:rsidP="002266EA">
      <w:pPr>
        <w:tabs>
          <w:tab w:val="left" w:pos="2325"/>
        </w:tabs>
        <w:rPr>
          <w:rFonts w:ascii="Segoe UI" w:hAnsi="Segoe UI" w:cs="Segoe UI"/>
          <w:bCs/>
          <w:sz w:val="24"/>
          <w:szCs w:val="24"/>
        </w:rPr>
      </w:pPr>
      <w:r>
        <w:rPr>
          <w:rFonts w:ascii="Segoe UI" w:hAnsi="Segoe UI" w:cs="Segoe UI"/>
          <w:bCs/>
          <w:sz w:val="24"/>
          <w:szCs w:val="24"/>
        </w:rPr>
        <w:t xml:space="preserve">STEM </w:t>
      </w:r>
      <w:r w:rsidR="002731E7">
        <w:rPr>
          <w:rFonts w:ascii="Segoe UI" w:hAnsi="Segoe UI" w:cs="Segoe UI"/>
          <w:bCs/>
          <w:sz w:val="24"/>
          <w:szCs w:val="24"/>
        </w:rPr>
        <w:tab/>
      </w:r>
      <w:r>
        <w:rPr>
          <w:rFonts w:ascii="Segoe UI" w:hAnsi="Segoe UI" w:cs="Segoe UI"/>
          <w:bCs/>
          <w:sz w:val="24"/>
          <w:szCs w:val="24"/>
        </w:rPr>
        <w:t>Science, Technology, Engineering</w:t>
      </w:r>
      <w:r w:rsidR="003A0CDA">
        <w:rPr>
          <w:rFonts w:ascii="Segoe UI" w:hAnsi="Segoe UI" w:cs="Segoe UI"/>
          <w:bCs/>
          <w:sz w:val="24"/>
          <w:szCs w:val="24"/>
        </w:rPr>
        <w:t>, Mathematics</w:t>
      </w:r>
    </w:p>
    <w:p w14:paraId="170365C7" w14:textId="77777777" w:rsidR="002266EA" w:rsidRDefault="002266EA" w:rsidP="002266EA">
      <w:pPr>
        <w:tabs>
          <w:tab w:val="left" w:pos="2325"/>
        </w:tabs>
        <w:rPr>
          <w:rFonts w:ascii="Segoe UI" w:hAnsi="Segoe UI" w:cs="Segoe UI"/>
          <w:bCs/>
          <w:sz w:val="24"/>
          <w:szCs w:val="24"/>
        </w:rPr>
      </w:pPr>
      <w:r>
        <w:rPr>
          <w:rFonts w:ascii="Segoe UI" w:hAnsi="Segoe UI" w:cs="Segoe UI"/>
          <w:bCs/>
          <w:sz w:val="24"/>
          <w:szCs w:val="24"/>
        </w:rPr>
        <w:t xml:space="preserve">SWOT </w:t>
      </w:r>
      <w:r w:rsidR="002731E7">
        <w:rPr>
          <w:rFonts w:ascii="Segoe UI" w:hAnsi="Segoe UI" w:cs="Segoe UI"/>
          <w:bCs/>
          <w:sz w:val="24"/>
          <w:szCs w:val="24"/>
        </w:rPr>
        <w:tab/>
      </w:r>
      <w:r>
        <w:rPr>
          <w:rFonts w:ascii="Segoe UI" w:hAnsi="Segoe UI" w:cs="Segoe UI"/>
          <w:bCs/>
          <w:sz w:val="24"/>
          <w:szCs w:val="24"/>
        </w:rPr>
        <w:t>Strength, Weakness, Opportunity, Threat</w:t>
      </w:r>
    </w:p>
    <w:p w14:paraId="786430FF" w14:textId="77777777" w:rsidR="003A0CDA" w:rsidRPr="002266EA" w:rsidRDefault="003A0CDA" w:rsidP="002266EA">
      <w:pPr>
        <w:tabs>
          <w:tab w:val="left" w:pos="2325"/>
        </w:tabs>
        <w:rPr>
          <w:rFonts w:ascii="Segoe UI" w:hAnsi="Segoe UI" w:cs="Segoe UI"/>
          <w:bCs/>
          <w:sz w:val="24"/>
          <w:szCs w:val="24"/>
        </w:rPr>
      </w:pPr>
      <w:r>
        <w:rPr>
          <w:rFonts w:ascii="Segoe UI" w:hAnsi="Segoe UI" w:cs="Segoe UI"/>
          <w:bCs/>
          <w:sz w:val="24"/>
          <w:szCs w:val="24"/>
        </w:rPr>
        <w:t xml:space="preserve">TEMIS </w:t>
      </w:r>
      <w:r w:rsidR="002731E7">
        <w:rPr>
          <w:rFonts w:ascii="Segoe UI" w:hAnsi="Segoe UI" w:cs="Segoe UI"/>
          <w:bCs/>
          <w:sz w:val="24"/>
          <w:szCs w:val="24"/>
        </w:rPr>
        <w:tab/>
      </w:r>
      <w:r>
        <w:rPr>
          <w:rFonts w:ascii="Segoe UI" w:hAnsi="Segoe UI" w:cs="Segoe UI"/>
          <w:bCs/>
          <w:sz w:val="24"/>
          <w:szCs w:val="24"/>
        </w:rPr>
        <w:t>Tertiary Education Management System</w:t>
      </w:r>
    </w:p>
    <w:p w14:paraId="36B89F32" w14:textId="77777777" w:rsidR="00435B88" w:rsidRDefault="00435B88" w:rsidP="00BB3BDD">
      <w:pPr>
        <w:tabs>
          <w:tab w:val="left" w:pos="2325"/>
        </w:tabs>
        <w:rPr>
          <w:rFonts w:ascii="Segoe UI" w:hAnsi="Segoe UI" w:cs="Segoe UI"/>
          <w:b/>
          <w:sz w:val="24"/>
          <w:szCs w:val="24"/>
        </w:rPr>
      </w:pPr>
    </w:p>
    <w:p w14:paraId="63C0250B" w14:textId="77777777" w:rsidR="00435B88" w:rsidRDefault="00435B88" w:rsidP="00BB3BDD">
      <w:pPr>
        <w:tabs>
          <w:tab w:val="left" w:pos="2325"/>
        </w:tabs>
        <w:rPr>
          <w:rFonts w:ascii="Segoe UI" w:hAnsi="Segoe UI" w:cs="Segoe UI"/>
          <w:b/>
          <w:sz w:val="24"/>
          <w:szCs w:val="24"/>
        </w:rPr>
      </w:pPr>
    </w:p>
    <w:p w14:paraId="5D59F5B4" w14:textId="77777777" w:rsidR="00435B88" w:rsidRDefault="00435B88" w:rsidP="00BB3BDD">
      <w:pPr>
        <w:tabs>
          <w:tab w:val="left" w:pos="2325"/>
        </w:tabs>
        <w:rPr>
          <w:rFonts w:ascii="Segoe UI" w:hAnsi="Segoe UI" w:cs="Segoe UI"/>
          <w:b/>
          <w:sz w:val="24"/>
          <w:szCs w:val="24"/>
        </w:rPr>
      </w:pPr>
    </w:p>
    <w:p w14:paraId="5F33EB02" w14:textId="77777777" w:rsidR="00435B88" w:rsidRDefault="00435B88" w:rsidP="00BB3BDD">
      <w:pPr>
        <w:tabs>
          <w:tab w:val="left" w:pos="2325"/>
        </w:tabs>
        <w:rPr>
          <w:rFonts w:ascii="Segoe UI" w:hAnsi="Segoe UI" w:cs="Segoe UI"/>
          <w:b/>
          <w:sz w:val="24"/>
          <w:szCs w:val="24"/>
        </w:rPr>
      </w:pPr>
    </w:p>
    <w:p w14:paraId="65CB85CA" w14:textId="77777777" w:rsidR="00435B88" w:rsidRDefault="00435B88" w:rsidP="00BB3BDD">
      <w:pPr>
        <w:tabs>
          <w:tab w:val="left" w:pos="2325"/>
        </w:tabs>
        <w:rPr>
          <w:rFonts w:ascii="Segoe UI" w:hAnsi="Segoe UI" w:cs="Segoe UI"/>
          <w:b/>
          <w:sz w:val="24"/>
          <w:szCs w:val="24"/>
        </w:rPr>
      </w:pPr>
    </w:p>
    <w:p w14:paraId="4BD87CF6" w14:textId="77777777" w:rsidR="00435B88" w:rsidRDefault="00435B88" w:rsidP="00BB3BDD">
      <w:pPr>
        <w:tabs>
          <w:tab w:val="left" w:pos="2325"/>
        </w:tabs>
        <w:rPr>
          <w:rFonts w:ascii="Segoe UI" w:hAnsi="Segoe UI" w:cs="Segoe UI"/>
          <w:b/>
          <w:sz w:val="24"/>
          <w:szCs w:val="24"/>
        </w:rPr>
      </w:pPr>
    </w:p>
    <w:p w14:paraId="4B3EB665" w14:textId="77777777" w:rsidR="00435B88" w:rsidRDefault="00435B88" w:rsidP="00BB3BDD">
      <w:pPr>
        <w:tabs>
          <w:tab w:val="left" w:pos="2325"/>
        </w:tabs>
        <w:rPr>
          <w:rFonts w:ascii="Segoe UI" w:hAnsi="Segoe UI" w:cs="Segoe UI"/>
          <w:b/>
          <w:sz w:val="24"/>
          <w:szCs w:val="24"/>
        </w:rPr>
      </w:pPr>
    </w:p>
    <w:p w14:paraId="3FE8100A" w14:textId="77777777" w:rsidR="00435B88" w:rsidRDefault="00435B88" w:rsidP="00BB3BDD">
      <w:pPr>
        <w:tabs>
          <w:tab w:val="left" w:pos="2325"/>
        </w:tabs>
        <w:rPr>
          <w:rFonts w:ascii="Segoe UI" w:hAnsi="Segoe UI" w:cs="Segoe UI"/>
          <w:b/>
          <w:sz w:val="24"/>
          <w:szCs w:val="24"/>
        </w:rPr>
      </w:pPr>
    </w:p>
    <w:p w14:paraId="545B9FF5" w14:textId="77777777" w:rsidR="009C65B3" w:rsidRDefault="009C65B3" w:rsidP="003D525A">
      <w:pPr>
        <w:tabs>
          <w:tab w:val="left" w:pos="2325"/>
        </w:tabs>
        <w:jc w:val="both"/>
        <w:rPr>
          <w:rFonts w:ascii="Segoe UI" w:hAnsi="Segoe UI" w:cs="Segoe UI"/>
          <w:bCs/>
          <w:sz w:val="24"/>
          <w:szCs w:val="24"/>
          <w:lang w:val="en-GB"/>
        </w:rPr>
      </w:pPr>
    </w:p>
    <w:p w14:paraId="5A4642B8" w14:textId="77777777" w:rsidR="002756F4" w:rsidRPr="00E204F6" w:rsidRDefault="002756F4" w:rsidP="002756F4">
      <w:pPr>
        <w:pStyle w:val="Heading1"/>
      </w:pPr>
      <w:bookmarkStart w:id="2" w:name="_Toc151966275"/>
      <w:r w:rsidRPr="00E204F6">
        <w:t>The Brief History of the Ghana Commission for Tertiary Education</w:t>
      </w:r>
      <w:bookmarkEnd w:id="2"/>
    </w:p>
    <w:p w14:paraId="547A73B8" w14:textId="77777777" w:rsidR="002756F4" w:rsidRPr="00240F36" w:rsidRDefault="002756F4" w:rsidP="002756F4">
      <w:pPr>
        <w:spacing w:line="360" w:lineRule="auto"/>
        <w:contextualSpacing/>
        <w:jc w:val="both"/>
        <w:rPr>
          <w:rFonts w:ascii="Segoe UI" w:hAnsi="Segoe UI" w:cs="Segoe UI"/>
          <w:sz w:val="24"/>
          <w:szCs w:val="24"/>
        </w:rPr>
      </w:pPr>
      <w:r w:rsidRPr="00240F36">
        <w:rPr>
          <w:rFonts w:ascii="Segoe UI" w:hAnsi="Segoe UI" w:cs="Segoe UI"/>
          <w:sz w:val="24"/>
          <w:szCs w:val="24"/>
        </w:rPr>
        <w:t xml:space="preserve">In 1962 a National Council for Higher Education was established with responsibility for policy matters concerning universities and thirteen other allied bodies. After a change of Government in 1966, the Council was abolished, and its Secretariat became the Higher Education Division of the Ministry of Education. </w:t>
      </w:r>
    </w:p>
    <w:p w14:paraId="78B642BD" w14:textId="77777777" w:rsidR="002756F4" w:rsidRPr="00240F36" w:rsidRDefault="002756F4" w:rsidP="002756F4">
      <w:pPr>
        <w:spacing w:line="360" w:lineRule="auto"/>
        <w:contextualSpacing/>
        <w:jc w:val="both"/>
        <w:rPr>
          <w:rFonts w:ascii="Segoe UI" w:hAnsi="Segoe UI" w:cs="Segoe UI"/>
          <w:sz w:val="24"/>
          <w:szCs w:val="24"/>
        </w:rPr>
      </w:pPr>
    </w:p>
    <w:p w14:paraId="032B5841" w14:textId="77777777" w:rsidR="002756F4" w:rsidRPr="00240F36" w:rsidRDefault="002756F4" w:rsidP="002756F4">
      <w:pPr>
        <w:spacing w:line="360" w:lineRule="auto"/>
        <w:contextualSpacing/>
        <w:jc w:val="both"/>
        <w:rPr>
          <w:rFonts w:ascii="Segoe UI" w:hAnsi="Segoe UI" w:cs="Segoe UI"/>
          <w:sz w:val="24"/>
          <w:szCs w:val="24"/>
        </w:rPr>
      </w:pPr>
      <w:r w:rsidRPr="00240F36">
        <w:rPr>
          <w:rFonts w:ascii="Segoe UI" w:hAnsi="Segoe UI" w:cs="Segoe UI"/>
          <w:sz w:val="24"/>
          <w:szCs w:val="24"/>
        </w:rPr>
        <w:t>The National Council for Higher Education was inaugurated in 1972 to advise on the development of university education, among others.  The Council was abolished with the promulgation of the PNDC law 42 in 1982 its functions transferred to the PNDC Secretary for Education and Culture.</w:t>
      </w:r>
    </w:p>
    <w:p w14:paraId="30E57860" w14:textId="77777777" w:rsidR="002756F4" w:rsidRPr="00240F36" w:rsidRDefault="002756F4" w:rsidP="002756F4">
      <w:pPr>
        <w:spacing w:line="360" w:lineRule="auto"/>
        <w:contextualSpacing/>
        <w:jc w:val="both"/>
        <w:rPr>
          <w:rFonts w:ascii="Segoe UI" w:hAnsi="Segoe UI" w:cs="Segoe UI"/>
          <w:color w:val="000000" w:themeColor="text1"/>
          <w:sz w:val="24"/>
          <w:szCs w:val="24"/>
        </w:rPr>
      </w:pPr>
    </w:p>
    <w:p w14:paraId="6E47CEA5" w14:textId="77777777" w:rsidR="002756F4" w:rsidRPr="00240F36" w:rsidRDefault="002756F4" w:rsidP="002756F4">
      <w:pPr>
        <w:spacing w:line="360" w:lineRule="auto"/>
        <w:jc w:val="both"/>
        <w:rPr>
          <w:rFonts w:ascii="Segoe UI" w:hAnsi="Segoe UI" w:cs="Segoe UI"/>
          <w:sz w:val="24"/>
          <w:szCs w:val="24"/>
        </w:rPr>
      </w:pPr>
      <w:r w:rsidRPr="00240F36">
        <w:rPr>
          <w:rFonts w:ascii="Segoe UI" w:hAnsi="Segoe UI" w:cs="Segoe UI"/>
          <w:bCs/>
          <w:sz w:val="24"/>
          <w:szCs w:val="24"/>
        </w:rPr>
        <w:t xml:space="preserve">The National Council for Tertiary Education in Ghana was established by the NCTE Act, 1993, (Act 454). </w:t>
      </w:r>
      <w:r w:rsidRPr="00240F36">
        <w:rPr>
          <w:rFonts w:ascii="Segoe UI" w:hAnsi="Segoe UI" w:cs="Segoe UI"/>
          <w:bCs/>
          <w:kern w:val="36"/>
          <w:sz w:val="24"/>
          <w:szCs w:val="24"/>
        </w:rPr>
        <w:t xml:space="preserve"> </w:t>
      </w:r>
      <w:r w:rsidRPr="00240F36">
        <w:rPr>
          <w:rFonts w:ascii="Segoe UI" w:hAnsi="Segoe UI" w:cs="Segoe UI"/>
          <w:sz w:val="24"/>
          <w:szCs w:val="24"/>
        </w:rPr>
        <w:t xml:space="preserve">The NCTE was mandated to oversee the proper administration of institutions of tertiary education. The Council was expected to advise the Minister of Education on the development of tertiary education and the financial needs of the institutions designated as tertiary institutions.  </w:t>
      </w:r>
    </w:p>
    <w:p w14:paraId="53CF83A1" w14:textId="77777777" w:rsidR="002756F4" w:rsidRPr="00240F36" w:rsidRDefault="002756F4" w:rsidP="002756F4">
      <w:pPr>
        <w:shd w:val="clear" w:color="auto" w:fill="FFFFFF"/>
        <w:spacing w:before="100" w:beforeAutospacing="1" w:after="100" w:afterAutospacing="1" w:line="360" w:lineRule="auto"/>
        <w:contextualSpacing/>
        <w:jc w:val="both"/>
        <w:rPr>
          <w:rFonts w:ascii="Segoe UI" w:eastAsia="Times New Roman" w:hAnsi="Segoe UI" w:cs="Segoe UI"/>
          <w:color w:val="000000"/>
          <w:sz w:val="24"/>
          <w:szCs w:val="24"/>
        </w:rPr>
      </w:pPr>
      <w:r w:rsidRPr="00240F36">
        <w:rPr>
          <w:rFonts w:ascii="Segoe UI" w:hAnsi="Segoe UI" w:cs="Segoe UI"/>
          <w:sz w:val="24"/>
          <w:szCs w:val="24"/>
        </w:rPr>
        <w:t xml:space="preserve">Other bodies – the National Accreditation Board and the National Board for Professional and Technician Examinations - were established to regulate other aspects of tertiary education in the early 1990s. </w:t>
      </w:r>
      <w:r w:rsidRPr="00240F36">
        <w:rPr>
          <w:rFonts w:ascii="Segoe UI" w:eastAsia="Times New Roman" w:hAnsi="Segoe UI" w:cs="Segoe UI"/>
          <w:sz w:val="24"/>
          <w:szCs w:val="24"/>
        </w:rPr>
        <w:t xml:space="preserve">The National Accreditation Board was established in 1993 to accredit both public and private tertiary institutions concerning the contents and standards of their programmes. The </w:t>
      </w:r>
      <w:r w:rsidRPr="00240F36">
        <w:rPr>
          <w:rFonts w:ascii="Segoe UI" w:eastAsia="Times New Roman" w:hAnsi="Segoe UI" w:cs="Segoe UI"/>
          <w:bCs/>
          <w:kern w:val="36"/>
          <w:sz w:val="24"/>
          <w:szCs w:val="24"/>
        </w:rPr>
        <w:t xml:space="preserve">National Board for Professional and Technician Examinations was established in 1994 </w:t>
      </w:r>
      <w:r w:rsidRPr="00240F36">
        <w:rPr>
          <w:rFonts w:ascii="Segoe UI" w:eastAsia="Times New Roman" w:hAnsi="Segoe UI" w:cs="Segoe UI"/>
          <w:color w:val="000000"/>
          <w:sz w:val="24"/>
          <w:szCs w:val="24"/>
        </w:rPr>
        <w:t xml:space="preserve">to formulate and administer schemes of examinations, evaluation, assessment, certification and standards for skill competence, </w:t>
      </w:r>
      <w:r w:rsidRPr="00240F36">
        <w:rPr>
          <w:rFonts w:ascii="Segoe UI" w:eastAsia="Times New Roman" w:hAnsi="Segoe UI" w:cs="Segoe UI"/>
          <w:color w:val="000000"/>
          <w:sz w:val="24"/>
          <w:szCs w:val="24"/>
        </w:rPr>
        <w:lastRenderedPageBreak/>
        <w:t xml:space="preserve">and syllabus competence for accredited non-university tertiary institutions, professional bodies, and private institutions. </w:t>
      </w:r>
    </w:p>
    <w:p w14:paraId="5AF9A2B6" w14:textId="77777777" w:rsidR="002756F4" w:rsidRPr="00240F36" w:rsidRDefault="002756F4" w:rsidP="002756F4">
      <w:pPr>
        <w:shd w:val="clear" w:color="auto" w:fill="FFFFFF"/>
        <w:spacing w:before="100" w:beforeAutospacing="1" w:after="100" w:afterAutospacing="1" w:line="360" w:lineRule="auto"/>
        <w:contextualSpacing/>
        <w:jc w:val="both"/>
        <w:rPr>
          <w:rFonts w:ascii="Segoe UI" w:eastAsia="Times New Roman" w:hAnsi="Segoe UI" w:cs="Segoe UI"/>
          <w:color w:val="000000"/>
          <w:sz w:val="24"/>
          <w:szCs w:val="24"/>
        </w:rPr>
      </w:pPr>
    </w:p>
    <w:p w14:paraId="35E3F72F" w14:textId="181364F0" w:rsidR="002756F4" w:rsidRPr="00240F36" w:rsidRDefault="002756F4" w:rsidP="002756F4">
      <w:pPr>
        <w:spacing w:line="360" w:lineRule="auto"/>
        <w:contextualSpacing/>
        <w:jc w:val="both"/>
        <w:rPr>
          <w:rFonts w:ascii="Segoe UI" w:hAnsi="Segoe UI" w:cs="Segoe UI"/>
          <w:sz w:val="24"/>
          <w:szCs w:val="24"/>
        </w:rPr>
      </w:pPr>
      <w:r w:rsidRPr="00240F36">
        <w:rPr>
          <w:rFonts w:ascii="Segoe UI" w:hAnsi="Segoe UI" w:cs="Segoe UI"/>
          <w:sz w:val="24"/>
          <w:szCs w:val="24"/>
        </w:rPr>
        <w:t>The Education Regulatory Bodies Act</w:t>
      </w:r>
      <w:r w:rsidR="004D24C4">
        <w:rPr>
          <w:rFonts w:ascii="Segoe UI" w:hAnsi="Segoe UI" w:cs="Segoe UI"/>
          <w:sz w:val="24"/>
          <w:szCs w:val="24"/>
        </w:rPr>
        <w:t>,</w:t>
      </w:r>
      <w:r w:rsidRPr="00240F36">
        <w:rPr>
          <w:rFonts w:ascii="Segoe UI" w:hAnsi="Segoe UI" w:cs="Segoe UI"/>
          <w:sz w:val="24"/>
          <w:szCs w:val="24"/>
        </w:rPr>
        <w:t xml:space="preserve"> 2020 (Act 1023) was enacted to establish the Ghana Tertiary Education Commission. The Commission is established from the merger of the National Council for Tertiary Education and the National Accreditation Board.  The Act 1023 also makes for the merger of the National Board for Professional and Technician Examinations and the Council for </w:t>
      </w:r>
      <w:r w:rsidR="004D24C4">
        <w:rPr>
          <w:rFonts w:ascii="Segoe UI" w:hAnsi="Segoe UI" w:cs="Segoe UI"/>
          <w:sz w:val="24"/>
          <w:szCs w:val="24"/>
        </w:rPr>
        <w:t xml:space="preserve">Technical and Vocational </w:t>
      </w:r>
      <w:r w:rsidRPr="00240F36">
        <w:rPr>
          <w:rFonts w:ascii="Segoe UI" w:hAnsi="Segoe UI" w:cs="Segoe UI"/>
          <w:sz w:val="24"/>
          <w:szCs w:val="24"/>
        </w:rPr>
        <w:t>Education</w:t>
      </w:r>
      <w:r w:rsidR="004D24C4">
        <w:rPr>
          <w:rFonts w:ascii="Segoe UI" w:hAnsi="Segoe UI" w:cs="Segoe UI"/>
          <w:sz w:val="24"/>
          <w:szCs w:val="24"/>
        </w:rPr>
        <w:t xml:space="preserve"> and Training</w:t>
      </w:r>
      <w:r w:rsidRPr="00240F36">
        <w:rPr>
          <w:rFonts w:ascii="Segoe UI" w:hAnsi="Segoe UI" w:cs="Segoe UI"/>
          <w:sz w:val="24"/>
          <w:szCs w:val="24"/>
        </w:rPr>
        <w:t xml:space="preserve"> to form the Commission for Technical and Vocational Education and Training. </w:t>
      </w:r>
    </w:p>
    <w:p w14:paraId="058EA277" w14:textId="77777777" w:rsidR="002756F4" w:rsidRPr="00240F36" w:rsidRDefault="002756F4" w:rsidP="002756F4">
      <w:pPr>
        <w:spacing w:line="360" w:lineRule="auto"/>
        <w:contextualSpacing/>
        <w:jc w:val="both"/>
        <w:rPr>
          <w:rFonts w:ascii="Segoe UI" w:hAnsi="Segoe UI" w:cs="Segoe UI"/>
          <w:sz w:val="24"/>
          <w:szCs w:val="24"/>
          <w:highlight w:val="yellow"/>
        </w:rPr>
      </w:pPr>
    </w:p>
    <w:p w14:paraId="4BFB6148" w14:textId="79A006A9" w:rsidR="002756F4" w:rsidRPr="00240F36" w:rsidRDefault="004D24C4" w:rsidP="002756F4">
      <w:pPr>
        <w:spacing w:line="360" w:lineRule="auto"/>
        <w:contextualSpacing/>
        <w:jc w:val="both"/>
        <w:rPr>
          <w:rFonts w:ascii="Segoe UI" w:hAnsi="Segoe UI" w:cs="Segoe UI"/>
          <w:sz w:val="24"/>
          <w:szCs w:val="24"/>
          <w:highlight w:val="yellow"/>
        </w:rPr>
      </w:pPr>
      <w:r>
        <w:rPr>
          <w:rFonts w:ascii="Segoe UI" w:hAnsi="Segoe UI" w:cs="Segoe UI"/>
          <w:sz w:val="24"/>
          <w:szCs w:val="24"/>
        </w:rPr>
        <w:t>The purpose of the Education Regulatory Bodies</w:t>
      </w:r>
      <w:r w:rsidR="002756F4" w:rsidRPr="00240F36">
        <w:rPr>
          <w:rFonts w:ascii="Segoe UI" w:hAnsi="Segoe UI" w:cs="Segoe UI"/>
          <w:sz w:val="24"/>
          <w:szCs w:val="24"/>
        </w:rPr>
        <w:t xml:space="preserve"> Act is to </w:t>
      </w:r>
      <w:proofErr w:type="spellStart"/>
      <w:r w:rsidR="002756F4" w:rsidRPr="00240F36">
        <w:rPr>
          <w:rFonts w:ascii="Segoe UI" w:hAnsi="Segoe UI" w:cs="Segoe UI"/>
          <w:sz w:val="24"/>
          <w:szCs w:val="24"/>
        </w:rPr>
        <w:t>harmonise</w:t>
      </w:r>
      <w:proofErr w:type="spellEnd"/>
      <w:r w:rsidR="002756F4" w:rsidRPr="00240F36">
        <w:rPr>
          <w:rFonts w:ascii="Segoe UI" w:hAnsi="Segoe UI" w:cs="Segoe UI"/>
          <w:sz w:val="24"/>
          <w:szCs w:val="24"/>
        </w:rPr>
        <w:t xml:space="preserve"> the consolidated bodies to promote greater efficiency in tertiary education. The object of the Commission is to promote the efficient and effective administration and accreditation of tertiary education institutions; and promote the production of appropriate human capital for the national economy, among others. </w:t>
      </w:r>
    </w:p>
    <w:p w14:paraId="05CFEDE3" w14:textId="77777777" w:rsidR="002756F4" w:rsidRPr="00240F36" w:rsidRDefault="002756F4" w:rsidP="002756F4">
      <w:pPr>
        <w:shd w:val="clear" w:color="auto" w:fill="FFFFFF"/>
        <w:spacing w:before="100" w:beforeAutospacing="1" w:after="100" w:afterAutospacing="1" w:line="360" w:lineRule="auto"/>
        <w:contextualSpacing/>
        <w:jc w:val="both"/>
        <w:rPr>
          <w:rFonts w:ascii="Segoe UI" w:eastAsia="Times New Roman" w:hAnsi="Segoe UI" w:cs="Segoe UI"/>
          <w:sz w:val="24"/>
          <w:szCs w:val="24"/>
        </w:rPr>
      </w:pPr>
    </w:p>
    <w:p w14:paraId="14E5D211" w14:textId="77777777" w:rsidR="002756F4" w:rsidRPr="00240F36" w:rsidRDefault="002756F4" w:rsidP="002756F4">
      <w:pPr>
        <w:rPr>
          <w:rFonts w:ascii="Segoe UI" w:hAnsi="Segoe UI" w:cs="Segoe UI"/>
        </w:rPr>
      </w:pPr>
    </w:p>
    <w:p w14:paraId="4FB89D48" w14:textId="77777777" w:rsidR="002756F4" w:rsidRPr="00240F36" w:rsidRDefault="002756F4" w:rsidP="002756F4">
      <w:pPr>
        <w:rPr>
          <w:rFonts w:ascii="Segoe UI" w:hAnsi="Segoe UI" w:cs="Segoe UI"/>
        </w:rPr>
      </w:pPr>
    </w:p>
    <w:p w14:paraId="7876BB74" w14:textId="77777777" w:rsidR="002756F4" w:rsidRDefault="002756F4" w:rsidP="002756F4">
      <w:pPr>
        <w:pStyle w:val="Heading1"/>
        <w:rPr>
          <w:rFonts w:cs="Segoe UI"/>
          <w:b w:val="0"/>
          <w:bCs/>
          <w:color w:val="auto"/>
          <w:sz w:val="24"/>
          <w:szCs w:val="24"/>
        </w:rPr>
      </w:pPr>
    </w:p>
    <w:p w14:paraId="7E024B58" w14:textId="77777777" w:rsidR="002756F4" w:rsidRDefault="002756F4" w:rsidP="002756F4">
      <w:pPr>
        <w:pStyle w:val="Heading1"/>
        <w:rPr>
          <w:rFonts w:cs="Segoe UI"/>
          <w:b w:val="0"/>
          <w:bCs/>
          <w:color w:val="auto"/>
          <w:sz w:val="24"/>
          <w:szCs w:val="24"/>
        </w:rPr>
      </w:pPr>
    </w:p>
    <w:p w14:paraId="39117910" w14:textId="77777777" w:rsidR="002756F4" w:rsidRDefault="002756F4" w:rsidP="002756F4"/>
    <w:p w14:paraId="6E5E2BA8" w14:textId="30568A9E" w:rsidR="002756F4" w:rsidRDefault="002756F4" w:rsidP="002756F4"/>
    <w:p w14:paraId="0310A412" w14:textId="307303C2" w:rsidR="00E204F6" w:rsidRDefault="00E204F6" w:rsidP="002756F4"/>
    <w:p w14:paraId="4763EC51" w14:textId="5F6DAACD" w:rsidR="00E204F6" w:rsidRDefault="00E204F6" w:rsidP="002756F4"/>
    <w:p w14:paraId="0D3E7057" w14:textId="2F68625E" w:rsidR="00E204F6" w:rsidRDefault="00E204F6" w:rsidP="002756F4"/>
    <w:p w14:paraId="529282CB" w14:textId="59B08CFF" w:rsidR="00E204F6" w:rsidRDefault="00E204F6" w:rsidP="002756F4"/>
    <w:p w14:paraId="537E2C89" w14:textId="0E864406" w:rsidR="00E204F6" w:rsidRDefault="00E204F6" w:rsidP="002756F4"/>
    <w:p w14:paraId="3EF42DA1" w14:textId="2A2CCE05" w:rsidR="00E204F6" w:rsidRDefault="00E204F6" w:rsidP="00E204F6">
      <w:pPr>
        <w:pStyle w:val="Heading2"/>
        <w:rPr>
          <w:rFonts w:ascii="Segoe UI" w:hAnsi="Segoe UI" w:cs="Segoe UI"/>
          <w:b/>
          <w:bCs/>
          <w:color w:val="auto"/>
          <w:sz w:val="24"/>
          <w:szCs w:val="24"/>
        </w:rPr>
      </w:pPr>
      <w:bookmarkStart w:id="3" w:name="_Toc151966276"/>
      <w:bookmarkStart w:id="4" w:name="_Toc151965756"/>
      <w:r>
        <w:rPr>
          <w:rFonts w:ascii="Segoe UI" w:hAnsi="Segoe UI" w:cs="Segoe UI"/>
          <w:b/>
          <w:bCs/>
          <w:color w:val="auto"/>
          <w:sz w:val="24"/>
          <w:szCs w:val="24"/>
        </w:rPr>
        <w:lastRenderedPageBreak/>
        <w:t>Planning the Plan</w:t>
      </w:r>
      <w:bookmarkEnd w:id="3"/>
      <w:r>
        <w:rPr>
          <w:rFonts w:ascii="Segoe UI" w:hAnsi="Segoe UI" w:cs="Segoe UI"/>
          <w:b/>
          <w:bCs/>
          <w:color w:val="auto"/>
          <w:sz w:val="24"/>
          <w:szCs w:val="24"/>
        </w:rPr>
        <w:t xml:space="preserve"> </w:t>
      </w:r>
    </w:p>
    <w:p w14:paraId="420A0890" w14:textId="77777777" w:rsidR="002756F4" w:rsidRPr="00240F36" w:rsidRDefault="002756F4" w:rsidP="00240F36">
      <w:pPr>
        <w:spacing w:line="360" w:lineRule="auto"/>
        <w:jc w:val="both"/>
        <w:rPr>
          <w:rFonts w:ascii="Segoe UI" w:hAnsi="Segoe UI" w:cs="Segoe UI"/>
          <w:b/>
          <w:sz w:val="24"/>
          <w:szCs w:val="24"/>
        </w:rPr>
      </w:pPr>
      <w:bookmarkStart w:id="5" w:name="_Toc151966277"/>
      <w:r w:rsidRPr="00240F36">
        <w:rPr>
          <w:rFonts w:ascii="Segoe UI" w:hAnsi="Segoe UI" w:cs="Segoe UI"/>
          <w:sz w:val="24"/>
          <w:szCs w:val="24"/>
        </w:rPr>
        <w:t>The tertiary education sector is witnessing rapid changes. These changes regard the diversity of students and staff; the mode of delivery; and the ability of students to access, create and distribute data, among others. Increasingly, degree mills are offering programmes of dubious quality across national borders and charging unsuspecting students huge sums of money.</w:t>
      </w:r>
      <w:bookmarkEnd w:id="4"/>
      <w:bookmarkEnd w:id="5"/>
      <w:r w:rsidRPr="00240F36">
        <w:rPr>
          <w:rFonts w:ascii="Segoe UI" w:hAnsi="Segoe UI" w:cs="Segoe UI"/>
          <w:sz w:val="24"/>
          <w:szCs w:val="24"/>
        </w:rPr>
        <w:t xml:space="preserve"> </w:t>
      </w:r>
    </w:p>
    <w:p w14:paraId="15F752B5" w14:textId="77777777" w:rsidR="002756F4" w:rsidRPr="00240F36" w:rsidRDefault="002756F4" w:rsidP="002756F4">
      <w:pPr>
        <w:jc w:val="both"/>
        <w:rPr>
          <w:rFonts w:ascii="Segoe UI" w:hAnsi="Segoe UI" w:cs="Segoe UI"/>
          <w:sz w:val="24"/>
          <w:szCs w:val="24"/>
        </w:rPr>
      </w:pPr>
    </w:p>
    <w:p w14:paraId="1C0C4FEF" w14:textId="323CB1D2" w:rsidR="00240F36" w:rsidRPr="00240F36" w:rsidRDefault="002756F4" w:rsidP="00240F36">
      <w:pPr>
        <w:spacing w:line="360" w:lineRule="auto"/>
        <w:jc w:val="both"/>
        <w:rPr>
          <w:rFonts w:ascii="Segoe UI" w:hAnsi="Segoe UI" w:cs="Segoe UI"/>
          <w:sz w:val="24"/>
          <w:szCs w:val="24"/>
        </w:rPr>
      </w:pPr>
      <w:r w:rsidRPr="00240F36">
        <w:rPr>
          <w:rFonts w:ascii="Segoe UI" w:hAnsi="Segoe UI" w:cs="Segoe UI"/>
          <w:sz w:val="24"/>
          <w:szCs w:val="24"/>
        </w:rPr>
        <w:t>The higher education system has also been affected by global economic, technological, political, and social challenges. These challenges required that Ghana improved the effectiveness of supervision and regulation of its tertiary education sector. The enactment of the Education Regulatory Bodies Act</w:t>
      </w:r>
      <w:r w:rsidR="00EF30A4">
        <w:rPr>
          <w:rFonts w:ascii="Segoe UI" w:hAnsi="Segoe UI" w:cs="Segoe UI"/>
          <w:sz w:val="24"/>
          <w:szCs w:val="24"/>
        </w:rPr>
        <w:t xml:space="preserve">, </w:t>
      </w:r>
      <w:r w:rsidRPr="00240F36">
        <w:rPr>
          <w:rFonts w:ascii="Segoe UI" w:hAnsi="Segoe UI" w:cs="Segoe UI"/>
          <w:sz w:val="24"/>
          <w:szCs w:val="24"/>
        </w:rPr>
        <w:t>2020 is therefore part of Ghana’s responses to the challenges facing its tertiary education in Ghana</w:t>
      </w:r>
      <w:r w:rsidR="00240F36" w:rsidRPr="00240F36">
        <w:rPr>
          <w:rFonts w:ascii="Segoe UI" w:hAnsi="Segoe UI" w:cs="Segoe UI"/>
          <w:sz w:val="24"/>
          <w:szCs w:val="24"/>
        </w:rPr>
        <w:t>.</w:t>
      </w:r>
    </w:p>
    <w:p w14:paraId="4C2CADCA" w14:textId="707DC17A" w:rsidR="002756F4" w:rsidRPr="00240F36" w:rsidRDefault="002756F4" w:rsidP="00240F36">
      <w:pPr>
        <w:spacing w:line="360" w:lineRule="auto"/>
        <w:jc w:val="both"/>
        <w:rPr>
          <w:rFonts w:ascii="Segoe UI" w:hAnsi="Segoe UI" w:cs="Segoe UI"/>
          <w:sz w:val="24"/>
          <w:szCs w:val="24"/>
        </w:rPr>
      </w:pPr>
      <w:r w:rsidRPr="00240F36">
        <w:rPr>
          <w:rFonts w:ascii="Segoe UI" w:hAnsi="Segoe UI" w:cs="Segoe UI"/>
          <w:sz w:val="24"/>
          <w:szCs w:val="24"/>
        </w:rPr>
        <w:t>T</w:t>
      </w:r>
      <w:r w:rsidR="004D24C4">
        <w:rPr>
          <w:rFonts w:ascii="Segoe UI" w:hAnsi="Segoe UI" w:cs="Segoe UI"/>
          <w:sz w:val="24"/>
          <w:szCs w:val="24"/>
        </w:rPr>
        <w:t>he development of GTEC’s first Strategic P</w:t>
      </w:r>
      <w:r w:rsidRPr="00240F36">
        <w:rPr>
          <w:rFonts w:ascii="Segoe UI" w:hAnsi="Segoe UI" w:cs="Segoe UI"/>
          <w:sz w:val="24"/>
          <w:szCs w:val="24"/>
        </w:rPr>
        <w:t xml:space="preserve">lan is part of the first steps to enable the commission to fulfil the expectations imposed on it by the </w:t>
      </w:r>
      <w:r w:rsidR="00EF30A4">
        <w:rPr>
          <w:rFonts w:ascii="Segoe UI" w:hAnsi="Segoe UI" w:cs="Segoe UI"/>
          <w:sz w:val="24"/>
          <w:szCs w:val="24"/>
        </w:rPr>
        <w:t>E</w:t>
      </w:r>
      <w:r w:rsidRPr="00240F36">
        <w:rPr>
          <w:rFonts w:ascii="Segoe UI" w:hAnsi="Segoe UI" w:cs="Segoe UI"/>
          <w:sz w:val="24"/>
          <w:szCs w:val="24"/>
        </w:rPr>
        <w:t xml:space="preserve">ducation </w:t>
      </w:r>
      <w:r w:rsidR="00EF30A4">
        <w:rPr>
          <w:rFonts w:ascii="Segoe UI" w:hAnsi="Segoe UI" w:cs="Segoe UI"/>
          <w:sz w:val="24"/>
          <w:szCs w:val="24"/>
        </w:rPr>
        <w:t>R</w:t>
      </w:r>
      <w:r w:rsidRPr="00240F36">
        <w:rPr>
          <w:rFonts w:ascii="Segoe UI" w:hAnsi="Segoe UI" w:cs="Segoe UI"/>
          <w:sz w:val="24"/>
          <w:szCs w:val="24"/>
        </w:rPr>
        <w:t xml:space="preserve">egulatory </w:t>
      </w:r>
      <w:r w:rsidR="00EF30A4">
        <w:rPr>
          <w:rFonts w:ascii="Segoe UI" w:hAnsi="Segoe UI" w:cs="Segoe UI"/>
          <w:sz w:val="24"/>
          <w:szCs w:val="24"/>
        </w:rPr>
        <w:t>B</w:t>
      </w:r>
      <w:r w:rsidRPr="00240F36">
        <w:rPr>
          <w:rFonts w:ascii="Segoe UI" w:hAnsi="Segoe UI" w:cs="Segoe UI"/>
          <w:sz w:val="24"/>
          <w:szCs w:val="24"/>
        </w:rPr>
        <w:t>odies Act</w:t>
      </w:r>
      <w:r w:rsidR="00EF30A4">
        <w:rPr>
          <w:rFonts w:ascii="Segoe UI" w:hAnsi="Segoe UI" w:cs="Segoe UI"/>
          <w:sz w:val="24"/>
          <w:szCs w:val="24"/>
        </w:rPr>
        <w:t>, 2020 (Act 1023)</w:t>
      </w:r>
      <w:r w:rsidRPr="00240F36">
        <w:rPr>
          <w:rFonts w:ascii="Segoe UI" w:hAnsi="Segoe UI" w:cs="Segoe UI"/>
          <w:sz w:val="24"/>
          <w:szCs w:val="24"/>
        </w:rPr>
        <w:t>.</w:t>
      </w:r>
    </w:p>
    <w:p w14:paraId="6913F586" w14:textId="77777777" w:rsidR="002756F4" w:rsidRPr="00240F36" w:rsidRDefault="002756F4" w:rsidP="002756F4">
      <w:pPr>
        <w:pStyle w:val="Heading2"/>
        <w:rPr>
          <w:rFonts w:ascii="Segoe UI" w:hAnsi="Segoe UI" w:cs="Segoe UI"/>
        </w:rPr>
      </w:pPr>
    </w:p>
    <w:p w14:paraId="6264A290" w14:textId="77777777" w:rsidR="002756F4" w:rsidRPr="00240F36" w:rsidRDefault="002756F4" w:rsidP="002756F4">
      <w:pPr>
        <w:spacing w:line="360" w:lineRule="auto"/>
        <w:jc w:val="both"/>
        <w:rPr>
          <w:rFonts w:ascii="Segoe UI" w:hAnsi="Segoe UI" w:cs="Segoe UI"/>
          <w:sz w:val="24"/>
          <w:szCs w:val="24"/>
        </w:rPr>
      </w:pPr>
      <w:r w:rsidRPr="00240F36">
        <w:rPr>
          <w:rFonts w:ascii="Segoe UI" w:hAnsi="Segoe UI" w:cs="Segoe UI"/>
          <w:sz w:val="24"/>
          <w:szCs w:val="24"/>
        </w:rPr>
        <w:t>The development of the GTEC Strategic Plan was coordinated by a Planning Team comprising staff of the Research Department of the Policy Planning and Research Division of the Ghana Tertiary Education Commission. The team was headed the Director of the Policy Planning and Research Directorate of the Commission.</w:t>
      </w:r>
    </w:p>
    <w:p w14:paraId="49BD556A" w14:textId="77777777" w:rsidR="002756F4" w:rsidRPr="00240F36" w:rsidRDefault="002756F4" w:rsidP="002756F4">
      <w:pPr>
        <w:spacing w:line="360" w:lineRule="auto"/>
        <w:jc w:val="both"/>
        <w:rPr>
          <w:rFonts w:ascii="Segoe UI" w:hAnsi="Segoe UI" w:cs="Segoe UI"/>
          <w:sz w:val="24"/>
          <w:szCs w:val="24"/>
        </w:rPr>
      </w:pPr>
      <w:r w:rsidRPr="00240F36">
        <w:rPr>
          <w:rFonts w:ascii="Segoe UI" w:hAnsi="Segoe UI" w:cs="Segoe UI"/>
          <w:sz w:val="24"/>
          <w:szCs w:val="24"/>
        </w:rPr>
        <w:t>The work of the team received inputs from all the directorates and departments of the Commission. In some cases, the team held discussions on the future direction of the various directorates/departments with the heads of directorates/departments.</w:t>
      </w:r>
    </w:p>
    <w:p w14:paraId="7F829AF2" w14:textId="77777777" w:rsidR="002756F4" w:rsidRPr="00240F36" w:rsidRDefault="002756F4" w:rsidP="002756F4">
      <w:pPr>
        <w:spacing w:line="360" w:lineRule="auto"/>
        <w:jc w:val="both"/>
        <w:rPr>
          <w:rFonts w:ascii="Segoe UI" w:hAnsi="Segoe UI" w:cs="Segoe UI"/>
          <w:sz w:val="24"/>
          <w:szCs w:val="24"/>
        </w:rPr>
      </w:pPr>
      <w:r w:rsidRPr="00240F36">
        <w:rPr>
          <w:rFonts w:ascii="Segoe UI" w:hAnsi="Segoe UI" w:cs="Segoe UI"/>
          <w:sz w:val="24"/>
          <w:szCs w:val="24"/>
        </w:rPr>
        <w:t xml:space="preserve">The team conducted SWOT analysis on the various thematic areas that aligned with the functions of the Commission and came up with strategies that could enable the </w:t>
      </w:r>
      <w:r w:rsidRPr="00240F36">
        <w:rPr>
          <w:rFonts w:ascii="Segoe UI" w:hAnsi="Segoe UI" w:cs="Segoe UI"/>
          <w:sz w:val="24"/>
          <w:szCs w:val="24"/>
        </w:rPr>
        <w:lastRenderedPageBreak/>
        <w:t>Commission to fulfil its mandate in the face of the increasing change and complexity of the tertiary education sector in Ghana.</w:t>
      </w:r>
    </w:p>
    <w:p w14:paraId="507F3524" w14:textId="7F4D159A" w:rsidR="002756F4" w:rsidRPr="00240F36" w:rsidRDefault="002756F4" w:rsidP="002756F4">
      <w:pPr>
        <w:spacing w:line="360" w:lineRule="auto"/>
        <w:jc w:val="both"/>
        <w:rPr>
          <w:rFonts w:ascii="Segoe UI" w:hAnsi="Segoe UI" w:cs="Segoe UI"/>
          <w:sz w:val="24"/>
          <w:szCs w:val="24"/>
        </w:rPr>
      </w:pPr>
      <w:r w:rsidRPr="00240F36">
        <w:rPr>
          <w:rFonts w:ascii="Segoe UI" w:hAnsi="Segoe UI" w:cs="Segoe UI"/>
          <w:sz w:val="24"/>
          <w:szCs w:val="24"/>
        </w:rPr>
        <w:t xml:space="preserve">The GTEC Strategic Plan has been developed to be in sync with the provisions of the Education Sector Strategic Plan. The Planning Team conducted a thorough review of the Education Sector Strategic Plan to inform the development of the </w:t>
      </w:r>
      <w:r w:rsidR="004D24C4">
        <w:rPr>
          <w:rFonts w:ascii="Segoe UI" w:hAnsi="Segoe UI" w:cs="Segoe UI"/>
          <w:sz w:val="24"/>
          <w:szCs w:val="24"/>
        </w:rPr>
        <w:t>GTEC S</w:t>
      </w:r>
      <w:r w:rsidR="00E204F6" w:rsidRPr="00240F36">
        <w:rPr>
          <w:rFonts w:ascii="Segoe UI" w:hAnsi="Segoe UI" w:cs="Segoe UI"/>
          <w:sz w:val="24"/>
          <w:szCs w:val="24"/>
        </w:rPr>
        <w:t>trategic</w:t>
      </w:r>
      <w:r w:rsidR="004D24C4">
        <w:rPr>
          <w:rFonts w:ascii="Segoe UI" w:hAnsi="Segoe UI" w:cs="Segoe UI"/>
          <w:sz w:val="24"/>
          <w:szCs w:val="24"/>
        </w:rPr>
        <w:t xml:space="preserve"> P</w:t>
      </w:r>
      <w:r w:rsidRPr="00240F36">
        <w:rPr>
          <w:rFonts w:ascii="Segoe UI" w:hAnsi="Segoe UI" w:cs="Segoe UI"/>
          <w:sz w:val="24"/>
          <w:szCs w:val="24"/>
        </w:rPr>
        <w:t xml:space="preserve">lan. </w:t>
      </w:r>
    </w:p>
    <w:p w14:paraId="3B269067" w14:textId="5C0CD106" w:rsidR="002756F4" w:rsidRPr="00240F36" w:rsidRDefault="002756F4" w:rsidP="002756F4">
      <w:pPr>
        <w:spacing w:line="360" w:lineRule="auto"/>
        <w:jc w:val="both"/>
        <w:rPr>
          <w:rFonts w:ascii="Segoe UI" w:hAnsi="Segoe UI" w:cs="Segoe UI"/>
          <w:sz w:val="24"/>
          <w:szCs w:val="24"/>
        </w:rPr>
      </w:pPr>
      <w:r w:rsidRPr="00240F36">
        <w:rPr>
          <w:rFonts w:ascii="Segoe UI" w:hAnsi="Segoe UI" w:cs="Segoe UI"/>
          <w:sz w:val="24"/>
          <w:szCs w:val="24"/>
        </w:rPr>
        <w:t>The first draft of the pla</w:t>
      </w:r>
      <w:r w:rsidR="004D24C4">
        <w:rPr>
          <w:rFonts w:ascii="Segoe UI" w:hAnsi="Segoe UI" w:cs="Segoe UI"/>
          <w:sz w:val="24"/>
          <w:szCs w:val="24"/>
        </w:rPr>
        <w:t xml:space="preserve">n was discussed by M </w:t>
      </w:r>
      <w:proofErr w:type="spellStart"/>
      <w:r w:rsidRPr="00240F36">
        <w:rPr>
          <w:rFonts w:ascii="Segoe UI" w:hAnsi="Segoe UI" w:cs="Segoe UI"/>
          <w:sz w:val="24"/>
          <w:szCs w:val="24"/>
        </w:rPr>
        <w:t>anagement</w:t>
      </w:r>
      <w:proofErr w:type="spellEnd"/>
      <w:r w:rsidRPr="00240F36">
        <w:rPr>
          <w:rFonts w:ascii="Segoe UI" w:hAnsi="Segoe UI" w:cs="Segoe UI"/>
          <w:sz w:val="24"/>
          <w:szCs w:val="24"/>
        </w:rPr>
        <w:t xml:space="preserve"> and finally enriched by inputs of the Board of the Commission. </w:t>
      </w:r>
    </w:p>
    <w:p w14:paraId="1D7F9361" w14:textId="77777777" w:rsidR="009F661D" w:rsidRDefault="009F661D">
      <w:pPr>
        <w:rPr>
          <w:rFonts w:ascii="Segoe UI" w:eastAsiaTheme="majorEastAsia" w:hAnsi="Segoe UI" w:cs="Segoe UI"/>
          <w:b/>
          <w:bCs/>
          <w:sz w:val="24"/>
          <w:szCs w:val="24"/>
        </w:rPr>
      </w:pPr>
      <w:r>
        <w:rPr>
          <w:rFonts w:ascii="Segoe UI" w:hAnsi="Segoe UI" w:cs="Segoe UI"/>
          <w:b/>
          <w:bCs/>
          <w:sz w:val="24"/>
          <w:szCs w:val="24"/>
        </w:rPr>
        <w:br w:type="page"/>
      </w:r>
    </w:p>
    <w:p w14:paraId="4245BDDD" w14:textId="77777777" w:rsidR="00C64A64" w:rsidRPr="00C64A64" w:rsidRDefault="00C64A64" w:rsidP="009F661D">
      <w:pPr>
        <w:pStyle w:val="Heading1"/>
        <w:spacing w:line="360" w:lineRule="auto"/>
        <w:jc w:val="center"/>
        <w:rPr>
          <w:rFonts w:cs="Segoe UI"/>
          <w:b w:val="0"/>
          <w:bCs/>
          <w:color w:val="auto"/>
          <w:sz w:val="24"/>
          <w:szCs w:val="24"/>
        </w:rPr>
      </w:pPr>
      <w:bookmarkStart w:id="6" w:name="_Toc151966278"/>
      <w:r w:rsidRPr="00C64A64">
        <w:rPr>
          <w:rFonts w:cs="Segoe UI"/>
          <w:bCs/>
          <w:color w:val="auto"/>
          <w:sz w:val="24"/>
          <w:szCs w:val="24"/>
        </w:rPr>
        <w:lastRenderedPageBreak/>
        <w:t>Vision, Mission, and Core Values of GTEC</w:t>
      </w:r>
      <w:bookmarkEnd w:id="6"/>
    </w:p>
    <w:p w14:paraId="0891A805" w14:textId="77777777" w:rsidR="00BB3BDD" w:rsidRPr="00C64A64" w:rsidRDefault="00F55807" w:rsidP="00C64A64">
      <w:pPr>
        <w:pStyle w:val="Heading2"/>
        <w:spacing w:line="360" w:lineRule="auto"/>
        <w:rPr>
          <w:rFonts w:ascii="Segoe UI" w:hAnsi="Segoe UI" w:cs="Segoe UI"/>
          <w:b/>
          <w:bCs/>
          <w:color w:val="auto"/>
          <w:sz w:val="24"/>
          <w:szCs w:val="24"/>
        </w:rPr>
      </w:pPr>
      <w:bookmarkStart w:id="7" w:name="_Toc151966279"/>
      <w:r w:rsidRPr="00C64A64">
        <w:rPr>
          <w:rFonts w:ascii="Segoe UI" w:hAnsi="Segoe UI" w:cs="Segoe UI"/>
          <w:b/>
          <w:bCs/>
          <w:color w:val="auto"/>
          <w:sz w:val="24"/>
          <w:szCs w:val="24"/>
        </w:rPr>
        <w:t>Vision Statement</w:t>
      </w:r>
      <w:bookmarkEnd w:id="7"/>
    </w:p>
    <w:p w14:paraId="56E78E66" w14:textId="77777777" w:rsidR="00BB3BDD" w:rsidRPr="00BB3BDD" w:rsidRDefault="00BB3BDD" w:rsidP="00BB3BDD">
      <w:pPr>
        <w:tabs>
          <w:tab w:val="left" w:pos="2325"/>
        </w:tabs>
        <w:rPr>
          <w:rFonts w:ascii="Segoe UI" w:hAnsi="Segoe UI" w:cs="Segoe UI"/>
          <w:bCs/>
          <w:sz w:val="24"/>
          <w:szCs w:val="24"/>
        </w:rPr>
      </w:pPr>
      <w:r w:rsidRPr="00BB3BDD">
        <w:rPr>
          <w:rFonts w:ascii="Segoe UI" w:hAnsi="Segoe UI" w:cs="Segoe UI"/>
          <w:bCs/>
          <w:sz w:val="24"/>
          <w:szCs w:val="24"/>
        </w:rPr>
        <w:t>Driving a world class tertiary education system for national development</w:t>
      </w:r>
      <w:r w:rsidR="00C82FE1">
        <w:rPr>
          <w:rFonts w:ascii="Segoe UI" w:hAnsi="Segoe UI" w:cs="Segoe UI"/>
          <w:bCs/>
          <w:sz w:val="24"/>
          <w:szCs w:val="24"/>
        </w:rPr>
        <w:t>.</w:t>
      </w:r>
    </w:p>
    <w:p w14:paraId="0C4EBCF1" w14:textId="77777777" w:rsidR="00B7097D" w:rsidRDefault="00B7097D" w:rsidP="00444D0B">
      <w:pPr>
        <w:pStyle w:val="Heading2"/>
        <w:spacing w:line="360" w:lineRule="auto"/>
        <w:rPr>
          <w:rFonts w:ascii="Segoe UI" w:hAnsi="Segoe UI" w:cs="Segoe UI"/>
          <w:b/>
          <w:bCs/>
          <w:color w:val="auto"/>
          <w:sz w:val="24"/>
          <w:szCs w:val="24"/>
        </w:rPr>
      </w:pPr>
    </w:p>
    <w:p w14:paraId="43B333E1" w14:textId="77777777" w:rsidR="00BB3BDD" w:rsidRPr="00C64A64" w:rsidRDefault="00F55807" w:rsidP="00444D0B">
      <w:pPr>
        <w:pStyle w:val="Heading2"/>
        <w:spacing w:line="360" w:lineRule="auto"/>
        <w:rPr>
          <w:rFonts w:ascii="Segoe UI" w:hAnsi="Segoe UI" w:cs="Segoe UI"/>
          <w:b/>
          <w:bCs/>
          <w:color w:val="auto"/>
          <w:sz w:val="24"/>
          <w:szCs w:val="24"/>
        </w:rPr>
      </w:pPr>
      <w:bookmarkStart w:id="8" w:name="_Toc151966280"/>
      <w:r w:rsidRPr="00C64A64">
        <w:rPr>
          <w:rFonts w:ascii="Segoe UI" w:hAnsi="Segoe UI" w:cs="Segoe UI"/>
          <w:b/>
          <w:bCs/>
          <w:color w:val="auto"/>
          <w:sz w:val="24"/>
          <w:szCs w:val="24"/>
        </w:rPr>
        <w:t>Mission Statement</w:t>
      </w:r>
      <w:bookmarkEnd w:id="8"/>
    </w:p>
    <w:p w14:paraId="4CDA1FC5" w14:textId="77777777" w:rsidR="0006159E" w:rsidRPr="00281089" w:rsidRDefault="00BB3BDD" w:rsidP="00281089">
      <w:pPr>
        <w:tabs>
          <w:tab w:val="left" w:pos="2325"/>
        </w:tabs>
        <w:jc w:val="both"/>
        <w:rPr>
          <w:rFonts w:ascii="Segoe UI" w:hAnsi="Segoe UI" w:cs="Segoe UI"/>
          <w:bCs/>
          <w:sz w:val="24"/>
          <w:szCs w:val="24"/>
        </w:rPr>
      </w:pPr>
      <w:r w:rsidRPr="00BB3BDD">
        <w:rPr>
          <w:rFonts w:ascii="Segoe UI" w:hAnsi="Segoe UI" w:cs="Segoe UI"/>
          <w:bCs/>
          <w:sz w:val="24"/>
          <w:szCs w:val="24"/>
        </w:rPr>
        <w:t>Ghana Tertiary Education Commission exists to ensure equitable access to relevant world class tertiary education through the formulation and coordination of policies and plans, provision of accreditation and quality assurance</w:t>
      </w:r>
      <w:r w:rsidR="00EA1416">
        <w:rPr>
          <w:rFonts w:ascii="Segoe UI" w:hAnsi="Segoe UI" w:cs="Segoe UI"/>
          <w:bCs/>
          <w:sz w:val="24"/>
          <w:szCs w:val="24"/>
        </w:rPr>
        <w:t>.</w:t>
      </w:r>
    </w:p>
    <w:p w14:paraId="6701AB05" w14:textId="77777777" w:rsidR="00B7097D" w:rsidRDefault="00B7097D" w:rsidP="00444D0B">
      <w:pPr>
        <w:pStyle w:val="Heading2"/>
        <w:spacing w:line="360" w:lineRule="auto"/>
        <w:rPr>
          <w:rFonts w:ascii="Segoe UI" w:hAnsi="Segoe UI" w:cs="Segoe UI"/>
          <w:b/>
          <w:bCs/>
          <w:color w:val="auto"/>
          <w:sz w:val="24"/>
          <w:szCs w:val="24"/>
        </w:rPr>
      </w:pPr>
    </w:p>
    <w:p w14:paraId="460AD295" w14:textId="77777777" w:rsidR="00BB3BDD" w:rsidRDefault="00F55807" w:rsidP="00444D0B">
      <w:pPr>
        <w:pStyle w:val="Heading2"/>
        <w:spacing w:line="360" w:lineRule="auto"/>
        <w:rPr>
          <w:rFonts w:ascii="Segoe UI" w:hAnsi="Segoe UI" w:cs="Segoe UI"/>
          <w:b/>
          <w:bCs/>
          <w:color w:val="auto"/>
          <w:sz w:val="24"/>
          <w:szCs w:val="24"/>
        </w:rPr>
      </w:pPr>
      <w:bookmarkStart w:id="9" w:name="_Toc151966281"/>
      <w:r w:rsidRPr="00444D0B">
        <w:rPr>
          <w:rFonts w:ascii="Segoe UI" w:hAnsi="Segoe UI" w:cs="Segoe UI"/>
          <w:b/>
          <w:bCs/>
          <w:color w:val="auto"/>
          <w:sz w:val="24"/>
          <w:szCs w:val="24"/>
        </w:rPr>
        <w:t>Core Values</w:t>
      </w:r>
      <w:bookmarkEnd w:id="9"/>
    </w:p>
    <w:p w14:paraId="283D69F5" w14:textId="18B61DDC" w:rsidR="009F661D" w:rsidRPr="00EF30A4" w:rsidRDefault="009F661D" w:rsidP="009F661D">
      <w:pPr>
        <w:rPr>
          <w:rFonts w:ascii="Segoe UI" w:hAnsi="Segoe UI" w:cs="Segoe UI"/>
          <w:sz w:val="24"/>
          <w:szCs w:val="24"/>
        </w:rPr>
      </w:pPr>
      <w:r w:rsidRPr="00EF30A4">
        <w:rPr>
          <w:rFonts w:ascii="Segoe UI" w:hAnsi="Segoe UI" w:cs="Segoe UI"/>
          <w:sz w:val="24"/>
          <w:szCs w:val="24"/>
        </w:rPr>
        <w:t xml:space="preserve">The core values of the Commission are professionalism, transparency, accountability, inclusiveness and integrity. These core values will be </w:t>
      </w:r>
      <w:proofErr w:type="spellStart"/>
      <w:r w:rsidRPr="00EF30A4">
        <w:rPr>
          <w:rFonts w:ascii="Segoe UI" w:hAnsi="Segoe UI" w:cs="Segoe UI"/>
          <w:sz w:val="24"/>
          <w:szCs w:val="24"/>
        </w:rPr>
        <w:t>operationali</w:t>
      </w:r>
      <w:r w:rsidR="00EF30A4">
        <w:rPr>
          <w:rFonts w:ascii="Segoe UI" w:hAnsi="Segoe UI" w:cs="Segoe UI"/>
          <w:sz w:val="24"/>
          <w:szCs w:val="24"/>
        </w:rPr>
        <w:t>s</w:t>
      </w:r>
      <w:r w:rsidRPr="00EF30A4">
        <w:rPr>
          <w:rFonts w:ascii="Segoe UI" w:hAnsi="Segoe UI" w:cs="Segoe UI"/>
          <w:sz w:val="24"/>
          <w:szCs w:val="24"/>
        </w:rPr>
        <w:t>ed</w:t>
      </w:r>
      <w:proofErr w:type="spellEnd"/>
      <w:r w:rsidRPr="00EF30A4">
        <w:rPr>
          <w:rFonts w:ascii="Segoe UI" w:hAnsi="Segoe UI" w:cs="Segoe UI"/>
          <w:sz w:val="24"/>
          <w:szCs w:val="24"/>
        </w:rPr>
        <w:t xml:space="preserve"> as follows: </w:t>
      </w:r>
    </w:p>
    <w:p w14:paraId="5716AEF3" w14:textId="77777777" w:rsidR="00FE46F3" w:rsidRPr="00E81377" w:rsidRDefault="00FE46F3" w:rsidP="00FE46F3">
      <w:pPr>
        <w:jc w:val="both"/>
        <w:rPr>
          <w:rFonts w:ascii="Segoe UI" w:hAnsi="Segoe UI" w:cs="Segoe UI"/>
          <w:b/>
          <w:bCs/>
          <w:sz w:val="24"/>
          <w:szCs w:val="24"/>
        </w:rPr>
      </w:pPr>
      <w:r w:rsidRPr="00E81377">
        <w:rPr>
          <w:rFonts w:ascii="Segoe UI" w:hAnsi="Segoe UI" w:cs="Segoe UI"/>
          <w:b/>
          <w:bCs/>
          <w:sz w:val="24"/>
          <w:szCs w:val="24"/>
        </w:rPr>
        <w:t>Professionalism</w:t>
      </w:r>
    </w:p>
    <w:p w14:paraId="1C427D0B" w14:textId="234734A9" w:rsidR="0037334D" w:rsidRPr="0037334D" w:rsidRDefault="00BD1040" w:rsidP="0037334D">
      <w:pPr>
        <w:jc w:val="both"/>
        <w:rPr>
          <w:rFonts w:ascii="Segoe UI" w:hAnsi="Segoe UI" w:cs="Segoe UI"/>
          <w:sz w:val="24"/>
          <w:szCs w:val="24"/>
          <w:lang w:val="en-GB"/>
        </w:rPr>
      </w:pPr>
      <w:r>
        <w:rPr>
          <w:rFonts w:ascii="Segoe UI" w:hAnsi="Segoe UI" w:cs="Segoe UI"/>
          <w:sz w:val="24"/>
          <w:szCs w:val="24"/>
          <w:lang w:val="en-GB"/>
        </w:rPr>
        <w:t xml:space="preserve">Professionalism will </w:t>
      </w:r>
      <w:r w:rsidR="0037334D" w:rsidRPr="0037334D">
        <w:rPr>
          <w:rFonts w:ascii="Segoe UI" w:hAnsi="Segoe UI" w:cs="Segoe UI"/>
          <w:sz w:val="24"/>
          <w:szCs w:val="24"/>
          <w:lang w:val="en-GB"/>
        </w:rPr>
        <w:t>underpin staff relationships, our work and interactions with our clientele and partners. Our staff</w:t>
      </w:r>
      <w:r>
        <w:rPr>
          <w:rFonts w:ascii="Segoe UI" w:hAnsi="Segoe UI" w:cs="Segoe UI"/>
          <w:sz w:val="24"/>
          <w:szCs w:val="24"/>
          <w:lang w:val="en-GB"/>
        </w:rPr>
        <w:t xml:space="preserve"> </w:t>
      </w:r>
      <w:r w:rsidR="0037334D" w:rsidRPr="0037334D">
        <w:rPr>
          <w:rFonts w:ascii="Segoe UI" w:hAnsi="Segoe UI" w:cs="Segoe UI"/>
          <w:sz w:val="24"/>
          <w:szCs w:val="24"/>
          <w:lang w:val="en-GB"/>
        </w:rPr>
        <w:t>will</w:t>
      </w:r>
      <w:r>
        <w:rPr>
          <w:rFonts w:ascii="Segoe UI" w:hAnsi="Segoe UI" w:cs="Segoe UI"/>
          <w:sz w:val="24"/>
          <w:szCs w:val="24"/>
          <w:lang w:val="en-GB"/>
        </w:rPr>
        <w:t>,</w:t>
      </w:r>
      <w:r w:rsidR="0037334D" w:rsidRPr="0037334D">
        <w:rPr>
          <w:rFonts w:ascii="Segoe UI" w:hAnsi="Segoe UI" w:cs="Segoe UI"/>
          <w:sz w:val="24"/>
          <w:szCs w:val="24"/>
          <w:lang w:val="en-GB"/>
        </w:rPr>
        <w:t xml:space="preserve"> </w:t>
      </w:r>
      <w:r w:rsidRPr="0037334D">
        <w:rPr>
          <w:rFonts w:ascii="Segoe UI" w:hAnsi="Segoe UI" w:cs="Segoe UI"/>
          <w:sz w:val="24"/>
          <w:szCs w:val="24"/>
          <w:lang w:val="en-GB"/>
        </w:rPr>
        <w:t>at all times,</w:t>
      </w:r>
      <w:r w:rsidR="00FA6D59">
        <w:rPr>
          <w:rFonts w:ascii="Segoe UI" w:hAnsi="Segoe UI" w:cs="Segoe UI"/>
          <w:sz w:val="24"/>
          <w:szCs w:val="24"/>
          <w:lang w:val="en-GB"/>
        </w:rPr>
        <w:t xml:space="preserve"> be equipped with the specialised </w:t>
      </w:r>
      <w:r w:rsidR="00FA6D59" w:rsidRPr="0037334D">
        <w:rPr>
          <w:rFonts w:ascii="Segoe UI" w:hAnsi="Segoe UI" w:cs="Segoe UI"/>
          <w:sz w:val="24"/>
          <w:szCs w:val="24"/>
          <w:lang w:val="en-GB"/>
        </w:rPr>
        <w:t>knowledge</w:t>
      </w:r>
      <w:r w:rsidR="0037334D" w:rsidRPr="0037334D">
        <w:rPr>
          <w:rFonts w:ascii="Segoe UI" w:hAnsi="Segoe UI" w:cs="Segoe UI"/>
          <w:sz w:val="24"/>
          <w:szCs w:val="24"/>
          <w:lang w:val="en-GB"/>
        </w:rPr>
        <w:t xml:space="preserve"> and skill</w:t>
      </w:r>
      <w:r w:rsidR="00FA6D59">
        <w:rPr>
          <w:rFonts w:ascii="Segoe UI" w:hAnsi="Segoe UI" w:cs="Segoe UI"/>
          <w:sz w:val="24"/>
          <w:szCs w:val="24"/>
          <w:lang w:val="en-GB"/>
        </w:rPr>
        <w:t xml:space="preserve">s required </w:t>
      </w:r>
      <w:r w:rsidR="0037334D" w:rsidRPr="0037334D">
        <w:rPr>
          <w:rFonts w:ascii="Segoe UI" w:hAnsi="Segoe UI" w:cs="Segoe UI"/>
          <w:sz w:val="24"/>
          <w:szCs w:val="24"/>
          <w:lang w:val="en-GB"/>
        </w:rPr>
        <w:t>to deliver services in an efficient and effective manner. Appropriate use of language, respect for one another, a positive attitud</w:t>
      </w:r>
      <w:r w:rsidR="000D222F">
        <w:rPr>
          <w:rFonts w:ascii="Segoe UI" w:hAnsi="Segoe UI" w:cs="Segoe UI"/>
          <w:sz w:val="24"/>
          <w:szCs w:val="24"/>
          <w:lang w:val="en-GB"/>
        </w:rPr>
        <w:t xml:space="preserve">e </w:t>
      </w:r>
      <w:r w:rsidR="0037334D" w:rsidRPr="0037334D">
        <w:rPr>
          <w:rFonts w:ascii="Segoe UI" w:hAnsi="Segoe UI" w:cs="Segoe UI"/>
          <w:sz w:val="24"/>
          <w:szCs w:val="24"/>
          <w:lang w:val="en-GB"/>
        </w:rPr>
        <w:t>and desired ethical behaviour will be the hallmarks of every staff.</w:t>
      </w:r>
    </w:p>
    <w:p w14:paraId="3DC3BD87" w14:textId="77777777" w:rsidR="00FE46F3" w:rsidRPr="00E81377" w:rsidRDefault="00FE46F3" w:rsidP="00FE46F3">
      <w:pPr>
        <w:jc w:val="both"/>
        <w:rPr>
          <w:rFonts w:ascii="Segoe UI" w:hAnsi="Segoe UI" w:cs="Segoe UI"/>
          <w:b/>
          <w:bCs/>
          <w:sz w:val="24"/>
          <w:szCs w:val="24"/>
        </w:rPr>
      </w:pPr>
      <w:r w:rsidRPr="00E81377">
        <w:rPr>
          <w:rFonts w:ascii="Segoe UI" w:hAnsi="Segoe UI" w:cs="Segoe UI"/>
          <w:b/>
          <w:bCs/>
          <w:sz w:val="24"/>
          <w:szCs w:val="24"/>
        </w:rPr>
        <w:t>Transparency</w:t>
      </w:r>
    </w:p>
    <w:p w14:paraId="194AB62B" w14:textId="221B0971" w:rsidR="00FE46F3" w:rsidRPr="00FE46F3" w:rsidRDefault="00FE46F3" w:rsidP="00FE46F3">
      <w:pPr>
        <w:jc w:val="both"/>
        <w:rPr>
          <w:rFonts w:ascii="Segoe UI" w:hAnsi="Segoe UI" w:cs="Segoe UI"/>
          <w:sz w:val="24"/>
          <w:szCs w:val="24"/>
        </w:rPr>
      </w:pPr>
      <w:r w:rsidRPr="00FE46F3">
        <w:rPr>
          <w:rFonts w:ascii="Segoe UI" w:hAnsi="Segoe UI" w:cs="Segoe UI"/>
          <w:sz w:val="24"/>
          <w:szCs w:val="24"/>
        </w:rPr>
        <w:t>Our policies</w:t>
      </w:r>
      <w:r w:rsidR="00FA6D59">
        <w:rPr>
          <w:rFonts w:ascii="Segoe UI" w:hAnsi="Segoe UI" w:cs="Segoe UI"/>
          <w:sz w:val="24"/>
          <w:szCs w:val="24"/>
        </w:rPr>
        <w:t xml:space="preserve"> and </w:t>
      </w:r>
      <w:r w:rsidRPr="00FE46F3">
        <w:rPr>
          <w:rFonts w:ascii="Segoe UI" w:hAnsi="Segoe UI" w:cs="Segoe UI"/>
          <w:sz w:val="24"/>
          <w:szCs w:val="24"/>
        </w:rPr>
        <w:t xml:space="preserve">regulations will be </w:t>
      </w:r>
      <w:r w:rsidR="002F77E2">
        <w:rPr>
          <w:rFonts w:ascii="Segoe UI" w:hAnsi="Segoe UI" w:cs="Segoe UI"/>
          <w:sz w:val="24"/>
          <w:szCs w:val="24"/>
        </w:rPr>
        <w:t xml:space="preserve">developed through </w:t>
      </w:r>
      <w:r w:rsidRPr="00FE46F3">
        <w:rPr>
          <w:rFonts w:ascii="Segoe UI" w:hAnsi="Segoe UI" w:cs="Segoe UI"/>
          <w:sz w:val="24"/>
          <w:szCs w:val="24"/>
        </w:rPr>
        <w:t>collaborative</w:t>
      </w:r>
      <w:r w:rsidR="002F77E2">
        <w:rPr>
          <w:rFonts w:ascii="Segoe UI" w:hAnsi="Segoe UI" w:cs="Segoe UI"/>
          <w:sz w:val="24"/>
          <w:szCs w:val="24"/>
        </w:rPr>
        <w:t xml:space="preserve"> and </w:t>
      </w:r>
      <w:r w:rsidRPr="00FE46F3">
        <w:rPr>
          <w:rFonts w:ascii="Segoe UI" w:hAnsi="Segoe UI" w:cs="Segoe UI"/>
          <w:sz w:val="24"/>
          <w:szCs w:val="24"/>
        </w:rPr>
        <w:t xml:space="preserve">consultative </w:t>
      </w:r>
      <w:r w:rsidR="002F77E2">
        <w:rPr>
          <w:rFonts w:ascii="Segoe UI" w:hAnsi="Segoe UI" w:cs="Segoe UI"/>
          <w:sz w:val="24"/>
          <w:szCs w:val="24"/>
        </w:rPr>
        <w:t>processes</w:t>
      </w:r>
      <w:r w:rsidRPr="00FE46F3">
        <w:rPr>
          <w:rFonts w:ascii="Segoe UI" w:hAnsi="Segoe UI" w:cs="Segoe UI"/>
          <w:sz w:val="24"/>
          <w:szCs w:val="24"/>
        </w:rPr>
        <w:t xml:space="preserve">. The outcomes of such processes will be </w:t>
      </w:r>
      <w:r w:rsidR="002F77E2">
        <w:rPr>
          <w:rFonts w:ascii="Segoe UI" w:hAnsi="Segoe UI" w:cs="Segoe UI"/>
          <w:sz w:val="24"/>
          <w:szCs w:val="24"/>
        </w:rPr>
        <w:t>shared in a manner that foster open access.</w:t>
      </w:r>
      <w:r w:rsidRPr="00FE46F3">
        <w:rPr>
          <w:rFonts w:ascii="Segoe UI" w:hAnsi="Segoe UI" w:cs="Segoe UI"/>
          <w:sz w:val="24"/>
          <w:szCs w:val="24"/>
        </w:rPr>
        <w:t xml:space="preserve"> </w:t>
      </w:r>
      <w:r w:rsidR="00FA6D59">
        <w:rPr>
          <w:rFonts w:ascii="Segoe UI" w:hAnsi="Segoe UI" w:cs="Segoe UI"/>
          <w:sz w:val="24"/>
          <w:szCs w:val="24"/>
        </w:rPr>
        <w:t>We will ensure that o</w:t>
      </w:r>
      <w:r w:rsidR="00FA6D59" w:rsidRPr="00FE46F3">
        <w:rPr>
          <w:rFonts w:ascii="Segoe UI" w:hAnsi="Segoe UI" w:cs="Segoe UI"/>
          <w:sz w:val="24"/>
          <w:szCs w:val="24"/>
        </w:rPr>
        <w:t xml:space="preserve">penness </w:t>
      </w:r>
      <w:proofErr w:type="spellStart"/>
      <w:r w:rsidR="00FA6D59" w:rsidRPr="00FE46F3">
        <w:rPr>
          <w:rFonts w:ascii="Segoe UI" w:hAnsi="Segoe UI" w:cs="Segoe UI"/>
          <w:sz w:val="24"/>
          <w:szCs w:val="24"/>
        </w:rPr>
        <w:t>characteri</w:t>
      </w:r>
      <w:r w:rsidR="00EF30A4">
        <w:rPr>
          <w:rFonts w:ascii="Segoe UI" w:hAnsi="Segoe UI" w:cs="Segoe UI"/>
          <w:sz w:val="24"/>
          <w:szCs w:val="24"/>
        </w:rPr>
        <w:t>s</w:t>
      </w:r>
      <w:r w:rsidR="00FA6D59" w:rsidRPr="00FE46F3">
        <w:rPr>
          <w:rFonts w:ascii="Segoe UI" w:hAnsi="Segoe UI" w:cs="Segoe UI"/>
          <w:sz w:val="24"/>
          <w:szCs w:val="24"/>
        </w:rPr>
        <w:t>e</w:t>
      </w:r>
      <w:r w:rsidR="00FA6D59">
        <w:rPr>
          <w:rFonts w:ascii="Segoe UI" w:hAnsi="Segoe UI" w:cs="Segoe UI"/>
          <w:sz w:val="24"/>
          <w:szCs w:val="24"/>
        </w:rPr>
        <w:t>s</w:t>
      </w:r>
      <w:proofErr w:type="spellEnd"/>
      <w:r w:rsidR="00FA6D59" w:rsidRPr="00FE46F3">
        <w:rPr>
          <w:rFonts w:ascii="Segoe UI" w:hAnsi="Segoe UI" w:cs="Segoe UI"/>
          <w:sz w:val="24"/>
          <w:szCs w:val="24"/>
        </w:rPr>
        <w:t xml:space="preserve"> our recruitment, promotion, and reward systems.</w:t>
      </w:r>
    </w:p>
    <w:p w14:paraId="623B4618" w14:textId="77777777" w:rsidR="00FE46F3" w:rsidRPr="00E81377" w:rsidRDefault="00FE46F3" w:rsidP="00FE46F3">
      <w:pPr>
        <w:jc w:val="both"/>
        <w:rPr>
          <w:rFonts w:ascii="Segoe UI" w:hAnsi="Segoe UI" w:cs="Segoe UI"/>
          <w:b/>
          <w:bCs/>
          <w:sz w:val="24"/>
          <w:szCs w:val="24"/>
        </w:rPr>
      </w:pPr>
      <w:r w:rsidRPr="00E81377">
        <w:rPr>
          <w:rFonts w:ascii="Segoe UI" w:hAnsi="Segoe UI" w:cs="Segoe UI"/>
          <w:b/>
          <w:bCs/>
          <w:sz w:val="24"/>
          <w:szCs w:val="24"/>
        </w:rPr>
        <w:t>Accountability</w:t>
      </w:r>
    </w:p>
    <w:p w14:paraId="16FCE295" w14:textId="7C978FB3" w:rsidR="000D222F" w:rsidRPr="004A39EB" w:rsidRDefault="00FE46F3" w:rsidP="00FE46F3">
      <w:pPr>
        <w:jc w:val="both"/>
        <w:rPr>
          <w:rFonts w:ascii="Segoe UI" w:hAnsi="Segoe UI" w:cs="Segoe UI"/>
          <w:sz w:val="24"/>
          <w:szCs w:val="24"/>
        </w:rPr>
      </w:pPr>
      <w:r w:rsidRPr="00FE46F3">
        <w:rPr>
          <w:rFonts w:ascii="Segoe UI" w:hAnsi="Segoe UI" w:cs="Segoe UI"/>
          <w:sz w:val="24"/>
          <w:szCs w:val="24"/>
        </w:rPr>
        <w:t>As a result</w:t>
      </w:r>
      <w:r w:rsidR="000D222F">
        <w:rPr>
          <w:rFonts w:ascii="Segoe UI" w:hAnsi="Segoe UI" w:cs="Segoe UI"/>
          <w:sz w:val="24"/>
          <w:szCs w:val="24"/>
        </w:rPr>
        <w:t>-</w:t>
      </w:r>
      <w:r w:rsidRPr="00FE46F3">
        <w:rPr>
          <w:rFonts w:ascii="Segoe UI" w:hAnsi="Segoe UI" w:cs="Segoe UI"/>
          <w:sz w:val="24"/>
          <w:szCs w:val="24"/>
        </w:rPr>
        <w:t xml:space="preserve">oriented </w:t>
      </w:r>
      <w:proofErr w:type="spellStart"/>
      <w:r w:rsidRPr="00FE46F3">
        <w:rPr>
          <w:rFonts w:ascii="Segoe UI" w:hAnsi="Segoe UI" w:cs="Segoe UI"/>
          <w:sz w:val="24"/>
          <w:szCs w:val="24"/>
        </w:rPr>
        <w:t>organi</w:t>
      </w:r>
      <w:r w:rsidR="00EF30A4">
        <w:rPr>
          <w:rFonts w:ascii="Segoe UI" w:hAnsi="Segoe UI" w:cs="Segoe UI"/>
          <w:sz w:val="24"/>
          <w:szCs w:val="24"/>
        </w:rPr>
        <w:t>s</w:t>
      </w:r>
      <w:r w:rsidRPr="00FE46F3">
        <w:rPr>
          <w:rFonts w:ascii="Segoe UI" w:hAnsi="Segoe UI" w:cs="Segoe UI"/>
          <w:sz w:val="24"/>
          <w:szCs w:val="24"/>
        </w:rPr>
        <w:t>ation</w:t>
      </w:r>
      <w:proofErr w:type="spellEnd"/>
      <w:r w:rsidRPr="00FE46F3">
        <w:rPr>
          <w:rFonts w:ascii="Segoe UI" w:hAnsi="Segoe UI" w:cs="Segoe UI"/>
          <w:sz w:val="24"/>
          <w:szCs w:val="24"/>
        </w:rPr>
        <w:t xml:space="preserve">, we cherish being accountable to our </w:t>
      </w:r>
      <w:r w:rsidR="00535999" w:rsidRPr="00FE46F3">
        <w:rPr>
          <w:rFonts w:ascii="Segoe UI" w:hAnsi="Segoe UI" w:cs="Segoe UI"/>
          <w:sz w:val="24"/>
          <w:szCs w:val="24"/>
        </w:rPr>
        <w:t>clientele</w:t>
      </w:r>
      <w:r w:rsidRPr="00FE46F3">
        <w:rPr>
          <w:rFonts w:ascii="Segoe UI" w:hAnsi="Segoe UI" w:cs="Segoe UI"/>
          <w:sz w:val="24"/>
          <w:szCs w:val="24"/>
        </w:rPr>
        <w:t xml:space="preserve">. Our </w:t>
      </w:r>
      <w:r w:rsidR="00535999" w:rsidRPr="00FE46F3">
        <w:rPr>
          <w:rFonts w:ascii="Segoe UI" w:hAnsi="Segoe UI" w:cs="Segoe UI"/>
          <w:sz w:val="24"/>
          <w:szCs w:val="24"/>
        </w:rPr>
        <w:t>client</w:t>
      </w:r>
      <w:r w:rsidRPr="00FE46F3">
        <w:rPr>
          <w:rFonts w:ascii="Segoe UI" w:hAnsi="Segoe UI" w:cs="Segoe UI"/>
          <w:sz w:val="24"/>
          <w:szCs w:val="24"/>
        </w:rPr>
        <w:t xml:space="preserve"> </w:t>
      </w:r>
      <w:r w:rsidR="00535999">
        <w:rPr>
          <w:rFonts w:ascii="Segoe UI" w:hAnsi="Segoe UI" w:cs="Segoe UI"/>
          <w:sz w:val="24"/>
          <w:szCs w:val="24"/>
        </w:rPr>
        <w:t>s</w:t>
      </w:r>
      <w:r w:rsidRPr="00FE46F3">
        <w:rPr>
          <w:rFonts w:ascii="Segoe UI" w:hAnsi="Segoe UI" w:cs="Segoe UI"/>
          <w:sz w:val="24"/>
          <w:szCs w:val="24"/>
        </w:rPr>
        <w:t xml:space="preserve">ervices </w:t>
      </w:r>
      <w:r w:rsidR="004D24C4">
        <w:rPr>
          <w:rFonts w:ascii="Segoe UI" w:hAnsi="Segoe UI" w:cs="Segoe UI"/>
          <w:sz w:val="24"/>
          <w:szCs w:val="24"/>
        </w:rPr>
        <w:t xml:space="preserve">and </w:t>
      </w:r>
      <w:r w:rsidR="00535999">
        <w:rPr>
          <w:rFonts w:ascii="Segoe UI" w:hAnsi="Segoe UI" w:cs="Segoe UI"/>
          <w:sz w:val="24"/>
          <w:szCs w:val="24"/>
        </w:rPr>
        <w:t>c</w:t>
      </w:r>
      <w:r w:rsidRPr="00FE46F3">
        <w:rPr>
          <w:rFonts w:ascii="Segoe UI" w:hAnsi="Segoe UI" w:cs="Segoe UI"/>
          <w:sz w:val="24"/>
          <w:szCs w:val="24"/>
        </w:rPr>
        <w:t xml:space="preserve">harter will form the basis for the assessment of our performance as a public sector entity. </w:t>
      </w:r>
      <w:r w:rsidR="00FA6D59">
        <w:rPr>
          <w:rFonts w:ascii="Segoe UI" w:hAnsi="Segoe UI" w:cs="Segoe UI"/>
          <w:sz w:val="24"/>
          <w:szCs w:val="24"/>
        </w:rPr>
        <w:t>In this regard, p</w:t>
      </w:r>
      <w:r w:rsidRPr="00FE46F3">
        <w:rPr>
          <w:rFonts w:ascii="Segoe UI" w:hAnsi="Segoe UI" w:cs="Segoe UI"/>
          <w:sz w:val="24"/>
          <w:szCs w:val="24"/>
        </w:rPr>
        <w:t xml:space="preserve">eriodic performance surveys will </w:t>
      </w:r>
      <w:r w:rsidR="00FA6D59">
        <w:rPr>
          <w:rFonts w:ascii="Segoe UI" w:hAnsi="Segoe UI" w:cs="Segoe UI"/>
          <w:sz w:val="24"/>
          <w:szCs w:val="24"/>
        </w:rPr>
        <w:t>be conducted amongst our clients</w:t>
      </w:r>
      <w:r w:rsidR="00E878E8">
        <w:rPr>
          <w:rFonts w:ascii="Segoe UI" w:hAnsi="Segoe UI" w:cs="Segoe UI"/>
          <w:sz w:val="24"/>
          <w:szCs w:val="24"/>
        </w:rPr>
        <w:t xml:space="preserve"> </w:t>
      </w:r>
      <w:r w:rsidR="00FA6D59">
        <w:rPr>
          <w:rFonts w:ascii="Segoe UI" w:hAnsi="Segoe UI" w:cs="Segoe UI"/>
          <w:sz w:val="24"/>
          <w:szCs w:val="24"/>
        </w:rPr>
        <w:t xml:space="preserve">as a </w:t>
      </w:r>
      <w:r w:rsidRPr="00FE46F3">
        <w:rPr>
          <w:rFonts w:ascii="Segoe UI" w:hAnsi="Segoe UI" w:cs="Segoe UI"/>
          <w:sz w:val="24"/>
          <w:szCs w:val="24"/>
        </w:rPr>
        <w:t xml:space="preserve">central </w:t>
      </w:r>
      <w:r w:rsidR="00FA6D59">
        <w:rPr>
          <w:rFonts w:ascii="Segoe UI" w:hAnsi="Segoe UI" w:cs="Segoe UI"/>
          <w:sz w:val="24"/>
          <w:szCs w:val="24"/>
        </w:rPr>
        <w:t xml:space="preserve">part of </w:t>
      </w:r>
      <w:r w:rsidRPr="00FE46F3">
        <w:rPr>
          <w:rFonts w:ascii="Segoe UI" w:hAnsi="Segoe UI" w:cs="Segoe UI"/>
          <w:sz w:val="24"/>
          <w:szCs w:val="24"/>
        </w:rPr>
        <w:t xml:space="preserve">the design and implementation of our performance improvement plans at the staff, departmental and </w:t>
      </w:r>
      <w:r w:rsidR="000D222F">
        <w:rPr>
          <w:rFonts w:ascii="Segoe UI" w:hAnsi="Segoe UI" w:cs="Segoe UI"/>
          <w:sz w:val="24"/>
          <w:szCs w:val="24"/>
        </w:rPr>
        <w:t>c</w:t>
      </w:r>
      <w:r w:rsidRPr="00FE46F3">
        <w:rPr>
          <w:rFonts w:ascii="Segoe UI" w:hAnsi="Segoe UI" w:cs="Segoe UI"/>
          <w:sz w:val="24"/>
          <w:szCs w:val="24"/>
        </w:rPr>
        <w:t>lientele levels.</w:t>
      </w:r>
    </w:p>
    <w:p w14:paraId="7E8D3C20" w14:textId="77777777" w:rsidR="004A39EB" w:rsidRDefault="004A39EB" w:rsidP="00FE46F3">
      <w:pPr>
        <w:jc w:val="both"/>
        <w:rPr>
          <w:rFonts w:ascii="Segoe UI" w:hAnsi="Segoe UI" w:cs="Segoe UI"/>
          <w:b/>
          <w:bCs/>
          <w:sz w:val="24"/>
          <w:szCs w:val="24"/>
        </w:rPr>
      </w:pPr>
    </w:p>
    <w:p w14:paraId="0B489B34" w14:textId="77777777" w:rsidR="00FE46F3" w:rsidRPr="00E81377" w:rsidRDefault="00FE46F3" w:rsidP="00FE46F3">
      <w:pPr>
        <w:jc w:val="both"/>
        <w:rPr>
          <w:rFonts w:ascii="Segoe UI" w:hAnsi="Segoe UI" w:cs="Segoe UI"/>
          <w:b/>
          <w:bCs/>
          <w:sz w:val="24"/>
          <w:szCs w:val="24"/>
        </w:rPr>
      </w:pPr>
      <w:r w:rsidRPr="00E81377">
        <w:rPr>
          <w:rFonts w:ascii="Segoe UI" w:hAnsi="Segoe UI" w:cs="Segoe UI"/>
          <w:b/>
          <w:bCs/>
          <w:sz w:val="24"/>
          <w:szCs w:val="24"/>
        </w:rPr>
        <w:lastRenderedPageBreak/>
        <w:t>Inclusiveness</w:t>
      </w:r>
    </w:p>
    <w:p w14:paraId="7B76CBDD" w14:textId="77777777" w:rsidR="007F5D12" w:rsidRPr="007F5D12" w:rsidRDefault="007F5D12" w:rsidP="000D222F">
      <w:pPr>
        <w:jc w:val="both"/>
        <w:rPr>
          <w:rFonts w:ascii="Segoe UI" w:hAnsi="Segoe UI" w:cs="Segoe UI"/>
          <w:sz w:val="24"/>
          <w:szCs w:val="24"/>
          <w:lang w:val="en-GB"/>
        </w:rPr>
      </w:pPr>
      <w:r w:rsidRPr="007F5D12">
        <w:rPr>
          <w:rFonts w:ascii="Segoe UI" w:hAnsi="Segoe UI" w:cs="Segoe UI"/>
          <w:sz w:val="24"/>
          <w:szCs w:val="24"/>
          <w:lang w:val="en-GB"/>
        </w:rPr>
        <w:t xml:space="preserve">Tertiary education, in particular, has been and will continue to be a vehicle for social and economic mobility. </w:t>
      </w:r>
      <w:r w:rsidR="005135F5">
        <w:rPr>
          <w:rFonts w:ascii="Segoe UI" w:hAnsi="Segoe UI" w:cs="Segoe UI"/>
          <w:sz w:val="24"/>
          <w:szCs w:val="24"/>
          <w:lang w:val="en-GB"/>
        </w:rPr>
        <w:t>Accordingly</w:t>
      </w:r>
      <w:r w:rsidRPr="007F5D12">
        <w:rPr>
          <w:rFonts w:ascii="Segoe UI" w:hAnsi="Segoe UI" w:cs="Segoe UI"/>
          <w:sz w:val="24"/>
          <w:szCs w:val="24"/>
          <w:lang w:val="en-GB"/>
        </w:rPr>
        <w:t xml:space="preserve">, </w:t>
      </w:r>
      <w:r w:rsidR="000D222F">
        <w:rPr>
          <w:rFonts w:ascii="Segoe UI" w:hAnsi="Segoe UI" w:cs="Segoe UI"/>
          <w:sz w:val="24"/>
          <w:szCs w:val="24"/>
          <w:lang w:val="en-GB"/>
        </w:rPr>
        <w:t xml:space="preserve">the principle of inclusiveness will drive the </w:t>
      </w:r>
      <w:r w:rsidRPr="007F5D12">
        <w:rPr>
          <w:rFonts w:ascii="Segoe UI" w:hAnsi="Segoe UI" w:cs="Segoe UI"/>
          <w:sz w:val="24"/>
          <w:szCs w:val="24"/>
          <w:lang w:val="en-GB"/>
        </w:rPr>
        <w:t>formulation and implementation of our policies</w:t>
      </w:r>
      <w:r w:rsidR="005135F5">
        <w:rPr>
          <w:rFonts w:ascii="Segoe UI" w:hAnsi="Segoe UI" w:cs="Segoe UI"/>
          <w:sz w:val="24"/>
          <w:szCs w:val="24"/>
          <w:lang w:val="en-GB"/>
        </w:rPr>
        <w:t xml:space="preserve">, plans </w:t>
      </w:r>
      <w:r w:rsidRPr="007F5D12">
        <w:rPr>
          <w:rFonts w:ascii="Segoe UI" w:hAnsi="Segoe UI" w:cs="Segoe UI"/>
          <w:sz w:val="24"/>
          <w:szCs w:val="24"/>
          <w:lang w:val="en-GB"/>
        </w:rPr>
        <w:t>and programmes</w:t>
      </w:r>
      <w:r w:rsidR="000D222F">
        <w:rPr>
          <w:rFonts w:ascii="Segoe UI" w:hAnsi="Segoe UI" w:cs="Segoe UI"/>
          <w:sz w:val="24"/>
          <w:szCs w:val="24"/>
          <w:lang w:val="en-GB"/>
        </w:rPr>
        <w:t xml:space="preserve">, </w:t>
      </w:r>
      <w:r w:rsidRPr="007F5D12">
        <w:rPr>
          <w:rFonts w:ascii="Segoe UI" w:hAnsi="Segoe UI" w:cs="Segoe UI"/>
          <w:sz w:val="24"/>
          <w:szCs w:val="24"/>
          <w:lang w:val="en-GB"/>
        </w:rPr>
        <w:t xml:space="preserve">especially </w:t>
      </w:r>
      <w:r w:rsidR="00EE7E34">
        <w:rPr>
          <w:rFonts w:ascii="Segoe UI" w:hAnsi="Segoe UI" w:cs="Segoe UI"/>
          <w:sz w:val="24"/>
          <w:szCs w:val="24"/>
          <w:lang w:val="en-GB"/>
        </w:rPr>
        <w:t xml:space="preserve">in </w:t>
      </w:r>
      <w:r w:rsidR="000D222F">
        <w:rPr>
          <w:rFonts w:ascii="Segoe UI" w:hAnsi="Segoe UI" w:cs="Segoe UI"/>
          <w:sz w:val="24"/>
          <w:szCs w:val="24"/>
          <w:lang w:val="en-GB"/>
        </w:rPr>
        <w:t xml:space="preserve">the areas of </w:t>
      </w:r>
      <w:r w:rsidRPr="007F5D12">
        <w:rPr>
          <w:rFonts w:ascii="Segoe UI" w:hAnsi="Segoe UI" w:cs="Segoe UI"/>
          <w:sz w:val="24"/>
          <w:szCs w:val="24"/>
          <w:lang w:val="en-GB"/>
        </w:rPr>
        <w:t>access, admissions</w:t>
      </w:r>
      <w:r w:rsidR="00EE7E34">
        <w:rPr>
          <w:rFonts w:ascii="Segoe UI" w:hAnsi="Segoe UI" w:cs="Segoe UI"/>
          <w:sz w:val="24"/>
          <w:szCs w:val="24"/>
          <w:lang w:val="en-GB"/>
        </w:rPr>
        <w:t xml:space="preserve"> </w:t>
      </w:r>
      <w:r w:rsidRPr="007F5D12">
        <w:rPr>
          <w:rFonts w:ascii="Segoe UI" w:hAnsi="Segoe UI" w:cs="Segoe UI"/>
          <w:sz w:val="24"/>
          <w:szCs w:val="24"/>
          <w:lang w:val="en-GB"/>
        </w:rPr>
        <w:t>and scholarships</w:t>
      </w:r>
      <w:r w:rsidR="000D222F">
        <w:rPr>
          <w:rFonts w:ascii="Segoe UI" w:hAnsi="Segoe UI" w:cs="Segoe UI"/>
          <w:sz w:val="24"/>
          <w:szCs w:val="24"/>
          <w:lang w:val="en-GB"/>
        </w:rPr>
        <w:t xml:space="preserve">. </w:t>
      </w:r>
      <w:r w:rsidR="005135F5">
        <w:rPr>
          <w:rFonts w:ascii="Segoe UI" w:hAnsi="Segoe UI" w:cs="Segoe UI"/>
          <w:sz w:val="24"/>
          <w:szCs w:val="24"/>
          <w:lang w:val="en-GB"/>
        </w:rPr>
        <w:t xml:space="preserve">We will </w:t>
      </w:r>
      <w:r w:rsidR="00EE7E34">
        <w:rPr>
          <w:rFonts w:ascii="Segoe UI" w:hAnsi="Segoe UI" w:cs="Segoe UI"/>
          <w:sz w:val="24"/>
          <w:szCs w:val="24"/>
          <w:lang w:val="en-GB"/>
        </w:rPr>
        <w:t xml:space="preserve">also </w:t>
      </w:r>
      <w:r w:rsidR="005135F5">
        <w:rPr>
          <w:rFonts w:ascii="Segoe UI" w:hAnsi="Segoe UI" w:cs="Segoe UI"/>
          <w:sz w:val="24"/>
          <w:szCs w:val="24"/>
          <w:lang w:val="en-GB"/>
        </w:rPr>
        <w:t xml:space="preserve">ensure </w:t>
      </w:r>
      <w:r w:rsidR="00EE7E34">
        <w:rPr>
          <w:rFonts w:ascii="Segoe UI" w:hAnsi="Segoe UI" w:cs="Segoe UI"/>
          <w:sz w:val="24"/>
          <w:szCs w:val="24"/>
          <w:lang w:val="en-GB"/>
        </w:rPr>
        <w:t xml:space="preserve">that </w:t>
      </w:r>
      <w:r w:rsidRPr="007F5D12">
        <w:rPr>
          <w:rFonts w:ascii="Segoe UI" w:hAnsi="Segoe UI" w:cs="Segoe UI"/>
          <w:sz w:val="24"/>
          <w:szCs w:val="24"/>
          <w:lang w:val="en-GB"/>
        </w:rPr>
        <w:t xml:space="preserve">marginalised </w:t>
      </w:r>
      <w:r w:rsidR="000D222F">
        <w:rPr>
          <w:rFonts w:ascii="Segoe UI" w:hAnsi="Segoe UI" w:cs="Segoe UI"/>
          <w:sz w:val="24"/>
          <w:szCs w:val="24"/>
          <w:lang w:val="en-GB"/>
        </w:rPr>
        <w:t xml:space="preserve">groups </w:t>
      </w:r>
      <w:r w:rsidR="00EE7E34">
        <w:rPr>
          <w:rFonts w:ascii="Segoe UI" w:hAnsi="Segoe UI" w:cs="Segoe UI"/>
          <w:sz w:val="24"/>
          <w:szCs w:val="24"/>
          <w:lang w:val="en-GB"/>
        </w:rPr>
        <w:t xml:space="preserve">have equal access to </w:t>
      </w:r>
      <w:r w:rsidRPr="007F5D12">
        <w:rPr>
          <w:rFonts w:ascii="Segoe UI" w:hAnsi="Segoe UI" w:cs="Segoe UI"/>
          <w:sz w:val="24"/>
          <w:szCs w:val="24"/>
          <w:lang w:val="en-GB"/>
        </w:rPr>
        <w:t>tertiary education</w:t>
      </w:r>
      <w:r w:rsidR="00EE7E34">
        <w:rPr>
          <w:rFonts w:ascii="Segoe UI" w:hAnsi="Segoe UI" w:cs="Segoe UI"/>
          <w:sz w:val="24"/>
          <w:szCs w:val="24"/>
          <w:lang w:val="en-GB"/>
        </w:rPr>
        <w:t xml:space="preserve"> opportunities</w:t>
      </w:r>
      <w:r w:rsidRPr="007F5D12">
        <w:rPr>
          <w:rFonts w:ascii="Segoe UI" w:hAnsi="Segoe UI" w:cs="Segoe UI"/>
          <w:sz w:val="24"/>
          <w:szCs w:val="24"/>
          <w:lang w:val="en-GB"/>
        </w:rPr>
        <w:t>.</w:t>
      </w:r>
    </w:p>
    <w:p w14:paraId="1777E369" w14:textId="77777777" w:rsidR="002551A5" w:rsidRDefault="002551A5" w:rsidP="00FE46F3">
      <w:pPr>
        <w:jc w:val="both"/>
        <w:rPr>
          <w:rFonts w:ascii="Segoe UI" w:hAnsi="Segoe UI" w:cs="Segoe UI"/>
          <w:b/>
          <w:bCs/>
          <w:sz w:val="24"/>
          <w:szCs w:val="24"/>
        </w:rPr>
      </w:pPr>
    </w:p>
    <w:p w14:paraId="6D5BEC03" w14:textId="77777777" w:rsidR="00FE46F3" w:rsidRPr="00E81377" w:rsidRDefault="00FE46F3" w:rsidP="00FE46F3">
      <w:pPr>
        <w:jc w:val="both"/>
        <w:rPr>
          <w:rFonts w:ascii="Segoe UI" w:hAnsi="Segoe UI" w:cs="Segoe UI"/>
          <w:b/>
          <w:bCs/>
          <w:sz w:val="24"/>
          <w:szCs w:val="24"/>
        </w:rPr>
      </w:pPr>
      <w:r w:rsidRPr="00E81377">
        <w:rPr>
          <w:rFonts w:ascii="Segoe UI" w:hAnsi="Segoe UI" w:cs="Segoe UI"/>
          <w:b/>
          <w:bCs/>
          <w:sz w:val="24"/>
          <w:szCs w:val="24"/>
        </w:rPr>
        <w:t xml:space="preserve">Integrity </w:t>
      </w:r>
    </w:p>
    <w:p w14:paraId="7A7A2A1E" w14:textId="5B748791" w:rsidR="00995277" w:rsidRPr="00995277" w:rsidRDefault="000D222F" w:rsidP="00995277">
      <w:pPr>
        <w:jc w:val="both"/>
        <w:rPr>
          <w:rFonts w:ascii="Segoe UI" w:hAnsi="Segoe UI" w:cs="Segoe UI"/>
          <w:sz w:val="24"/>
          <w:szCs w:val="24"/>
          <w:lang w:val="en-GB"/>
        </w:rPr>
      </w:pPr>
      <w:r>
        <w:rPr>
          <w:rFonts w:ascii="Segoe UI" w:hAnsi="Segoe UI" w:cs="Segoe UI"/>
          <w:sz w:val="24"/>
          <w:szCs w:val="24"/>
          <w:lang w:val="en-GB"/>
        </w:rPr>
        <w:t xml:space="preserve">GTEC </w:t>
      </w:r>
      <w:r w:rsidR="00995277" w:rsidRPr="00995277">
        <w:rPr>
          <w:rFonts w:ascii="Segoe UI" w:hAnsi="Segoe UI" w:cs="Segoe UI"/>
          <w:sz w:val="24"/>
          <w:szCs w:val="24"/>
          <w:lang w:val="en-GB"/>
        </w:rPr>
        <w:t xml:space="preserve">will exhibit honesty and </w:t>
      </w:r>
      <w:r w:rsidR="002C6209">
        <w:rPr>
          <w:rFonts w:ascii="Segoe UI" w:hAnsi="Segoe UI" w:cs="Segoe UI"/>
          <w:sz w:val="24"/>
          <w:szCs w:val="24"/>
          <w:lang w:val="en-GB"/>
        </w:rPr>
        <w:t xml:space="preserve">demonstrate </w:t>
      </w:r>
      <w:r w:rsidR="00995277" w:rsidRPr="00995277">
        <w:rPr>
          <w:rFonts w:ascii="Segoe UI" w:hAnsi="Segoe UI" w:cs="Segoe UI"/>
          <w:sz w:val="24"/>
          <w:szCs w:val="24"/>
          <w:lang w:val="en-GB"/>
        </w:rPr>
        <w:t>consistent and uncompromising adherence to stringent moral</w:t>
      </w:r>
      <w:r w:rsidR="002C6209">
        <w:rPr>
          <w:rFonts w:ascii="Segoe UI" w:hAnsi="Segoe UI" w:cs="Segoe UI"/>
          <w:sz w:val="24"/>
          <w:szCs w:val="24"/>
          <w:lang w:val="en-GB"/>
        </w:rPr>
        <w:t xml:space="preserve"> and </w:t>
      </w:r>
      <w:r w:rsidR="00995277" w:rsidRPr="00995277">
        <w:rPr>
          <w:rFonts w:ascii="Segoe UI" w:hAnsi="Segoe UI" w:cs="Segoe UI"/>
          <w:sz w:val="24"/>
          <w:szCs w:val="24"/>
          <w:lang w:val="en-GB"/>
        </w:rPr>
        <w:t>ethical principles</w:t>
      </w:r>
      <w:r w:rsidR="002C6209">
        <w:rPr>
          <w:rFonts w:ascii="Segoe UI" w:hAnsi="Segoe UI" w:cs="Segoe UI"/>
          <w:sz w:val="24"/>
          <w:szCs w:val="24"/>
          <w:lang w:val="en-GB"/>
        </w:rPr>
        <w:t xml:space="preserve"> </w:t>
      </w:r>
      <w:r w:rsidR="002C6209" w:rsidRPr="00995277">
        <w:rPr>
          <w:rFonts w:ascii="Segoe UI" w:hAnsi="Segoe UI" w:cs="Segoe UI"/>
          <w:sz w:val="24"/>
          <w:szCs w:val="24"/>
          <w:lang w:val="en-GB"/>
        </w:rPr>
        <w:t>in all its dealings</w:t>
      </w:r>
      <w:r w:rsidR="002C6209">
        <w:rPr>
          <w:rFonts w:ascii="Segoe UI" w:hAnsi="Segoe UI" w:cs="Segoe UI"/>
          <w:sz w:val="24"/>
          <w:szCs w:val="24"/>
          <w:lang w:val="en-GB"/>
        </w:rPr>
        <w:t xml:space="preserve">. </w:t>
      </w:r>
      <w:r w:rsidR="00995277" w:rsidRPr="00995277">
        <w:rPr>
          <w:rFonts w:ascii="Segoe UI" w:hAnsi="Segoe UI" w:cs="Segoe UI"/>
          <w:sz w:val="24"/>
          <w:szCs w:val="24"/>
          <w:lang w:val="en-GB"/>
        </w:rPr>
        <w:t xml:space="preserve">It will require all its staff and persons </w:t>
      </w:r>
      <w:r w:rsidR="002C6209">
        <w:rPr>
          <w:rFonts w:ascii="Segoe UI" w:hAnsi="Segoe UI" w:cs="Segoe UI"/>
          <w:sz w:val="24"/>
          <w:szCs w:val="24"/>
          <w:lang w:val="en-GB"/>
        </w:rPr>
        <w:t xml:space="preserve">who work on its behalf </w:t>
      </w:r>
      <w:r w:rsidR="00995277" w:rsidRPr="00995277">
        <w:rPr>
          <w:rFonts w:ascii="Segoe UI" w:hAnsi="Segoe UI" w:cs="Segoe UI"/>
          <w:sz w:val="24"/>
          <w:szCs w:val="24"/>
          <w:lang w:val="en-GB"/>
        </w:rPr>
        <w:t xml:space="preserve">to be incorruptible </w:t>
      </w:r>
      <w:r w:rsidR="002C6209">
        <w:rPr>
          <w:rFonts w:ascii="Segoe UI" w:hAnsi="Segoe UI" w:cs="Segoe UI"/>
          <w:sz w:val="24"/>
          <w:szCs w:val="24"/>
          <w:lang w:val="en-GB"/>
        </w:rPr>
        <w:t xml:space="preserve">and upright </w:t>
      </w:r>
      <w:r w:rsidR="00995277" w:rsidRPr="00995277">
        <w:rPr>
          <w:rFonts w:ascii="Segoe UI" w:hAnsi="Segoe UI" w:cs="Segoe UI"/>
          <w:sz w:val="24"/>
          <w:szCs w:val="24"/>
          <w:lang w:val="en-GB"/>
        </w:rPr>
        <w:t xml:space="preserve">to </w:t>
      </w:r>
      <w:r w:rsidR="00EE7E34" w:rsidRPr="00995277">
        <w:rPr>
          <w:rFonts w:ascii="Segoe UI" w:hAnsi="Segoe UI" w:cs="Segoe UI"/>
          <w:sz w:val="24"/>
          <w:szCs w:val="24"/>
          <w:lang w:val="en-GB"/>
        </w:rPr>
        <w:t>advance organi</w:t>
      </w:r>
      <w:r w:rsidR="00EF30A4">
        <w:rPr>
          <w:rFonts w:ascii="Segoe UI" w:hAnsi="Segoe UI" w:cs="Segoe UI"/>
          <w:sz w:val="24"/>
          <w:szCs w:val="24"/>
          <w:lang w:val="en-GB"/>
        </w:rPr>
        <w:t>s</w:t>
      </w:r>
      <w:r w:rsidR="00EE7E34" w:rsidRPr="00995277">
        <w:rPr>
          <w:rFonts w:ascii="Segoe UI" w:hAnsi="Segoe UI" w:cs="Segoe UI"/>
          <w:sz w:val="24"/>
          <w:szCs w:val="24"/>
          <w:lang w:val="en-GB"/>
        </w:rPr>
        <w:t>ational</w:t>
      </w:r>
      <w:r w:rsidR="00EE7E34">
        <w:rPr>
          <w:rFonts w:ascii="Segoe UI" w:hAnsi="Segoe UI" w:cs="Segoe UI"/>
          <w:sz w:val="24"/>
          <w:szCs w:val="24"/>
          <w:lang w:val="en-GB"/>
        </w:rPr>
        <w:t xml:space="preserve"> </w:t>
      </w:r>
      <w:r w:rsidR="00995277" w:rsidRPr="00995277">
        <w:rPr>
          <w:rFonts w:ascii="Segoe UI" w:hAnsi="Segoe UI" w:cs="Segoe UI"/>
          <w:sz w:val="24"/>
          <w:szCs w:val="24"/>
          <w:lang w:val="en-GB"/>
        </w:rPr>
        <w:t>goals.</w:t>
      </w:r>
    </w:p>
    <w:p w14:paraId="3BAECAFE" w14:textId="77777777" w:rsidR="00DB2EEA" w:rsidRDefault="00DB2EEA" w:rsidP="00B56E55">
      <w:pPr>
        <w:jc w:val="center"/>
        <w:rPr>
          <w:rFonts w:ascii="Segoe UI" w:hAnsi="Segoe UI" w:cs="Segoe UI"/>
          <w:b/>
          <w:bCs/>
          <w:sz w:val="24"/>
          <w:szCs w:val="24"/>
          <w:lang w:val="en-GB"/>
        </w:rPr>
      </w:pPr>
    </w:p>
    <w:p w14:paraId="3BAE431F" w14:textId="77777777" w:rsidR="001C6A24" w:rsidRDefault="001C6A24" w:rsidP="00B56E55">
      <w:pPr>
        <w:jc w:val="center"/>
        <w:rPr>
          <w:rFonts w:ascii="Segoe UI" w:hAnsi="Segoe UI" w:cs="Segoe UI"/>
          <w:b/>
          <w:bCs/>
          <w:sz w:val="24"/>
          <w:szCs w:val="24"/>
          <w:lang w:val="en-GB"/>
        </w:rPr>
      </w:pPr>
    </w:p>
    <w:p w14:paraId="2751D5BA" w14:textId="77777777" w:rsidR="001C6A24" w:rsidRDefault="001C6A24" w:rsidP="00B56E55">
      <w:pPr>
        <w:jc w:val="center"/>
        <w:rPr>
          <w:rFonts w:ascii="Segoe UI" w:hAnsi="Segoe UI" w:cs="Segoe UI"/>
          <w:b/>
          <w:bCs/>
          <w:sz w:val="24"/>
          <w:szCs w:val="24"/>
          <w:lang w:val="en-GB"/>
        </w:rPr>
      </w:pPr>
    </w:p>
    <w:p w14:paraId="098115C4" w14:textId="77777777" w:rsidR="001C6A24" w:rsidRDefault="001C6A24" w:rsidP="004A39EB">
      <w:pPr>
        <w:rPr>
          <w:rFonts w:ascii="Segoe UI" w:hAnsi="Segoe UI" w:cs="Segoe UI"/>
          <w:b/>
          <w:bCs/>
          <w:sz w:val="24"/>
          <w:szCs w:val="24"/>
          <w:lang w:val="en-GB"/>
        </w:rPr>
      </w:pPr>
    </w:p>
    <w:p w14:paraId="382CC7D6" w14:textId="77777777" w:rsidR="009F661D" w:rsidRDefault="009F661D" w:rsidP="004A39EB">
      <w:pPr>
        <w:rPr>
          <w:rFonts w:ascii="Segoe UI" w:hAnsi="Segoe UI" w:cs="Segoe UI"/>
          <w:b/>
          <w:bCs/>
          <w:sz w:val="24"/>
          <w:szCs w:val="24"/>
          <w:lang w:val="en-GB"/>
        </w:rPr>
      </w:pPr>
    </w:p>
    <w:p w14:paraId="28FB2919" w14:textId="77777777" w:rsidR="009F661D" w:rsidRDefault="009F661D" w:rsidP="004A39EB">
      <w:pPr>
        <w:rPr>
          <w:rFonts w:ascii="Segoe UI" w:hAnsi="Segoe UI" w:cs="Segoe UI"/>
          <w:b/>
          <w:bCs/>
          <w:sz w:val="24"/>
          <w:szCs w:val="24"/>
          <w:lang w:val="en-GB"/>
        </w:rPr>
      </w:pPr>
    </w:p>
    <w:p w14:paraId="46645B14" w14:textId="77777777" w:rsidR="009F661D" w:rsidRDefault="009F661D" w:rsidP="004A39EB">
      <w:pPr>
        <w:rPr>
          <w:rFonts w:ascii="Segoe UI" w:hAnsi="Segoe UI" w:cs="Segoe UI"/>
          <w:b/>
          <w:bCs/>
          <w:sz w:val="24"/>
          <w:szCs w:val="24"/>
          <w:lang w:val="en-GB"/>
        </w:rPr>
      </w:pPr>
    </w:p>
    <w:p w14:paraId="1306F48C" w14:textId="77777777" w:rsidR="009F661D" w:rsidRDefault="009F661D" w:rsidP="004A39EB">
      <w:pPr>
        <w:rPr>
          <w:rFonts w:ascii="Segoe UI" w:hAnsi="Segoe UI" w:cs="Segoe UI"/>
          <w:b/>
          <w:bCs/>
          <w:sz w:val="24"/>
          <w:szCs w:val="24"/>
          <w:lang w:val="en-GB"/>
        </w:rPr>
      </w:pPr>
    </w:p>
    <w:p w14:paraId="0CE05004" w14:textId="77777777" w:rsidR="009F661D" w:rsidRDefault="009F661D" w:rsidP="004A39EB">
      <w:pPr>
        <w:rPr>
          <w:rFonts w:ascii="Segoe UI" w:hAnsi="Segoe UI" w:cs="Segoe UI"/>
          <w:b/>
          <w:bCs/>
          <w:sz w:val="24"/>
          <w:szCs w:val="24"/>
          <w:lang w:val="en-GB"/>
        </w:rPr>
      </w:pPr>
    </w:p>
    <w:p w14:paraId="146A62ED" w14:textId="77777777" w:rsidR="009F661D" w:rsidRDefault="009F661D" w:rsidP="004A39EB">
      <w:pPr>
        <w:rPr>
          <w:rFonts w:ascii="Segoe UI" w:hAnsi="Segoe UI" w:cs="Segoe UI"/>
          <w:b/>
          <w:bCs/>
          <w:sz w:val="24"/>
          <w:szCs w:val="24"/>
          <w:lang w:val="en-GB"/>
        </w:rPr>
      </w:pPr>
    </w:p>
    <w:p w14:paraId="5061DDC9" w14:textId="77777777" w:rsidR="009F661D" w:rsidRDefault="009F661D" w:rsidP="004A39EB">
      <w:pPr>
        <w:rPr>
          <w:rFonts w:ascii="Segoe UI" w:hAnsi="Segoe UI" w:cs="Segoe UI"/>
          <w:b/>
          <w:bCs/>
          <w:sz w:val="24"/>
          <w:szCs w:val="24"/>
          <w:lang w:val="en-GB"/>
        </w:rPr>
      </w:pPr>
    </w:p>
    <w:p w14:paraId="558650FE" w14:textId="77777777" w:rsidR="009F661D" w:rsidRDefault="009F661D" w:rsidP="004A39EB">
      <w:pPr>
        <w:rPr>
          <w:rFonts w:ascii="Segoe UI" w:hAnsi="Segoe UI" w:cs="Segoe UI"/>
          <w:b/>
          <w:bCs/>
          <w:sz w:val="24"/>
          <w:szCs w:val="24"/>
          <w:lang w:val="en-GB"/>
        </w:rPr>
      </w:pPr>
    </w:p>
    <w:p w14:paraId="1CDE0C79" w14:textId="77777777" w:rsidR="009F661D" w:rsidRDefault="009F661D" w:rsidP="004A39EB">
      <w:pPr>
        <w:rPr>
          <w:rFonts w:ascii="Segoe UI" w:hAnsi="Segoe UI" w:cs="Segoe UI"/>
          <w:b/>
          <w:bCs/>
          <w:sz w:val="24"/>
          <w:szCs w:val="24"/>
          <w:lang w:val="en-GB"/>
        </w:rPr>
      </w:pPr>
    </w:p>
    <w:p w14:paraId="0D913C87" w14:textId="77777777" w:rsidR="009F661D" w:rsidRDefault="009F661D" w:rsidP="004A39EB">
      <w:pPr>
        <w:rPr>
          <w:rFonts w:ascii="Segoe UI" w:hAnsi="Segoe UI" w:cs="Segoe UI"/>
          <w:b/>
          <w:bCs/>
          <w:sz w:val="24"/>
          <w:szCs w:val="24"/>
          <w:lang w:val="en-GB"/>
        </w:rPr>
      </w:pPr>
    </w:p>
    <w:p w14:paraId="17CBADDC" w14:textId="77777777" w:rsidR="009F661D" w:rsidRDefault="009F661D" w:rsidP="004A39EB">
      <w:pPr>
        <w:rPr>
          <w:rFonts w:ascii="Segoe UI" w:hAnsi="Segoe UI" w:cs="Segoe UI"/>
          <w:b/>
          <w:bCs/>
          <w:sz w:val="24"/>
          <w:szCs w:val="24"/>
          <w:lang w:val="en-GB"/>
        </w:rPr>
      </w:pPr>
    </w:p>
    <w:p w14:paraId="7BD987D7" w14:textId="77777777" w:rsidR="009F661D" w:rsidRDefault="009F661D" w:rsidP="004A39EB">
      <w:pPr>
        <w:rPr>
          <w:rFonts w:ascii="Segoe UI" w:hAnsi="Segoe UI" w:cs="Segoe UI"/>
          <w:b/>
          <w:bCs/>
          <w:sz w:val="24"/>
          <w:szCs w:val="24"/>
          <w:lang w:val="en-GB"/>
        </w:rPr>
      </w:pPr>
    </w:p>
    <w:p w14:paraId="633D48C7" w14:textId="77777777" w:rsidR="009318B7" w:rsidRPr="00444D0B" w:rsidRDefault="00F55807" w:rsidP="004A39EB">
      <w:pPr>
        <w:pStyle w:val="Heading1"/>
        <w:spacing w:line="360" w:lineRule="auto"/>
        <w:jc w:val="center"/>
        <w:rPr>
          <w:rFonts w:cs="Segoe UI"/>
          <w:b w:val="0"/>
          <w:bCs/>
          <w:color w:val="auto"/>
          <w:sz w:val="24"/>
          <w:szCs w:val="24"/>
          <w:lang w:val="en-GB"/>
        </w:rPr>
      </w:pPr>
      <w:bookmarkStart w:id="10" w:name="_Toc151966282"/>
      <w:r w:rsidRPr="00444D0B">
        <w:rPr>
          <w:rFonts w:cs="Segoe UI"/>
          <w:bCs/>
          <w:color w:val="auto"/>
          <w:sz w:val="24"/>
          <w:szCs w:val="24"/>
          <w:lang w:val="en-GB"/>
        </w:rPr>
        <w:lastRenderedPageBreak/>
        <w:t>Strategic Thrust and Key Performance Indicators (K</w:t>
      </w:r>
      <w:r w:rsidR="007D6364" w:rsidRPr="00444D0B">
        <w:rPr>
          <w:rFonts w:cs="Segoe UI"/>
          <w:bCs/>
          <w:color w:val="auto"/>
          <w:sz w:val="24"/>
          <w:szCs w:val="24"/>
          <w:lang w:val="en-GB"/>
        </w:rPr>
        <w:t>PI</w:t>
      </w:r>
      <w:r w:rsidRPr="00444D0B">
        <w:rPr>
          <w:rFonts w:cs="Segoe UI"/>
          <w:bCs/>
          <w:color w:val="auto"/>
          <w:sz w:val="24"/>
          <w:szCs w:val="24"/>
          <w:lang w:val="en-GB"/>
        </w:rPr>
        <w:t>s)</w:t>
      </w:r>
      <w:bookmarkEnd w:id="10"/>
    </w:p>
    <w:p w14:paraId="411DD5EE" w14:textId="0EE3A76B" w:rsidR="00F764C6" w:rsidRDefault="00AC375C" w:rsidP="00D75028">
      <w:pPr>
        <w:jc w:val="both"/>
        <w:rPr>
          <w:rFonts w:ascii="Segoe UI" w:hAnsi="Segoe UI" w:cs="Segoe UI"/>
          <w:bCs/>
          <w:sz w:val="24"/>
          <w:szCs w:val="24"/>
          <w:lang w:val="en-GB"/>
        </w:rPr>
      </w:pPr>
      <w:r>
        <w:rPr>
          <w:rFonts w:ascii="Segoe UI" w:hAnsi="Segoe UI" w:cs="Segoe UI"/>
          <w:bCs/>
          <w:sz w:val="24"/>
          <w:szCs w:val="24"/>
          <w:lang w:val="en-GB"/>
        </w:rPr>
        <w:t>The</w:t>
      </w:r>
      <w:r w:rsidR="00F764C6" w:rsidRPr="00F764C6">
        <w:rPr>
          <w:rFonts w:ascii="Segoe UI" w:hAnsi="Segoe UI" w:cs="Segoe UI"/>
          <w:bCs/>
          <w:sz w:val="24"/>
          <w:szCs w:val="24"/>
          <w:lang w:val="en-GB"/>
        </w:rPr>
        <w:t xml:space="preserve"> SWOT analysis</w:t>
      </w:r>
      <w:r w:rsidR="009B7893">
        <w:rPr>
          <w:rFonts w:ascii="Segoe UI" w:hAnsi="Segoe UI" w:cs="Segoe UI"/>
          <w:bCs/>
          <w:sz w:val="24"/>
          <w:szCs w:val="24"/>
          <w:lang w:val="en-GB"/>
        </w:rPr>
        <w:t xml:space="preserve"> (</w:t>
      </w:r>
      <w:r w:rsidR="009B7893" w:rsidRPr="00D21251">
        <w:rPr>
          <w:rFonts w:ascii="Segoe UI" w:hAnsi="Segoe UI" w:cs="Segoe UI"/>
          <w:bCs/>
          <w:i/>
          <w:iCs/>
          <w:sz w:val="24"/>
          <w:szCs w:val="24"/>
          <w:lang w:val="en-GB"/>
        </w:rPr>
        <w:t>see appendix</w:t>
      </w:r>
      <w:r w:rsidR="009B7893">
        <w:rPr>
          <w:rFonts w:ascii="Segoe UI" w:hAnsi="Segoe UI" w:cs="Segoe UI"/>
          <w:bCs/>
          <w:sz w:val="24"/>
          <w:szCs w:val="24"/>
          <w:lang w:val="en-GB"/>
        </w:rPr>
        <w:t>)</w:t>
      </w:r>
      <w:r w:rsidR="00F764C6" w:rsidRPr="00F764C6">
        <w:rPr>
          <w:rFonts w:ascii="Segoe UI" w:hAnsi="Segoe UI" w:cs="Segoe UI"/>
          <w:bCs/>
          <w:sz w:val="24"/>
          <w:szCs w:val="24"/>
          <w:lang w:val="en-GB"/>
        </w:rPr>
        <w:t xml:space="preserve"> resulted in seven strategic thrusts that align with the Tertiary Education Policy, the Educati</w:t>
      </w:r>
      <w:r w:rsidR="004D24C4">
        <w:rPr>
          <w:rFonts w:ascii="Segoe UI" w:hAnsi="Segoe UI" w:cs="Segoe UI"/>
          <w:bCs/>
          <w:sz w:val="24"/>
          <w:szCs w:val="24"/>
          <w:lang w:val="en-GB"/>
        </w:rPr>
        <w:t>onal Strategic Plan (2018–2030)</w:t>
      </w:r>
      <w:r w:rsidR="00F764C6" w:rsidRPr="00F764C6">
        <w:rPr>
          <w:rFonts w:ascii="Segoe UI" w:hAnsi="Segoe UI" w:cs="Segoe UI"/>
          <w:bCs/>
          <w:sz w:val="24"/>
          <w:szCs w:val="24"/>
          <w:lang w:val="en-GB"/>
        </w:rPr>
        <w:t xml:space="preserve"> and the key divisional functions of the Ghana Tertiary Education Commission. Key performance indicators (KPIs) were determined for each </w:t>
      </w:r>
      <w:r w:rsidR="009F661D">
        <w:rPr>
          <w:rFonts w:ascii="Segoe UI" w:hAnsi="Segoe UI" w:cs="Segoe UI"/>
          <w:bCs/>
          <w:sz w:val="24"/>
          <w:szCs w:val="24"/>
          <w:lang w:val="en-GB"/>
        </w:rPr>
        <w:t>thrust</w:t>
      </w:r>
      <w:r w:rsidR="00F764C6" w:rsidRPr="00F764C6">
        <w:rPr>
          <w:rFonts w:ascii="Segoe UI" w:hAnsi="Segoe UI" w:cs="Segoe UI"/>
          <w:bCs/>
          <w:sz w:val="24"/>
          <w:szCs w:val="24"/>
          <w:lang w:val="en-GB"/>
        </w:rPr>
        <w:t>. The seven strategic thrusts and their respective KPIs are listed below.</w:t>
      </w:r>
    </w:p>
    <w:p w14:paraId="30A4EAEC" w14:textId="77777777" w:rsidR="00B7097D" w:rsidRDefault="00B7097D" w:rsidP="00CB6994">
      <w:pPr>
        <w:jc w:val="both"/>
        <w:rPr>
          <w:rFonts w:ascii="Segoe UI" w:hAnsi="Segoe UI" w:cs="Segoe UI"/>
          <w:b/>
          <w:sz w:val="24"/>
          <w:szCs w:val="24"/>
        </w:rPr>
      </w:pPr>
    </w:p>
    <w:p w14:paraId="41D522F2" w14:textId="77777777" w:rsidR="00B843BC" w:rsidRDefault="00B843BC" w:rsidP="00CB6994">
      <w:pPr>
        <w:jc w:val="both"/>
        <w:rPr>
          <w:rFonts w:ascii="Segoe UI" w:hAnsi="Segoe UI" w:cs="Segoe UI"/>
          <w:b/>
          <w:sz w:val="24"/>
          <w:szCs w:val="24"/>
        </w:rPr>
      </w:pPr>
      <w:r w:rsidRPr="00F52028">
        <w:rPr>
          <w:rFonts w:ascii="Segoe UI" w:hAnsi="Segoe UI" w:cs="Segoe UI"/>
          <w:b/>
          <w:sz w:val="24"/>
          <w:szCs w:val="24"/>
        </w:rPr>
        <w:t>Foster efficient management, governance, financing</w:t>
      </w:r>
      <w:r>
        <w:rPr>
          <w:rFonts w:ascii="Segoe UI" w:hAnsi="Segoe UI" w:cs="Segoe UI"/>
          <w:b/>
          <w:sz w:val="24"/>
          <w:szCs w:val="24"/>
        </w:rPr>
        <w:t>,</w:t>
      </w:r>
      <w:r w:rsidRPr="00F52028">
        <w:rPr>
          <w:rFonts w:ascii="Segoe UI" w:hAnsi="Segoe UI" w:cs="Segoe UI"/>
          <w:b/>
          <w:sz w:val="24"/>
          <w:szCs w:val="24"/>
        </w:rPr>
        <w:t xml:space="preserve"> and accountability in tertiary education</w:t>
      </w:r>
    </w:p>
    <w:p w14:paraId="28AA7522" w14:textId="77777777" w:rsidR="001D6345" w:rsidRPr="00543E7E" w:rsidRDefault="001D6345" w:rsidP="00543E7E">
      <w:pPr>
        <w:pStyle w:val="ListParagraph"/>
        <w:numPr>
          <w:ilvl w:val="0"/>
          <w:numId w:val="19"/>
        </w:numPr>
      </w:pPr>
      <w:r w:rsidRPr="00543E7E">
        <w:rPr>
          <w:rFonts w:ascii="Segoe UI" w:hAnsi="Segoe UI" w:cs="Segoe UI"/>
          <w:sz w:val="24"/>
          <w:szCs w:val="24"/>
        </w:rPr>
        <w:t>Tertiary education planning system developed and published as part of GTEC’s Legislative Instrument.</w:t>
      </w:r>
    </w:p>
    <w:p w14:paraId="2E5C5D50" w14:textId="5EC69586" w:rsidR="001D6345" w:rsidRPr="00543E7E" w:rsidRDefault="001D6345" w:rsidP="00543E7E">
      <w:pPr>
        <w:pStyle w:val="ListParagraph"/>
        <w:numPr>
          <w:ilvl w:val="0"/>
          <w:numId w:val="19"/>
        </w:numPr>
      </w:pPr>
      <w:r w:rsidRPr="00543E7E">
        <w:rPr>
          <w:rFonts w:ascii="Segoe UI" w:hAnsi="Segoe UI" w:cs="Segoe UI"/>
          <w:sz w:val="24"/>
          <w:szCs w:val="24"/>
        </w:rPr>
        <w:t xml:space="preserve">Policy positions on Tertiary </w:t>
      </w:r>
      <w:r w:rsidR="00EF30A4">
        <w:rPr>
          <w:rFonts w:ascii="Segoe UI" w:hAnsi="Segoe UI" w:cs="Segoe UI"/>
          <w:sz w:val="24"/>
          <w:szCs w:val="24"/>
        </w:rPr>
        <w:t>E</w:t>
      </w:r>
      <w:r w:rsidRPr="00543E7E">
        <w:rPr>
          <w:rFonts w:ascii="Segoe UI" w:hAnsi="Segoe UI" w:cs="Segoe UI"/>
          <w:sz w:val="24"/>
          <w:szCs w:val="24"/>
        </w:rPr>
        <w:t>ducation communicated to stakeholders.</w:t>
      </w:r>
    </w:p>
    <w:p w14:paraId="2874963D" w14:textId="77777777" w:rsidR="001D6345" w:rsidRPr="00543E7E" w:rsidRDefault="001D6345" w:rsidP="00543E7E">
      <w:pPr>
        <w:pStyle w:val="ListParagraph"/>
        <w:numPr>
          <w:ilvl w:val="0"/>
          <w:numId w:val="19"/>
        </w:numPr>
      </w:pPr>
      <w:r w:rsidRPr="00543E7E">
        <w:rPr>
          <w:rFonts w:ascii="Segoe UI" w:hAnsi="Segoe UI" w:cs="Segoe UI"/>
          <w:sz w:val="24"/>
          <w:szCs w:val="24"/>
        </w:rPr>
        <w:t>Performance funding strategies for core policy areas developed and implemented.</w:t>
      </w:r>
    </w:p>
    <w:p w14:paraId="1BB46346" w14:textId="77777777" w:rsidR="001D6345" w:rsidRPr="00543E7E" w:rsidRDefault="001D6345" w:rsidP="00543E7E">
      <w:pPr>
        <w:pStyle w:val="ListParagraph"/>
        <w:numPr>
          <w:ilvl w:val="0"/>
          <w:numId w:val="19"/>
        </w:numPr>
      </w:pPr>
      <w:r w:rsidRPr="00543E7E">
        <w:rPr>
          <w:rFonts w:ascii="Segoe UI" w:hAnsi="Segoe UI" w:cs="Segoe UI"/>
          <w:sz w:val="24"/>
          <w:szCs w:val="24"/>
        </w:rPr>
        <w:t>New LI for GTEC developed.</w:t>
      </w:r>
    </w:p>
    <w:p w14:paraId="72514859" w14:textId="77777777" w:rsidR="001D6345" w:rsidRPr="00543E7E" w:rsidRDefault="001D6345" w:rsidP="00543E7E">
      <w:pPr>
        <w:pStyle w:val="ListParagraph"/>
        <w:numPr>
          <w:ilvl w:val="0"/>
          <w:numId w:val="19"/>
        </w:numPr>
      </w:pPr>
      <w:r w:rsidRPr="00543E7E">
        <w:rPr>
          <w:rFonts w:ascii="Segoe UI" w:hAnsi="Segoe UI" w:cs="Segoe UI"/>
          <w:sz w:val="24"/>
          <w:szCs w:val="24"/>
        </w:rPr>
        <w:t>GTEC (Accreditation &amp; Quality Assurance) instruments aligned with the Act and LI.</w:t>
      </w:r>
    </w:p>
    <w:p w14:paraId="335168F5" w14:textId="0DD52AC5" w:rsidR="009622A7" w:rsidRPr="00B05735" w:rsidRDefault="001D6345" w:rsidP="00B05735">
      <w:pPr>
        <w:pStyle w:val="ListParagraph"/>
        <w:numPr>
          <w:ilvl w:val="0"/>
          <w:numId w:val="19"/>
        </w:numPr>
        <w:rPr>
          <w:rFonts w:ascii="Segoe UI" w:hAnsi="Segoe UI" w:cs="Segoe UI"/>
          <w:sz w:val="24"/>
          <w:szCs w:val="24"/>
        </w:rPr>
      </w:pPr>
      <w:r w:rsidRPr="00543E7E">
        <w:rPr>
          <w:rFonts w:ascii="Segoe UI" w:hAnsi="Segoe UI" w:cs="Segoe UI"/>
          <w:sz w:val="24"/>
          <w:szCs w:val="24"/>
        </w:rPr>
        <w:t>TEMIS</w:t>
      </w:r>
      <w:r w:rsidR="00B05735">
        <w:rPr>
          <w:rFonts w:ascii="Segoe UI" w:hAnsi="Segoe UI" w:cs="Segoe UI"/>
          <w:sz w:val="24"/>
          <w:szCs w:val="24"/>
        </w:rPr>
        <w:t xml:space="preserve"> </w:t>
      </w:r>
      <w:r w:rsidRPr="00B05735">
        <w:rPr>
          <w:rFonts w:ascii="Segoe UI" w:hAnsi="Segoe UI" w:cs="Segoe UI"/>
          <w:sz w:val="24"/>
          <w:szCs w:val="24"/>
        </w:rPr>
        <w:t xml:space="preserve">developed and </w:t>
      </w:r>
      <w:proofErr w:type="spellStart"/>
      <w:r w:rsidRPr="00B05735">
        <w:rPr>
          <w:rFonts w:ascii="Segoe UI" w:hAnsi="Segoe UI" w:cs="Segoe UI"/>
          <w:sz w:val="24"/>
          <w:szCs w:val="24"/>
        </w:rPr>
        <w:t>operationali</w:t>
      </w:r>
      <w:r w:rsidR="00EF30A4">
        <w:rPr>
          <w:rFonts w:ascii="Segoe UI" w:hAnsi="Segoe UI" w:cs="Segoe UI"/>
          <w:sz w:val="24"/>
          <w:szCs w:val="24"/>
        </w:rPr>
        <w:t>s</w:t>
      </w:r>
      <w:r w:rsidRPr="00B05735">
        <w:rPr>
          <w:rFonts w:ascii="Segoe UI" w:hAnsi="Segoe UI" w:cs="Segoe UI"/>
          <w:sz w:val="24"/>
          <w:szCs w:val="24"/>
        </w:rPr>
        <w:t>ed</w:t>
      </w:r>
      <w:proofErr w:type="spellEnd"/>
      <w:r w:rsidR="009622A7">
        <w:rPr>
          <w:rFonts w:ascii="Segoe UI" w:hAnsi="Segoe UI" w:cs="Segoe UI"/>
          <w:sz w:val="24"/>
          <w:szCs w:val="24"/>
        </w:rPr>
        <w:t>.</w:t>
      </w:r>
    </w:p>
    <w:p w14:paraId="553444C3" w14:textId="77777777" w:rsidR="001D6345" w:rsidRPr="00543E7E" w:rsidRDefault="001D6345" w:rsidP="00543E7E">
      <w:pPr>
        <w:pStyle w:val="ListParagraph"/>
        <w:numPr>
          <w:ilvl w:val="0"/>
          <w:numId w:val="19"/>
        </w:numPr>
      </w:pPr>
      <w:r w:rsidRPr="00543E7E">
        <w:rPr>
          <w:rFonts w:ascii="Segoe UI" w:hAnsi="Segoe UI" w:cs="Segoe UI"/>
          <w:sz w:val="24"/>
          <w:szCs w:val="24"/>
        </w:rPr>
        <w:t>Governance framework developed and published.</w:t>
      </w:r>
    </w:p>
    <w:p w14:paraId="513ECACD" w14:textId="77777777" w:rsidR="00B7097D" w:rsidRDefault="00B7097D" w:rsidP="00CB6994">
      <w:pPr>
        <w:jc w:val="both"/>
        <w:rPr>
          <w:rFonts w:ascii="Segoe UI" w:hAnsi="Segoe UI" w:cs="Segoe UI"/>
          <w:b/>
          <w:bCs/>
          <w:sz w:val="24"/>
          <w:szCs w:val="24"/>
        </w:rPr>
      </w:pPr>
    </w:p>
    <w:p w14:paraId="70F6EBC4" w14:textId="77777777" w:rsidR="005E4275" w:rsidRDefault="00E173D2" w:rsidP="00CB6994">
      <w:pPr>
        <w:jc w:val="both"/>
        <w:rPr>
          <w:rFonts w:ascii="Segoe UI" w:hAnsi="Segoe UI" w:cs="Segoe UI"/>
          <w:b/>
          <w:bCs/>
          <w:sz w:val="24"/>
          <w:szCs w:val="24"/>
        </w:rPr>
      </w:pPr>
      <w:r w:rsidRPr="004B75D7">
        <w:rPr>
          <w:rFonts w:ascii="Segoe UI" w:hAnsi="Segoe UI" w:cs="Segoe UI"/>
          <w:b/>
          <w:bCs/>
          <w:sz w:val="24"/>
          <w:szCs w:val="24"/>
        </w:rPr>
        <w:t>Foster equitable access and participation to inclusive tertiary education</w:t>
      </w:r>
      <w:r>
        <w:rPr>
          <w:rFonts w:ascii="Segoe UI" w:hAnsi="Segoe UI" w:cs="Segoe UI"/>
          <w:b/>
          <w:bCs/>
          <w:sz w:val="24"/>
          <w:szCs w:val="24"/>
        </w:rPr>
        <w:t xml:space="preserve"> and achieve </w:t>
      </w:r>
      <w:r w:rsidRPr="004B75D7">
        <w:rPr>
          <w:rFonts w:ascii="Segoe UI" w:hAnsi="Segoe UI" w:cs="Segoe UI"/>
          <w:b/>
          <w:bCs/>
          <w:sz w:val="24"/>
          <w:szCs w:val="24"/>
        </w:rPr>
        <w:t>34.24% GER in tertiary education</w:t>
      </w:r>
    </w:p>
    <w:p w14:paraId="4BBFC17A" w14:textId="77777777" w:rsidR="00886871" w:rsidRPr="00886871" w:rsidRDefault="00886871" w:rsidP="00886871">
      <w:pPr>
        <w:pStyle w:val="ListParagraph"/>
        <w:numPr>
          <w:ilvl w:val="0"/>
          <w:numId w:val="20"/>
        </w:numPr>
      </w:pPr>
      <w:r w:rsidRPr="00886871">
        <w:rPr>
          <w:rFonts w:ascii="Segoe UI" w:hAnsi="Segoe UI" w:cs="Segoe UI"/>
          <w:sz w:val="24"/>
          <w:szCs w:val="24"/>
        </w:rPr>
        <w:t xml:space="preserve">Capacity for tertiary education expanded. </w:t>
      </w:r>
    </w:p>
    <w:p w14:paraId="166E4827" w14:textId="77777777" w:rsidR="00886871" w:rsidRPr="00886871" w:rsidRDefault="00886871" w:rsidP="00886871">
      <w:pPr>
        <w:pStyle w:val="ListParagraph"/>
        <w:numPr>
          <w:ilvl w:val="0"/>
          <w:numId w:val="20"/>
        </w:numPr>
      </w:pPr>
      <w:r w:rsidRPr="00886871">
        <w:rPr>
          <w:rFonts w:ascii="Segoe UI" w:hAnsi="Segoe UI" w:cs="Segoe UI"/>
          <w:sz w:val="24"/>
          <w:szCs w:val="24"/>
          <w:lang w:val="en-GB"/>
        </w:rPr>
        <w:t>Incentive schemes for private institutions in STEM programmes and in underserved areas designed and implemented</w:t>
      </w:r>
      <w:r w:rsidRPr="00886871">
        <w:rPr>
          <w:rFonts w:ascii="Segoe UI" w:hAnsi="Segoe UI" w:cs="Segoe UI"/>
          <w:sz w:val="24"/>
          <w:szCs w:val="24"/>
        </w:rPr>
        <w:t>.</w:t>
      </w:r>
    </w:p>
    <w:p w14:paraId="1FD2CA0D" w14:textId="77777777" w:rsidR="00886871" w:rsidRPr="00886871" w:rsidRDefault="00886871" w:rsidP="00886871">
      <w:pPr>
        <w:pStyle w:val="ListParagraph"/>
        <w:numPr>
          <w:ilvl w:val="0"/>
          <w:numId w:val="20"/>
        </w:numPr>
      </w:pPr>
      <w:r w:rsidRPr="00886871">
        <w:rPr>
          <w:rFonts w:ascii="Segoe UI" w:hAnsi="Segoe UI" w:cs="Segoe UI"/>
          <w:sz w:val="24"/>
          <w:szCs w:val="24"/>
        </w:rPr>
        <w:t xml:space="preserve">Differentiated </w:t>
      </w:r>
      <w:proofErr w:type="spellStart"/>
      <w:r w:rsidRPr="00886871">
        <w:rPr>
          <w:rFonts w:ascii="Segoe UI" w:hAnsi="Segoe UI" w:cs="Segoe UI"/>
          <w:sz w:val="24"/>
          <w:szCs w:val="24"/>
        </w:rPr>
        <w:t>ODeL</w:t>
      </w:r>
      <w:proofErr w:type="spellEnd"/>
      <w:r w:rsidRPr="00886871">
        <w:rPr>
          <w:rFonts w:ascii="Segoe UI" w:hAnsi="Segoe UI" w:cs="Segoe UI"/>
          <w:sz w:val="24"/>
          <w:szCs w:val="24"/>
        </w:rPr>
        <w:t xml:space="preserve"> programme mounted in all universities. </w:t>
      </w:r>
    </w:p>
    <w:p w14:paraId="749E0BF1" w14:textId="5390E042" w:rsidR="00886871" w:rsidRPr="00886871" w:rsidRDefault="00886871" w:rsidP="00886871">
      <w:pPr>
        <w:pStyle w:val="ListParagraph"/>
        <w:numPr>
          <w:ilvl w:val="0"/>
          <w:numId w:val="20"/>
        </w:numPr>
      </w:pPr>
      <w:r w:rsidRPr="00886871">
        <w:rPr>
          <w:rFonts w:ascii="Segoe UI" w:hAnsi="Segoe UI" w:cs="Segoe UI"/>
          <w:sz w:val="24"/>
          <w:szCs w:val="24"/>
        </w:rPr>
        <w:t xml:space="preserve">The </w:t>
      </w:r>
      <w:proofErr w:type="spellStart"/>
      <w:r w:rsidRPr="00886871">
        <w:rPr>
          <w:rFonts w:ascii="Segoe UI" w:hAnsi="Segoe UI" w:cs="Segoe UI"/>
          <w:sz w:val="24"/>
          <w:szCs w:val="24"/>
        </w:rPr>
        <w:t>Centrali</w:t>
      </w:r>
      <w:r w:rsidR="00EF30A4">
        <w:rPr>
          <w:rFonts w:ascii="Segoe UI" w:hAnsi="Segoe UI" w:cs="Segoe UI"/>
          <w:sz w:val="24"/>
          <w:szCs w:val="24"/>
        </w:rPr>
        <w:t>s</w:t>
      </w:r>
      <w:r w:rsidRPr="00886871">
        <w:rPr>
          <w:rFonts w:ascii="Segoe UI" w:hAnsi="Segoe UI" w:cs="Segoe UI"/>
          <w:sz w:val="24"/>
          <w:szCs w:val="24"/>
        </w:rPr>
        <w:t>ed</w:t>
      </w:r>
      <w:proofErr w:type="spellEnd"/>
      <w:r w:rsidRPr="00886871">
        <w:rPr>
          <w:rFonts w:ascii="Segoe UI" w:hAnsi="Segoe UI" w:cs="Segoe UI"/>
          <w:sz w:val="24"/>
          <w:szCs w:val="24"/>
        </w:rPr>
        <w:t xml:space="preserve"> Application and Placement System (CAPS) developed and implemented.</w:t>
      </w:r>
    </w:p>
    <w:p w14:paraId="6E3D17BB" w14:textId="77777777" w:rsidR="00886871" w:rsidRPr="00886871" w:rsidRDefault="00886871" w:rsidP="00886871">
      <w:pPr>
        <w:pStyle w:val="ListParagraph"/>
        <w:numPr>
          <w:ilvl w:val="0"/>
          <w:numId w:val="20"/>
        </w:numPr>
      </w:pPr>
      <w:r w:rsidRPr="00886871">
        <w:rPr>
          <w:rFonts w:ascii="Segoe UI" w:hAnsi="Segoe UI" w:cs="Segoe UI"/>
          <w:sz w:val="24"/>
          <w:szCs w:val="24"/>
        </w:rPr>
        <w:t>A Comprehensive policy on equity and inclusivity in tertiary education developed.</w:t>
      </w:r>
    </w:p>
    <w:p w14:paraId="38C45273" w14:textId="77777777" w:rsidR="00886871" w:rsidRPr="00886871" w:rsidRDefault="00886871" w:rsidP="00886871">
      <w:pPr>
        <w:pStyle w:val="ListParagraph"/>
        <w:numPr>
          <w:ilvl w:val="0"/>
          <w:numId w:val="20"/>
        </w:numPr>
      </w:pPr>
      <w:r w:rsidRPr="00886871">
        <w:rPr>
          <w:rFonts w:ascii="Segoe UI" w:hAnsi="Segoe UI" w:cs="Segoe UI"/>
          <w:sz w:val="24"/>
          <w:szCs w:val="24"/>
        </w:rPr>
        <w:t>Student financial support systems enhanced.</w:t>
      </w:r>
    </w:p>
    <w:p w14:paraId="5E9BE6CF" w14:textId="77777777" w:rsidR="00B7097D" w:rsidRDefault="00B7097D" w:rsidP="00CB6994">
      <w:pPr>
        <w:jc w:val="both"/>
        <w:rPr>
          <w:rFonts w:ascii="Segoe UI" w:hAnsi="Segoe UI" w:cs="Segoe UI"/>
          <w:b/>
          <w:bCs/>
          <w:sz w:val="24"/>
          <w:szCs w:val="24"/>
        </w:rPr>
      </w:pPr>
    </w:p>
    <w:p w14:paraId="1DF275A8" w14:textId="77777777" w:rsidR="00B7097D" w:rsidRDefault="00B7097D" w:rsidP="00CB6994">
      <w:pPr>
        <w:jc w:val="both"/>
        <w:rPr>
          <w:rFonts w:ascii="Segoe UI" w:hAnsi="Segoe UI" w:cs="Segoe UI"/>
          <w:b/>
          <w:bCs/>
          <w:sz w:val="24"/>
          <w:szCs w:val="24"/>
        </w:rPr>
      </w:pPr>
    </w:p>
    <w:p w14:paraId="79987B6E" w14:textId="77777777" w:rsidR="00783723" w:rsidRDefault="00783723" w:rsidP="00CB6994">
      <w:pPr>
        <w:jc w:val="both"/>
      </w:pPr>
      <w:r w:rsidRPr="00A864BF">
        <w:rPr>
          <w:rFonts w:ascii="Segoe UI" w:hAnsi="Segoe UI" w:cs="Segoe UI"/>
          <w:b/>
          <w:bCs/>
          <w:sz w:val="24"/>
          <w:szCs w:val="24"/>
        </w:rPr>
        <w:lastRenderedPageBreak/>
        <w:t>Promote quality tertiary education through effective accreditation and quality assurance</w:t>
      </w:r>
    </w:p>
    <w:p w14:paraId="69C41D26" w14:textId="77777777" w:rsidR="005A7EA6" w:rsidRPr="005A7EA6" w:rsidRDefault="005A7EA6" w:rsidP="005A7EA6">
      <w:pPr>
        <w:pStyle w:val="ListParagraph"/>
        <w:numPr>
          <w:ilvl w:val="0"/>
          <w:numId w:val="21"/>
        </w:numPr>
      </w:pPr>
      <w:r w:rsidRPr="005A7EA6">
        <w:rPr>
          <w:rFonts w:ascii="Segoe UI" w:hAnsi="Segoe UI" w:cs="Segoe UI"/>
          <w:sz w:val="24"/>
          <w:szCs w:val="24"/>
        </w:rPr>
        <w:t>The national standards and norms for tertiary education reviewed and published.</w:t>
      </w:r>
    </w:p>
    <w:p w14:paraId="239F341E" w14:textId="77777777" w:rsidR="005A7EA6" w:rsidRPr="005A7EA6" w:rsidRDefault="005A7EA6" w:rsidP="005A7EA6">
      <w:pPr>
        <w:pStyle w:val="ListParagraph"/>
        <w:numPr>
          <w:ilvl w:val="0"/>
          <w:numId w:val="21"/>
        </w:numPr>
      </w:pPr>
      <w:r w:rsidRPr="005A7EA6">
        <w:rPr>
          <w:rFonts w:ascii="Segoe UI" w:hAnsi="Segoe UI" w:cs="Segoe UI"/>
          <w:sz w:val="24"/>
          <w:szCs w:val="24"/>
        </w:rPr>
        <w:t>Policy for rating tertiary education institutions and their programmes developed and implemented.</w:t>
      </w:r>
    </w:p>
    <w:p w14:paraId="2D9F194C" w14:textId="77777777" w:rsidR="005A7EA6" w:rsidRPr="005A7EA6" w:rsidRDefault="005A7EA6" w:rsidP="005A7EA6">
      <w:pPr>
        <w:pStyle w:val="ListParagraph"/>
        <w:numPr>
          <w:ilvl w:val="0"/>
          <w:numId w:val="21"/>
        </w:numPr>
      </w:pPr>
      <w:r w:rsidRPr="005A7EA6">
        <w:rPr>
          <w:rFonts w:ascii="Segoe UI" w:hAnsi="Segoe UI" w:cs="Segoe UI"/>
          <w:sz w:val="24"/>
          <w:szCs w:val="24"/>
        </w:rPr>
        <w:t>A 5-year schedule for the conduct of institutional reviews and audit developed.</w:t>
      </w:r>
    </w:p>
    <w:p w14:paraId="4B9A4D81" w14:textId="77777777" w:rsidR="005A7EA6" w:rsidRPr="005A7EA6" w:rsidRDefault="005A7EA6" w:rsidP="005A7EA6">
      <w:pPr>
        <w:pStyle w:val="ListParagraph"/>
        <w:numPr>
          <w:ilvl w:val="0"/>
          <w:numId w:val="21"/>
        </w:numPr>
      </w:pPr>
      <w:r w:rsidRPr="005A7EA6">
        <w:rPr>
          <w:rFonts w:ascii="Segoe UI" w:hAnsi="Segoe UI" w:cs="Segoe UI"/>
          <w:sz w:val="24"/>
          <w:szCs w:val="24"/>
        </w:rPr>
        <w:t>Protocol for monitoring the implementation of the recommendations of Institutional Review and audit developed.</w:t>
      </w:r>
    </w:p>
    <w:p w14:paraId="799C1FFB" w14:textId="77777777" w:rsidR="005A7EA6" w:rsidRPr="005A7EA6" w:rsidRDefault="005A7EA6" w:rsidP="005A7EA6">
      <w:pPr>
        <w:pStyle w:val="ListParagraph"/>
        <w:numPr>
          <w:ilvl w:val="0"/>
          <w:numId w:val="21"/>
        </w:numPr>
      </w:pPr>
      <w:r w:rsidRPr="005A7EA6">
        <w:rPr>
          <w:rFonts w:ascii="Segoe UI" w:hAnsi="Segoe UI" w:cs="Segoe UI"/>
          <w:sz w:val="24"/>
          <w:szCs w:val="24"/>
        </w:rPr>
        <w:t>50% of the benchmarks for all academic programmes developed.</w:t>
      </w:r>
    </w:p>
    <w:p w14:paraId="7583E361" w14:textId="77777777" w:rsidR="005A7EA6" w:rsidRPr="005A7EA6" w:rsidRDefault="005A7EA6" w:rsidP="005A7EA6">
      <w:pPr>
        <w:pStyle w:val="ListParagraph"/>
        <w:numPr>
          <w:ilvl w:val="0"/>
          <w:numId w:val="21"/>
        </w:numPr>
      </w:pPr>
      <w:r w:rsidRPr="005A7EA6">
        <w:rPr>
          <w:rFonts w:ascii="Segoe UI" w:hAnsi="Segoe UI" w:cs="Segoe UI"/>
          <w:sz w:val="24"/>
          <w:szCs w:val="24"/>
          <w:lang w:val="en-GB"/>
        </w:rPr>
        <w:t>Panel review/instruction format (auditors, assessors, reviewers) reviewed.</w:t>
      </w:r>
    </w:p>
    <w:p w14:paraId="5FB70289" w14:textId="0518470A" w:rsidR="005A7EA6" w:rsidRPr="005A7EA6" w:rsidRDefault="005A7EA6" w:rsidP="005A7EA6">
      <w:pPr>
        <w:pStyle w:val="ListParagraph"/>
        <w:numPr>
          <w:ilvl w:val="0"/>
          <w:numId w:val="21"/>
        </w:numPr>
      </w:pPr>
      <w:r w:rsidRPr="005A7EA6">
        <w:rPr>
          <w:rFonts w:ascii="Segoe UI" w:hAnsi="Segoe UI" w:cs="Segoe UI"/>
          <w:sz w:val="24"/>
          <w:szCs w:val="24"/>
          <w:lang w:val="en-GB"/>
        </w:rPr>
        <w:t>Training programmes to improve quality culture in tertiary education organi</w:t>
      </w:r>
      <w:r w:rsidR="00EF30A4">
        <w:rPr>
          <w:rFonts w:ascii="Segoe UI" w:hAnsi="Segoe UI" w:cs="Segoe UI"/>
          <w:sz w:val="24"/>
          <w:szCs w:val="24"/>
          <w:lang w:val="en-GB"/>
        </w:rPr>
        <w:t>s</w:t>
      </w:r>
      <w:r w:rsidRPr="005A7EA6">
        <w:rPr>
          <w:rFonts w:ascii="Segoe UI" w:hAnsi="Segoe UI" w:cs="Segoe UI"/>
          <w:sz w:val="24"/>
          <w:szCs w:val="24"/>
          <w:lang w:val="en-GB"/>
        </w:rPr>
        <w:t>ed annually.</w:t>
      </w:r>
    </w:p>
    <w:p w14:paraId="0AE93D2E" w14:textId="77777777" w:rsidR="005A7EA6" w:rsidRPr="005A7EA6" w:rsidRDefault="005A7EA6" w:rsidP="005A7EA6">
      <w:pPr>
        <w:pStyle w:val="ListParagraph"/>
        <w:numPr>
          <w:ilvl w:val="0"/>
          <w:numId w:val="21"/>
        </w:numPr>
      </w:pPr>
      <w:r w:rsidRPr="005A7EA6">
        <w:rPr>
          <w:rFonts w:ascii="Segoe UI" w:hAnsi="Segoe UI" w:cs="Segoe UI"/>
          <w:sz w:val="24"/>
          <w:szCs w:val="24"/>
          <w:lang w:val="en-GB"/>
        </w:rPr>
        <w:t>Policy on tracer studies for tertiary education institutions developed by 2024.</w:t>
      </w:r>
    </w:p>
    <w:p w14:paraId="30DCC768" w14:textId="77777777" w:rsidR="005A7EA6" w:rsidRPr="005A7EA6" w:rsidRDefault="005A7EA6" w:rsidP="005A7EA6">
      <w:pPr>
        <w:pStyle w:val="ListParagraph"/>
        <w:numPr>
          <w:ilvl w:val="0"/>
          <w:numId w:val="21"/>
        </w:numPr>
      </w:pPr>
      <w:r w:rsidRPr="005A7EA6">
        <w:rPr>
          <w:rFonts w:ascii="Segoe UI" w:hAnsi="Segoe UI" w:cs="Segoe UI"/>
          <w:sz w:val="24"/>
          <w:szCs w:val="24"/>
          <w:lang w:val="en-GB"/>
        </w:rPr>
        <w:t>Employer satisfaction and skills survey conducted.</w:t>
      </w:r>
    </w:p>
    <w:p w14:paraId="20DAB561" w14:textId="77777777" w:rsidR="005A7EA6" w:rsidRPr="005A7EA6" w:rsidRDefault="005A7EA6" w:rsidP="005A7EA6">
      <w:pPr>
        <w:pStyle w:val="ListParagraph"/>
        <w:numPr>
          <w:ilvl w:val="0"/>
          <w:numId w:val="21"/>
        </w:numPr>
      </w:pPr>
      <w:r w:rsidRPr="005A7EA6">
        <w:rPr>
          <w:rFonts w:ascii="Segoe UI" w:hAnsi="Segoe UI" w:cs="Segoe UI"/>
          <w:sz w:val="24"/>
          <w:szCs w:val="24"/>
          <w:lang w:val="en-GB"/>
        </w:rPr>
        <w:t>Database of academic auditors and assessors developed and updated biannually.</w:t>
      </w:r>
    </w:p>
    <w:p w14:paraId="016D007E" w14:textId="77777777" w:rsidR="005A7EA6" w:rsidRPr="005A7EA6" w:rsidRDefault="005A7EA6" w:rsidP="005A7EA6">
      <w:pPr>
        <w:pStyle w:val="ListParagraph"/>
        <w:numPr>
          <w:ilvl w:val="0"/>
          <w:numId w:val="21"/>
        </w:numPr>
      </w:pPr>
      <w:r w:rsidRPr="005A7EA6">
        <w:rPr>
          <w:rFonts w:ascii="Segoe UI" w:hAnsi="Segoe UI" w:cs="Segoe UI"/>
          <w:sz w:val="24"/>
          <w:szCs w:val="24"/>
        </w:rPr>
        <w:t xml:space="preserve">Appropriate instruments to approve, monitor and evaluate all forms of online education developed. </w:t>
      </w:r>
    </w:p>
    <w:p w14:paraId="4DB8825E" w14:textId="77777777" w:rsidR="005A7EA6" w:rsidRPr="005A7EA6" w:rsidRDefault="005A7EA6" w:rsidP="005A7EA6">
      <w:pPr>
        <w:pStyle w:val="ListParagraph"/>
        <w:numPr>
          <w:ilvl w:val="0"/>
          <w:numId w:val="21"/>
        </w:numPr>
      </w:pPr>
      <w:r w:rsidRPr="005A7EA6">
        <w:rPr>
          <w:rFonts w:ascii="Segoe UI" w:hAnsi="Segoe UI" w:cs="Segoe UI"/>
          <w:sz w:val="24"/>
          <w:szCs w:val="24"/>
          <w:lang w:val="en-GB"/>
        </w:rPr>
        <w:t>List of accredited tertiary education institutions and programmes published and updated bi-monthly.</w:t>
      </w:r>
    </w:p>
    <w:p w14:paraId="3A6E2A84" w14:textId="77777777" w:rsidR="005A7EA6" w:rsidRPr="005A7EA6" w:rsidRDefault="005A7EA6" w:rsidP="005A7EA6">
      <w:pPr>
        <w:pStyle w:val="ListParagraph"/>
        <w:numPr>
          <w:ilvl w:val="0"/>
          <w:numId w:val="21"/>
        </w:numPr>
      </w:pPr>
      <w:r w:rsidRPr="005A7EA6">
        <w:rPr>
          <w:rFonts w:ascii="Segoe UI" w:hAnsi="Segoe UI" w:cs="Segoe UI"/>
          <w:sz w:val="24"/>
          <w:szCs w:val="24"/>
          <w:lang w:val="en-GB"/>
        </w:rPr>
        <w:t>Instruments for accreditation of new institutions and programmes reviewed biennially.</w:t>
      </w:r>
    </w:p>
    <w:p w14:paraId="2F61CB24" w14:textId="77777777" w:rsidR="005A7EA6" w:rsidRPr="005A7EA6" w:rsidRDefault="005A7EA6" w:rsidP="005A7EA6">
      <w:pPr>
        <w:pStyle w:val="ListParagraph"/>
        <w:numPr>
          <w:ilvl w:val="0"/>
          <w:numId w:val="21"/>
        </w:numPr>
      </w:pPr>
      <w:r w:rsidRPr="005A7EA6">
        <w:rPr>
          <w:rFonts w:ascii="Segoe UI" w:hAnsi="Segoe UI" w:cs="Segoe UI"/>
          <w:sz w:val="24"/>
          <w:szCs w:val="24"/>
          <w:lang w:val="en-GB"/>
        </w:rPr>
        <w:t>Reporting format for assessors reviewed biennially.</w:t>
      </w:r>
    </w:p>
    <w:p w14:paraId="55BAFEF7" w14:textId="77777777" w:rsidR="0001257B" w:rsidRDefault="004234E7" w:rsidP="00CB6994">
      <w:pPr>
        <w:jc w:val="both"/>
        <w:rPr>
          <w:rFonts w:ascii="Segoe UI" w:hAnsi="Segoe UI" w:cs="Segoe UI"/>
          <w:b/>
          <w:bCs/>
          <w:sz w:val="24"/>
          <w:szCs w:val="24"/>
          <w:lang w:val="en-GB"/>
        </w:rPr>
      </w:pPr>
      <w:r w:rsidRPr="004234E7">
        <w:rPr>
          <w:rFonts w:ascii="Segoe UI" w:hAnsi="Segoe UI" w:cs="Segoe UI"/>
          <w:b/>
          <w:bCs/>
          <w:sz w:val="24"/>
          <w:szCs w:val="24"/>
          <w:lang w:val="en-GB"/>
        </w:rPr>
        <w:t>Operationalise an improved system of credentials evaluation</w:t>
      </w:r>
    </w:p>
    <w:p w14:paraId="01D4303D" w14:textId="77777777" w:rsidR="005A7EA6" w:rsidRPr="00680EF5" w:rsidRDefault="005A7EA6" w:rsidP="00680EF5">
      <w:pPr>
        <w:pStyle w:val="ListParagraph"/>
        <w:numPr>
          <w:ilvl w:val="0"/>
          <w:numId w:val="22"/>
        </w:numPr>
      </w:pPr>
      <w:r w:rsidRPr="00680EF5">
        <w:rPr>
          <w:rFonts w:ascii="Segoe UI" w:hAnsi="Segoe UI" w:cs="Segoe UI"/>
          <w:sz w:val="24"/>
          <w:szCs w:val="24"/>
        </w:rPr>
        <w:t>The National Qualifications Framework (NQF) developed.</w:t>
      </w:r>
    </w:p>
    <w:p w14:paraId="444B33DB" w14:textId="77777777" w:rsidR="005A7EA6" w:rsidRPr="00680EF5" w:rsidRDefault="005A7EA6" w:rsidP="00680EF5">
      <w:pPr>
        <w:pStyle w:val="ListParagraph"/>
        <w:numPr>
          <w:ilvl w:val="0"/>
          <w:numId w:val="22"/>
        </w:numPr>
      </w:pPr>
      <w:r w:rsidRPr="00680EF5">
        <w:rPr>
          <w:rFonts w:ascii="Segoe UI" w:hAnsi="Segoe UI" w:cs="Segoe UI"/>
          <w:sz w:val="24"/>
          <w:szCs w:val="24"/>
        </w:rPr>
        <w:t>The National Learners Records Database (NLRD) developed.</w:t>
      </w:r>
    </w:p>
    <w:p w14:paraId="14112C09" w14:textId="77777777" w:rsidR="005A7EA6" w:rsidRPr="00680EF5" w:rsidRDefault="005A7EA6" w:rsidP="00680EF5">
      <w:pPr>
        <w:pStyle w:val="ListParagraph"/>
        <w:numPr>
          <w:ilvl w:val="0"/>
          <w:numId w:val="22"/>
        </w:numPr>
      </w:pPr>
      <w:r w:rsidRPr="00680EF5">
        <w:rPr>
          <w:rFonts w:ascii="Segoe UI" w:hAnsi="Segoe UI" w:cs="Segoe UI"/>
          <w:sz w:val="24"/>
          <w:szCs w:val="24"/>
        </w:rPr>
        <w:t>National Credit Transfer and Accumulation System designed and operational in all tertiary education institutions.</w:t>
      </w:r>
    </w:p>
    <w:p w14:paraId="71D306B8" w14:textId="77777777" w:rsidR="005A7EA6" w:rsidRPr="00680EF5" w:rsidRDefault="005A7EA6" w:rsidP="00680EF5">
      <w:pPr>
        <w:pStyle w:val="ListParagraph"/>
        <w:numPr>
          <w:ilvl w:val="0"/>
          <w:numId w:val="22"/>
        </w:numPr>
      </w:pPr>
      <w:r w:rsidRPr="00680EF5">
        <w:rPr>
          <w:rFonts w:ascii="Segoe UI" w:hAnsi="Segoe UI" w:cs="Segoe UI"/>
          <w:sz w:val="24"/>
          <w:szCs w:val="24"/>
        </w:rPr>
        <w:t>Credential Evaluation Management System (CEMS) upgraded.</w:t>
      </w:r>
    </w:p>
    <w:p w14:paraId="47B5BC8D" w14:textId="77777777" w:rsidR="005A7EA6" w:rsidRPr="00680EF5" w:rsidRDefault="005A7EA6" w:rsidP="00680EF5">
      <w:pPr>
        <w:pStyle w:val="ListParagraph"/>
        <w:numPr>
          <w:ilvl w:val="0"/>
          <w:numId w:val="22"/>
        </w:numPr>
      </w:pPr>
      <w:r w:rsidRPr="00680EF5">
        <w:rPr>
          <w:rFonts w:ascii="Segoe UI" w:hAnsi="Segoe UI" w:cs="Segoe UI"/>
          <w:sz w:val="24"/>
          <w:szCs w:val="24"/>
        </w:rPr>
        <w:t>Access to international databases for verification of qualifications secured.</w:t>
      </w:r>
    </w:p>
    <w:p w14:paraId="220F42DE" w14:textId="77777777" w:rsidR="005A7EA6" w:rsidRPr="00680EF5" w:rsidRDefault="005A7EA6" w:rsidP="00680EF5">
      <w:pPr>
        <w:pStyle w:val="ListParagraph"/>
        <w:numPr>
          <w:ilvl w:val="0"/>
          <w:numId w:val="22"/>
        </w:numPr>
      </w:pPr>
      <w:r w:rsidRPr="00680EF5">
        <w:rPr>
          <w:rFonts w:ascii="Segoe UI" w:hAnsi="Segoe UI" w:cs="Segoe UI"/>
          <w:sz w:val="24"/>
          <w:szCs w:val="24"/>
        </w:rPr>
        <w:t>Partnerships and collaborations with key international credential evaluation bodies.</w:t>
      </w:r>
    </w:p>
    <w:p w14:paraId="3E8509BA" w14:textId="77777777" w:rsidR="00011482" w:rsidRDefault="00011482" w:rsidP="00CB6994">
      <w:pPr>
        <w:jc w:val="both"/>
      </w:pPr>
      <w:r w:rsidRPr="005E4677">
        <w:rPr>
          <w:rFonts w:ascii="Segoe UI" w:hAnsi="Segoe UI" w:cs="Segoe UI"/>
          <w:b/>
          <w:sz w:val="24"/>
          <w:szCs w:val="24"/>
        </w:rPr>
        <w:t>Build the capacity of the secretariat and strengthen administrative support systems</w:t>
      </w:r>
    </w:p>
    <w:p w14:paraId="10D2FE90" w14:textId="77777777" w:rsidR="00FB644D" w:rsidRPr="00FB644D" w:rsidRDefault="00FB644D" w:rsidP="00FB644D">
      <w:pPr>
        <w:pStyle w:val="ListParagraph"/>
        <w:numPr>
          <w:ilvl w:val="0"/>
          <w:numId w:val="29"/>
        </w:numPr>
      </w:pPr>
      <w:r w:rsidRPr="00FB644D">
        <w:rPr>
          <w:rFonts w:ascii="Segoe UI" w:hAnsi="Segoe UI" w:cs="Segoe UI"/>
          <w:sz w:val="24"/>
          <w:szCs w:val="24"/>
        </w:rPr>
        <w:t>Policy on ceding of 0.05% of institutional funds to GTEC enforced.</w:t>
      </w:r>
    </w:p>
    <w:p w14:paraId="097C9390" w14:textId="22DFB11B" w:rsidR="00FB644D" w:rsidRPr="00FB644D" w:rsidRDefault="00FB644D" w:rsidP="00FB644D">
      <w:pPr>
        <w:pStyle w:val="ListParagraph"/>
        <w:numPr>
          <w:ilvl w:val="0"/>
          <w:numId w:val="29"/>
        </w:numPr>
      </w:pPr>
      <w:r w:rsidRPr="00FB644D">
        <w:rPr>
          <w:rFonts w:ascii="Segoe UI" w:hAnsi="Segoe UI" w:cs="Segoe UI"/>
          <w:sz w:val="24"/>
          <w:szCs w:val="24"/>
        </w:rPr>
        <w:t>Pro</w:t>
      </w:r>
      <w:r w:rsidR="004D24C4">
        <w:rPr>
          <w:rFonts w:ascii="Segoe UI" w:hAnsi="Segoe UI" w:cs="Segoe UI"/>
          <w:sz w:val="24"/>
          <w:szCs w:val="24"/>
        </w:rPr>
        <w:t xml:space="preserve">ject proposals presented for funding by </w:t>
      </w:r>
      <w:proofErr w:type="spellStart"/>
      <w:r w:rsidR="004D24C4">
        <w:rPr>
          <w:rFonts w:ascii="Segoe UI" w:hAnsi="Segoe UI" w:cs="Segoe UI"/>
          <w:sz w:val="24"/>
          <w:szCs w:val="24"/>
        </w:rPr>
        <w:t>GETFund</w:t>
      </w:r>
      <w:proofErr w:type="spellEnd"/>
      <w:r w:rsidRPr="00FB644D">
        <w:rPr>
          <w:rFonts w:ascii="Segoe UI" w:hAnsi="Segoe UI" w:cs="Segoe UI"/>
          <w:sz w:val="24"/>
          <w:szCs w:val="24"/>
        </w:rPr>
        <w:t>.</w:t>
      </w:r>
    </w:p>
    <w:p w14:paraId="0B35A61A" w14:textId="77777777" w:rsidR="00FB644D" w:rsidRPr="00FB644D" w:rsidRDefault="00FB644D" w:rsidP="00FB644D">
      <w:pPr>
        <w:pStyle w:val="ListParagraph"/>
        <w:numPr>
          <w:ilvl w:val="0"/>
          <w:numId w:val="29"/>
        </w:numPr>
      </w:pPr>
      <w:r w:rsidRPr="00FB644D">
        <w:rPr>
          <w:rFonts w:ascii="Segoe UI" w:hAnsi="Segoe UI" w:cs="Segoe UI"/>
          <w:sz w:val="24"/>
          <w:szCs w:val="24"/>
        </w:rPr>
        <w:t>Donor funding for the Commission’s programmes secured.</w:t>
      </w:r>
    </w:p>
    <w:p w14:paraId="2431DC0F" w14:textId="77777777" w:rsidR="00FB644D" w:rsidRPr="00FB644D" w:rsidRDefault="00FB644D" w:rsidP="00FB644D">
      <w:pPr>
        <w:pStyle w:val="ListParagraph"/>
        <w:numPr>
          <w:ilvl w:val="0"/>
          <w:numId w:val="29"/>
        </w:numPr>
      </w:pPr>
      <w:r w:rsidRPr="00FB644D">
        <w:rPr>
          <w:rFonts w:ascii="Segoe UI" w:hAnsi="Segoe UI" w:cs="Segoe UI"/>
          <w:sz w:val="24"/>
          <w:szCs w:val="24"/>
        </w:rPr>
        <w:lastRenderedPageBreak/>
        <w:t>Income generating activities (e.g., workshops, training programmes, sale of manuals and seminars).</w:t>
      </w:r>
    </w:p>
    <w:p w14:paraId="27D3F029" w14:textId="77777777" w:rsidR="00FB644D" w:rsidRPr="00FB644D" w:rsidRDefault="00FB644D" w:rsidP="00FB644D">
      <w:pPr>
        <w:pStyle w:val="ListParagraph"/>
        <w:numPr>
          <w:ilvl w:val="0"/>
          <w:numId w:val="29"/>
        </w:numPr>
      </w:pPr>
      <w:r w:rsidRPr="00FB644D">
        <w:rPr>
          <w:rFonts w:ascii="Segoe UI" w:hAnsi="Segoe UI" w:cs="Segoe UI"/>
          <w:sz w:val="24"/>
          <w:szCs w:val="24"/>
        </w:rPr>
        <w:t>Membership of relevant international higher educational regulation networks obtained by 2023.</w:t>
      </w:r>
    </w:p>
    <w:p w14:paraId="08B11E07" w14:textId="72687145" w:rsidR="00FB644D" w:rsidRPr="00FB644D" w:rsidRDefault="00FB644D" w:rsidP="00FB644D">
      <w:pPr>
        <w:pStyle w:val="ListParagraph"/>
        <w:numPr>
          <w:ilvl w:val="0"/>
          <w:numId w:val="29"/>
        </w:numPr>
      </w:pPr>
      <w:r w:rsidRPr="00FB644D">
        <w:rPr>
          <w:rFonts w:ascii="Segoe UI" w:hAnsi="Segoe UI" w:cs="Segoe UI"/>
          <w:sz w:val="24"/>
          <w:szCs w:val="24"/>
        </w:rPr>
        <w:t xml:space="preserve">An integrated tertiary education management information system developed and </w:t>
      </w:r>
      <w:proofErr w:type="spellStart"/>
      <w:r w:rsidRPr="00FB644D">
        <w:rPr>
          <w:rFonts w:ascii="Segoe UI" w:hAnsi="Segoe UI" w:cs="Segoe UI"/>
          <w:sz w:val="24"/>
          <w:szCs w:val="24"/>
        </w:rPr>
        <w:t>operationali</w:t>
      </w:r>
      <w:r w:rsidR="00EF30A4">
        <w:rPr>
          <w:rFonts w:ascii="Segoe UI" w:hAnsi="Segoe UI" w:cs="Segoe UI"/>
          <w:sz w:val="24"/>
          <w:szCs w:val="24"/>
        </w:rPr>
        <w:t>s</w:t>
      </w:r>
      <w:r w:rsidRPr="00FB644D">
        <w:rPr>
          <w:rFonts w:ascii="Segoe UI" w:hAnsi="Segoe UI" w:cs="Segoe UI"/>
          <w:sz w:val="24"/>
          <w:szCs w:val="24"/>
        </w:rPr>
        <w:t>ed</w:t>
      </w:r>
      <w:proofErr w:type="spellEnd"/>
      <w:r w:rsidRPr="00FB644D">
        <w:rPr>
          <w:rFonts w:ascii="Segoe UI" w:hAnsi="Segoe UI" w:cs="Segoe UI"/>
          <w:sz w:val="24"/>
          <w:szCs w:val="24"/>
        </w:rPr>
        <w:t xml:space="preserve"> (TEMIS) by 2024.</w:t>
      </w:r>
    </w:p>
    <w:p w14:paraId="0DD9B0D0" w14:textId="77777777" w:rsidR="00FB644D" w:rsidRPr="00FB644D" w:rsidRDefault="00FB644D" w:rsidP="00FB644D">
      <w:pPr>
        <w:pStyle w:val="ListParagraph"/>
        <w:numPr>
          <w:ilvl w:val="0"/>
          <w:numId w:val="29"/>
        </w:numPr>
      </w:pPr>
      <w:r w:rsidRPr="00FB644D">
        <w:rPr>
          <w:rFonts w:ascii="Segoe UI" w:hAnsi="Segoe UI" w:cs="Segoe UI"/>
          <w:sz w:val="24"/>
          <w:szCs w:val="24"/>
        </w:rPr>
        <w:t>Newsletter for sharing information of tertiary education regulation and administration developed.</w:t>
      </w:r>
    </w:p>
    <w:p w14:paraId="7360CCDD" w14:textId="257C98C0" w:rsidR="00FB644D" w:rsidRPr="00FB644D" w:rsidRDefault="00FB644D" w:rsidP="00FB644D">
      <w:pPr>
        <w:pStyle w:val="ListParagraph"/>
        <w:numPr>
          <w:ilvl w:val="0"/>
          <w:numId w:val="29"/>
        </w:numPr>
      </w:pPr>
      <w:r w:rsidRPr="00FB644D">
        <w:rPr>
          <w:rFonts w:ascii="Segoe UI" w:hAnsi="Segoe UI" w:cs="Segoe UI"/>
          <w:sz w:val="24"/>
          <w:szCs w:val="24"/>
        </w:rPr>
        <w:t xml:space="preserve">Biennial stakeholders’ forum on tertiary education </w:t>
      </w:r>
      <w:proofErr w:type="spellStart"/>
      <w:r w:rsidRPr="00FB644D">
        <w:rPr>
          <w:rFonts w:ascii="Segoe UI" w:hAnsi="Segoe UI" w:cs="Segoe UI"/>
          <w:sz w:val="24"/>
          <w:szCs w:val="24"/>
        </w:rPr>
        <w:t>organi</w:t>
      </w:r>
      <w:r w:rsidR="00EF30A4">
        <w:rPr>
          <w:rFonts w:ascii="Segoe UI" w:hAnsi="Segoe UI" w:cs="Segoe UI"/>
          <w:sz w:val="24"/>
          <w:szCs w:val="24"/>
        </w:rPr>
        <w:t>s</w:t>
      </w:r>
      <w:r w:rsidRPr="00FB644D">
        <w:rPr>
          <w:rFonts w:ascii="Segoe UI" w:hAnsi="Segoe UI" w:cs="Segoe UI"/>
          <w:sz w:val="24"/>
          <w:szCs w:val="24"/>
        </w:rPr>
        <w:t>ed</w:t>
      </w:r>
      <w:proofErr w:type="spellEnd"/>
      <w:r w:rsidRPr="00FB644D">
        <w:rPr>
          <w:rFonts w:ascii="Segoe UI" w:hAnsi="Segoe UI" w:cs="Segoe UI"/>
          <w:sz w:val="24"/>
          <w:szCs w:val="24"/>
        </w:rPr>
        <w:t xml:space="preserve"> by 2024.</w:t>
      </w:r>
    </w:p>
    <w:p w14:paraId="63A0280E" w14:textId="77777777" w:rsidR="00FB644D" w:rsidRPr="00FB644D" w:rsidRDefault="00FB644D" w:rsidP="00FB644D">
      <w:pPr>
        <w:pStyle w:val="ListParagraph"/>
        <w:numPr>
          <w:ilvl w:val="0"/>
          <w:numId w:val="29"/>
        </w:numPr>
      </w:pPr>
      <w:r w:rsidRPr="00FB644D">
        <w:rPr>
          <w:rFonts w:ascii="Segoe UI" w:hAnsi="Segoe UI" w:cs="Segoe UI"/>
          <w:sz w:val="24"/>
          <w:szCs w:val="24"/>
        </w:rPr>
        <w:t>Staff establishment for the Commission developed by 2023.</w:t>
      </w:r>
    </w:p>
    <w:p w14:paraId="122D7EF9" w14:textId="77777777" w:rsidR="00FB644D" w:rsidRPr="00FB644D" w:rsidRDefault="00FB644D" w:rsidP="00FB644D">
      <w:pPr>
        <w:pStyle w:val="ListParagraph"/>
        <w:numPr>
          <w:ilvl w:val="0"/>
          <w:numId w:val="29"/>
        </w:numPr>
      </w:pPr>
      <w:r w:rsidRPr="00FB644D">
        <w:rPr>
          <w:rFonts w:ascii="Segoe UI" w:hAnsi="Segoe UI" w:cs="Segoe UI"/>
          <w:sz w:val="24"/>
          <w:szCs w:val="24"/>
        </w:rPr>
        <w:t>Staff development policy developed by 2023.</w:t>
      </w:r>
    </w:p>
    <w:p w14:paraId="766CE0C8" w14:textId="77777777" w:rsidR="00FB644D" w:rsidRPr="00FB644D" w:rsidRDefault="00FB644D" w:rsidP="00FB644D">
      <w:pPr>
        <w:pStyle w:val="ListParagraph"/>
        <w:numPr>
          <w:ilvl w:val="0"/>
          <w:numId w:val="29"/>
        </w:numPr>
      </w:pPr>
      <w:r w:rsidRPr="00FB644D">
        <w:rPr>
          <w:rFonts w:ascii="Segoe UI" w:hAnsi="Segoe UI" w:cs="Segoe UI"/>
          <w:sz w:val="24"/>
          <w:szCs w:val="24"/>
        </w:rPr>
        <w:t>Capacity building programmes for GTEC staff on tertiary education regulation developed and implemented from 2023.</w:t>
      </w:r>
    </w:p>
    <w:p w14:paraId="49F8600D" w14:textId="77777777" w:rsidR="00FB644D" w:rsidRPr="00FB644D" w:rsidRDefault="00FB644D" w:rsidP="00FB644D">
      <w:pPr>
        <w:pStyle w:val="ListParagraph"/>
        <w:numPr>
          <w:ilvl w:val="0"/>
          <w:numId w:val="29"/>
        </w:numPr>
      </w:pPr>
      <w:r w:rsidRPr="00FB644D">
        <w:rPr>
          <w:rFonts w:ascii="Segoe UI" w:hAnsi="Segoe UI" w:cs="Segoe UI"/>
          <w:sz w:val="24"/>
          <w:szCs w:val="24"/>
        </w:rPr>
        <w:t>A new scheme of service and conditions of service developed by 2023.</w:t>
      </w:r>
    </w:p>
    <w:p w14:paraId="5889B541" w14:textId="77777777" w:rsidR="00FB644D" w:rsidRPr="00FB644D" w:rsidRDefault="00FB644D" w:rsidP="00FB644D">
      <w:pPr>
        <w:pStyle w:val="ListParagraph"/>
        <w:numPr>
          <w:ilvl w:val="0"/>
          <w:numId w:val="29"/>
        </w:numPr>
      </w:pPr>
      <w:r w:rsidRPr="00FB644D">
        <w:rPr>
          <w:rFonts w:ascii="Segoe UI" w:hAnsi="Segoe UI" w:cs="Segoe UI"/>
          <w:sz w:val="24"/>
          <w:szCs w:val="24"/>
        </w:rPr>
        <w:t>Equipment audit conducted and provisions made for all Directorates by first quarter of 2023.</w:t>
      </w:r>
    </w:p>
    <w:p w14:paraId="35FB52FC" w14:textId="77777777" w:rsidR="00FB644D" w:rsidRPr="00FB644D" w:rsidRDefault="00FB644D" w:rsidP="00FB644D">
      <w:pPr>
        <w:pStyle w:val="ListParagraph"/>
        <w:numPr>
          <w:ilvl w:val="0"/>
          <w:numId w:val="29"/>
        </w:numPr>
      </w:pPr>
      <w:r w:rsidRPr="00FB644D">
        <w:rPr>
          <w:rFonts w:ascii="Segoe UI" w:hAnsi="Segoe UI" w:cs="Segoe UI"/>
          <w:sz w:val="24"/>
          <w:szCs w:val="24"/>
        </w:rPr>
        <w:t>Access to databases obtained for research by 2023.</w:t>
      </w:r>
    </w:p>
    <w:p w14:paraId="05AB5542" w14:textId="764CD70A" w:rsidR="00FB644D" w:rsidRPr="00FB644D" w:rsidRDefault="00FB644D" w:rsidP="00FB644D">
      <w:pPr>
        <w:pStyle w:val="ListParagraph"/>
        <w:numPr>
          <w:ilvl w:val="0"/>
          <w:numId w:val="29"/>
        </w:numPr>
      </w:pPr>
      <w:r w:rsidRPr="00FB644D">
        <w:rPr>
          <w:rFonts w:ascii="Segoe UI" w:hAnsi="Segoe UI" w:cs="Segoe UI"/>
          <w:sz w:val="24"/>
          <w:szCs w:val="24"/>
        </w:rPr>
        <w:t xml:space="preserve">Appropriate software (Enterprise Resource Planning) secured and </w:t>
      </w:r>
      <w:proofErr w:type="spellStart"/>
      <w:r w:rsidRPr="00FB644D">
        <w:rPr>
          <w:rFonts w:ascii="Segoe UI" w:hAnsi="Segoe UI" w:cs="Segoe UI"/>
          <w:sz w:val="24"/>
          <w:szCs w:val="24"/>
        </w:rPr>
        <w:t>operationali</w:t>
      </w:r>
      <w:r w:rsidR="00EF30A4">
        <w:rPr>
          <w:rFonts w:ascii="Segoe UI" w:hAnsi="Segoe UI" w:cs="Segoe UI"/>
          <w:sz w:val="24"/>
          <w:szCs w:val="24"/>
        </w:rPr>
        <w:t>s</w:t>
      </w:r>
      <w:r w:rsidRPr="00FB644D">
        <w:rPr>
          <w:rFonts w:ascii="Segoe UI" w:hAnsi="Segoe UI" w:cs="Segoe UI"/>
          <w:sz w:val="24"/>
          <w:szCs w:val="24"/>
        </w:rPr>
        <w:t>ed</w:t>
      </w:r>
      <w:proofErr w:type="spellEnd"/>
      <w:r w:rsidRPr="00FB644D">
        <w:rPr>
          <w:rFonts w:ascii="Segoe UI" w:hAnsi="Segoe UI" w:cs="Segoe UI"/>
          <w:sz w:val="24"/>
          <w:szCs w:val="24"/>
        </w:rPr>
        <w:t xml:space="preserve"> by 2023.</w:t>
      </w:r>
    </w:p>
    <w:p w14:paraId="18F271F0" w14:textId="194FD877" w:rsidR="00FB644D" w:rsidRPr="00FB644D" w:rsidRDefault="00FB644D" w:rsidP="00FB644D">
      <w:pPr>
        <w:pStyle w:val="ListParagraph"/>
        <w:numPr>
          <w:ilvl w:val="0"/>
          <w:numId w:val="29"/>
        </w:numPr>
      </w:pPr>
      <w:r w:rsidRPr="00FB644D">
        <w:rPr>
          <w:rFonts w:ascii="Segoe UI" w:hAnsi="Segoe UI" w:cs="Segoe UI"/>
          <w:sz w:val="24"/>
          <w:szCs w:val="24"/>
        </w:rPr>
        <w:t xml:space="preserve">Programme for inspection and regular maintenance of building and equipment replacement developed and </w:t>
      </w:r>
      <w:proofErr w:type="spellStart"/>
      <w:r w:rsidRPr="00FB644D">
        <w:rPr>
          <w:rFonts w:ascii="Segoe UI" w:hAnsi="Segoe UI" w:cs="Segoe UI"/>
          <w:sz w:val="24"/>
          <w:szCs w:val="24"/>
        </w:rPr>
        <w:t>operationali</w:t>
      </w:r>
      <w:r w:rsidR="00EF30A4">
        <w:rPr>
          <w:rFonts w:ascii="Segoe UI" w:hAnsi="Segoe UI" w:cs="Segoe UI"/>
          <w:sz w:val="24"/>
          <w:szCs w:val="24"/>
        </w:rPr>
        <w:t>s</w:t>
      </w:r>
      <w:r w:rsidRPr="00FB644D">
        <w:rPr>
          <w:rFonts w:ascii="Segoe UI" w:hAnsi="Segoe UI" w:cs="Segoe UI"/>
          <w:sz w:val="24"/>
          <w:szCs w:val="24"/>
        </w:rPr>
        <w:t>ed</w:t>
      </w:r>
      <w:proofErr w:type="spellEnd"/>
      <w:r w:rsidRPr="00FB644D">
        <w:rPr>
          <w:rFonts w:ascii="Segoe UI" w:hAnsi="Segoe UI" w:cs="Segoe UI"/>
          <w:sz w:val="24"/>
          <w:szCs w:val="24"/>
        </w:rPr>
        <w:t xml:space="preserve"> by 2023.</w:t>
      </w:r>
    </w:p>
    <w:p w14:paraId="2809B711" w14:textId="77777777" w:rsidR="00F17677" w:rsidRDefault="00F17677" w:rsidP="00CB6994">
      <w:pPr>
        <w:jc w:val="both"/>
      </w:pPr>
      <w:r w:rsidRPr="00F17677">
        <w:rPr>
          <w:rFonts w:ascii="Segoe UI" w:hAnsi="Segoe UI" w:cs="Segoe UI"/>
          <w:b/>
          <w:sz w:val="24"/>
          <w:szCs w:val="24"/>
        </w:rPr>
        <w:t>Foster</w:t>
      </w:r>
      <w:r w:rsidR="00543927">
        <w:rPr>
          <w:rFonts w:ascii="Segoe UI" w:hAnsi="Segoe UI" w:cs="Segoe UI"/>
          <w:b/>
          <w:sz w:val="24"/>
          <w:szCs w:val="24"/>
        </w:rPr>
        <w:t xml:space="preserve"> </w:t>
      </w:r>
      <w:r w:rsidRPr="00F17677">
        <w:rPr>
          <w:rFonts w:ascii="Segoe UI" w:hAnsi="Segoe UI" w:cs="Segoe UI"/>
          <w:b/>
          <w:sz w:val="24"/>
          <w:szCs w:val="24"/>
        </w:rPr>
        <w:t>quality teaching and learning of Science, Technology, Engineering and Mathematics</w:t>
      </w:r>
    </w:p>
    <w:p w14:paraId="17C0C778" w14:textId="77777777" w:rsidR="003A2229" w:rsidRPr="003A2229" w:rsidRDefault="003A2229" w:rsidP="003A2229">
      <w:pPr>
        <w:pStyle w:val="ListParagraph"/>
        <w:numPr>
          <w:ilvl w:val="0"/>
          <w:numId w:val="33"/>
        </w:numPr>
      </w:pPr>
      <w:r w:rsidRPr="003A2229">
        <w:rPr>
          <w:rFonts w:ascii="Segoe UI" w:hAnsi="Segoe UI" w:cs="Segoe UI"/>
          <w:sz w:val="24"/>
          <w:szCs w:val="24"/>
        </w:rPr>
        <w:t xml:space="preserve">National Policy on STEM in tertiary education developed by 2024. </w:t>
      </w:r>
    </w:p>
    <w:p w14:paraId="59B0F439" w14:textId="77777777" w:rsidR="003A2229" w:rsidRPr="003A2229" w:rsidRDefault="003A2229" w:rsidP="003A2229">
      <w:pPr>
        <w:pStyle w:val="ListParagraph"/>
        <w:numPr>
          <w:ilvl w:val="0"/>
          <w:numId w:val="33"/>
        </w:numPr>
      </w:pPr>
      <w:r w:rsidRPr="003A2229">
        <w:rPr>
          <w:rFonts w:ascii="Segoe UI" w:hAnsi="Segoe UI" w:cs="Segoe UI"/>
          <w:sz w:val="24"/>
          <w:szCs w:val="24"/>
        </w:rPr>
        <w:t xml:space="preserve">A percentage of </w:t>
      </w:r>
      <w:proofErr w:type="spellStart"/>
      <w:r w:rsidRPr="003A2229">
        <w:rPr>
          <w:rFonts w:ascii="Segoe UI" w:hAnsi="Segoe UI" w:cs="Segoe UI"/>
          <w:sz w:val="24"/>
          <w:szCs w:val="24"/>
        </w:rPr>
        <w:t>GETFund</w:t>
      </w:r>
      <w:proofErr w:type="spellEnd"/>
      <w:r w:rsidRPr="003A2229">
        <w:rPr>
          <w:rFonts w:ascii="Segoe UI" w:hAnsi="Segoe UI" w:cs="Segoe UI"/>
          <w:sz w:val="24"/>
          <w:szCs w:val="24"/>
        </w:rPr>
        <w:t xml:space="preserve"> resources earmarked for the acquisition of STEM education resources annually.</w:t>
      </w:r>
    </w:p>
    <w:p w14:paraId="7496204C" w14:textId="77777777" w:rsidR="003A2229" w:rsidRPr="003A2229" w:rsidRDefault="003A2229" w:rsidP="003A2229">
      <w:pPr>
        <w:pStyle w:val="ListParagraph"/>
        <w:numPr>
          <w:ilvl w:val="0"/>
          <w:numId w:val="33"/>
        </w:numPr>
      </w:pPr>
      <w:r w:rsidRPr="003A2229">
        <w:rPr>
          <w:rFonts w:ascii="Segoe UI" w:hAnsi="Segoe UI" w:cs="Segoe UI"/>
          <w:sz w:val="24"/>
          <w:szCs w:val="24"/>
        </w:rPr>
        <w:t>Linkages between institutions and industry to enhance skill acquisition forged.</w:t>
      </w:r>
    </w:p>
    <w:p w14:paraId="3E61EB89" w14:textId="77777777" w:rsidR="003A2229" w:rsidRPr="003A2229" w:rsidRDefault="003A2229" w:rsidP="003A2229">
      <w:pPr>
        <w:pStyle w:val="ListParagraph"/>
        <w:numPr>
          <w:ilvl w:val="0"/>
          <w:numId w:val="33"/>
        </w:numPr>
      </w:pPr>
      <w:r w:rsidRPr="003A2229">
        <w:rPr>
          <w:rFonts w:ascii="Segoe UI" w:hAnsi="Segoe UI" w:cs="Segoe UI"/>
          <w:sz w:val="24"/>
          <w:szCs w:val="24"/>
        </w:rPr>
        <w:t xml:space="preserve">All polytechnic programmes converted to </w:t>
      </w:r>
      <w:r w:rsidRPr="003A2229">
        <w:rPr>
          <w:rFonts w:ascii="Segoe UI" w:hAnsi="Segoe UI" w:cs="Segoe UI"/>
          <w:sz w:val="24"/>
          <w:szCs w:val="24"/>
          <w:lang w:val="en-GB"/>
        </w:rPr>
        <w:t>competence-based training</w:t>
      </w:r>
      <w:r w:rsidRPr="003A2229">
        <w:rPr>
          <w:rFonts w:ascii="Segoe UI" w:hAnsi="Segoe UI" w:cs="Segoe UI"/>
          <w:sz w:val="24"/>
          <w:szCs w:val="24"/>
        </w:rPr>
        <w:t xml:space="preserve"> (CBT).</w:t>
      </w:r>
    </w:p>
    <w:p w14:paraId="4D95BE36" w14:textId="77777777" w:rsidR="003A2229" w:rsidRPr="003A2229" w:rsidRDefault="003A2229" w:rsidP="003A2229">
      <w:pPr>
        <w:pStyle w:val="ListParagraph"/>
        <w:numPr>
          <w:ilvl w:val="0"/>
          <w:numId w:val="33"/>
        </w:numPr>
      </w:pPr>
      <w:r w:rsidRPr="003A2229">
        <w:rPr>
          <w:rFonts w:ascii="Segoe UI" w:hAnsi="Segoe UI" w:cs="Segoe UI"/>
          <w:sz w:val="24"/>
          <w:szCs w:val="24"/>
        </w:rPr>
        <w:t>Remedial programmes to increase enrolment in science developed.</w:t>
      </w:r>
    </w:p>
    <w:p w14:paraId="04AEF67C" w14:textId="77777777" w:rsidR="003A2229" w:rsidRPr="003A2229" w:rsidRDefault="003A2229" w:rsidP="003A2229">
      <w:pPr>
        <w:pStyle w:val="ListParagraph"/>
        <w:numPr>
          <w:ilvl w:val="0"/>
          <w:numId w:val="33"/>
        </w:numPr>
      </w:pPr>
      <w:r w:rsidRPr="003A2229">
        <w:rPr>
          <w:rFonts w:ascii="Segoe UI" w:hAnsi="Segoe UI" w:cs="Segoe UI"/>
          <w:sz w:val="24"/>
          <w:szCs w:val="24"/>
        </w:rPr>
        <w:t>Bridging programmes for non-core science students to access science created by 2023.</w:t>
      </w:r>
    </w:p>
    <w:p w14:paraId="4732B6DB" w14:textId="77777777" w:rsidR="003A2229" w:rsidRPr="003A2229" w:rsidRDefault="003A2229" w:rsidP="003A2229">
      <w:pPr>
        <w:pStyle w:val="ListParagraph"/>
        <w:numPr>
          <w:ilvl w:val="0"/>
          <w:numId w:val="33"/>
        </w:numPr>
      </w:pPr>
      <w:r w:rsidRPr="003A2229">
        <w:rPr>
          <w:rFonts w:ascii="Segoe UI" w:hAnsi="Segoe UI" w:cs="Segoe UI"/>
          <w:sz w:val="24"/>
          <w:szCs w:val="24"/>
        </w:rPr>
        <w:t>Biennial Forum on STEM education.</w:t>
      </w:r>
    </w:p>
    <w:p w14:paraId="7F9DD828" w14:textId="77777777" w:rsidR="003A2229" w:rsidRPr="003A2229" w:rsidRDefault="003A2229" w:rsidP="003A2229">
      <w:pPr>
        <w:pStyle w:val="ListParagraph"/>
        <w:numPr>
          <w:ilvl w:val="0"/>
          <w:numId w:val="33"/>
        </w:numPr>
      </w:pPr>
      <w:r w:rsidRPr="003A2229">
        <w:rPr>
          <w:rFonts w:ascii="Segoe UI" w:hAnsi="Segoe UI" w:cs="Segoe UI"/>
          <w:sz w:val="24"/>
          <w:szCs w:val="24"/>
        </w:rPr>
        <w:t>A percentage of public scholarships earmarked for STEM.</w:t>
      </w:r>
    </w:p>
    <w:p w14:paraId="657A663F" w14:textId="77777777" w:rsidR="003A2229" w:rsidRPr="003A2229" w:rsidRDefault="003A2229" w:rsidP="003A2229">
      <w:pPr>
        <w:pStyle w:val="ListParagraph"/>
        <w:numPr>
          <w:ilvl w:val="0"/>
          <w:numId w:val="33"/>
        </w:numPr>
      </w:pPr>
      <w:r w:rsidRPr="003A2229">
        <w:rPr>
          <w:rFonts w:ascii="Segoe UI" w:hAnsi="Segoe UI" w:cs="Segoe UI"/>
          <w:sz w:val="24"/>
          <w:szCs w:val="24"/>
        </w:rPr>
        <w:t>Performance funding to promote STEM instituted and operationalized by 2023.</w:t>
      </w:r>
    </w:p>
    <w:p w14:paraId="23B1787F" w14:textId="77777777" w:rsidR="009F661D" w:rsidRPr="00B7097D" w:rsidRDefault="003A2229" w:rsidP="00B7097D">
      <w:pPr>
        <w:pStyle w:val="ListParagraph"/>
        <w:numPr>
          <w:ilvl w:val="0"/>
          <w:numId w:val="33"/>
        </w:numPr>
      </w:pPr>
      <w:r w:rsidRPr="003A2229">
        <w:rPr>
          <w:rFonts w:ascii="Segoe UI" w:hAnsi="Segoe UI" w:cs="Segoe UI"/>
          <w:sz w:val="24"/>
          <w:szCs w:val="24"/>
        </w:rPr>
        <w:t>Policy to enable Technology based institutions to focus on STEM developed and enforced by 2024.</w:t>
      </w:r>
    </w:p>
    <w:p w14:paraId="6A687268" w14:textId="77777777" w:rsidR="00B7097D" w:rsidRPr="00B7097D" w:rsidRDefault="00B7097D" w:rsidP="00B7097D">
      <w:pPr>
        <w:pStyle w:val="ListParagraph"/>
      </w:pPr>
    </w:p>
    <w:p w14:paraId="43F9EA8E" w14:textId="77777777" w:rsidR="00051D0B" w:rsidRDefault="00051D0B" w:rsidP="00CB6994">
      <w:pPr>
        <w:jc w:val="both"/>
      </w:pPr>
      <w:r w:rsidRPr="00051D0B">
        <w:rPr>
          <w:rFonts w:ascii="Segoe UI" w:hAnsi="Segoe UI" w:cs="Segoe UI"/>
          <w:b/>
          <w:sz w:val="24"/>
          <w:szCs w:val="24"/>
        </w:rPr>
        <w:t>Foster relevant research to support national development</w:t>
      </w:r>
    </w:p>
    <w:p w14:paraId="65A81D34" w14:textId="782D6AB3" w:rsidR="00E63AD6" w:rsidRPr="00E63AD6" w:rsidRDefault="00E63AD6" w:rsidP="00E63AD6">
      <w:pPr>
        <w:pStyle w:val="ListParagraph"/>
        <w:numPr>
          <w:ilvl w:val="0"/>
          <w:numId w:val="37"/>
        </w:numPr>
      </w:pPr>
      <w:r w:rsidRPr="00E63AD6">
        <w:rPr>
          <w:rFonts w:ascii="Segoe UI" w:hAnsi="Segoe UI" w:cs="Segoe UI"/>
          <w:sz w:val="24"/>
          <w:szCs w:val="24"/>
        </w:rPr>
        <w:t xml:space="preserve">The National Research fund </w:t>
      </w:r>
      <w:proofErr w:type="spellStart"/>
      <w:r w:rsidRPr="00E63AD6">
        <w:rPr>
          <w:rFonts w:ascii="Segoe UI" w:hAnsi="Segoe UI" w:cs="Segoe UI"/>
          <w:sz w:val="24"/>
          <w:szCs w:val="24"/>
        </w:rPr>
        <w:t>operationali</w:t>
      </w:r>
      <w:r w:rsidR="00EF30A4">
        <w:rPr>
          <w:rFonts w:ascii="Segoe UI" w:hAnsi="Segoe UI" w:cs="Segoe UI"/>
          <w:sz w:val="24"/>
          <w:szCs w:val="24"/>
        </w:rPr>
        <w:t>s</w:t>
      </w:r>
      <w:r w:rsidRPr="00E63AD6">
        <w:rPr>
          <w:rFonts w:ascii="Segoe UI" w:hAnsi="Segoe UI" w:cs="Segoe UI"/>
          <w:sz w:val="24"/>
          <w:szCs w:val="24"/>
        </w:rPr>
        <w:t>ed</w:t>
      </w:r>
      <w:proofErr w:type="spellEnd"/>
      <w:r w:rsidRPr="00E63AD6">
        <w:rPr>
          <w:rFonts w:ascii="Segoe UI" w:hAnsi="Segoe UI" w:cs="Segoe UI"/>
          <w:sz w:val="24"/>
          <w:szCs w:val="24"/>
        </w:rPr>
        <w:t xml:space="preserve"> by 2023.</w:t>
      </w:r>
    </w:p>
    <w:p w14:paraId="7D754900" w14:textId="77777777" w:rsidR="00E63AD6" w:rsidRPr="00E63AD6" w:rsidRDefault="00E63AD6" w:rsidP="00E63AD6">
      <w:pPr>
        <w:pStyle w:val="ListParagraph"/>
        <w:numPr>
          <w:ilvl w:val="0"/>
          <w:numId w:val="37"/>
        </w:numPr>
      </w:pPr>
      <w:r w:rsidRPr="00E63AD6">
        <w:rPr>
          <w:rFonts w:ascii="Segoe UI" w:hAnsi="Segoe UI" w:cs="Segoe UI"/>
          <w:sz w:val="24"/>
          <w:szCs w:val="24"/>
        </w:rPr>
        <w:t>National research priority areas in tertiary education developed by 2023.</w:t>
      </w:r>
    </w:p>
    <w:p w14:paraId="177E8189" w14:textId="77777777" w:rsidR="00E63AD6" w:rsidRPr="00E63AD6" w:rsidRDefault="00E63AD6" w:rsidP="00E63AD6">
      <w:pPr>
        <w:pStyle w:val="ListParagraph"/>
        <w:numPr>
          <w:ilvl w:val="0"/>
          <w:numId w:val="37"/>
        </w:numPr>
      </w:pPr>
      <w:r w:rsidRPr="00E63AD6">
        <w:rPr>
          <w:rFonts w:ascii="Segoe UI" w:hAnsi="Segoe UI" w:cs="Segoe UI"/>
          <w:sz w:val="24"/>
          <w:szCs w:val="24"/>
        </w:rPr>
        <w:t xml:space="preserve">A percentage of </w:t>
      </w:r>
      <w:proofErr w:type="spellStart"/>
      <w:r w:rsidRPr="00E63AD6">
        <w:rPr>
          <w:rFonts w:ascii="Segoe UI" w:hAnsi="Segoe UI" w:cs="Segoe UI"/>
          <w:sz w:val="24"/>
          <w:szCs w:val="24"/>
        </w:rPr>
        <w:t>GETFund</w:t>
      </w:r>
      <w:proofErr w:type="spellEnd"/>
      <w:r w:rsidRPr="00E63AD6">
        <w:rPr>
          <w:rFonts w:ascii="Segoe UI" w:hAnsi="Segoe UI" w:cs="Segoe UI"/>
          <w:sz w:val="24"/>
          <w:szCs w:val="24"/>
        </w:rPr>
        <w:t xml:space="preserve"> for research earmarked.</w:t>
      </w:r>
    </w:p>
    <w:p w14:paraId="6B3C140C" w14:textId="5759F1C1" w:rsidR="00E63AD6" w:rsidRPr="00E63AD6" w:rsidRDefault="00E63AD6" w:rsidP="00E63AD6">
      <w:pPr>
        <w:pStyle w:val="ListParagraph"/>
        <w:numPr>
          <w:ilvl w:val="0"/>
          <w:numId w:val="37"/>
        </w:numPr>
      </w:pPr>
      <w:r w:rsidRPr="00E63AD6">
        <w:rPr>
          <w:rFonts w:ascii="Segoe UI" w:hAnsi="Segoe UI" w:cs="Segoe UI"/>
          <w:sz w:val="24"/>
          <w:szCs w:val="24"/>
        </w:rPr>
        <w:t xml:space="preserve">Research performance funding instituted and </w:t>
      </w:r>
      <w:proofErr w:type="spellStart"/>
      <w:r w:rsidRPr="00E63AD6">
        <w:rPr>
          <w:rFonts w:ascii="Segoe UI" w:hAnsi="Segoe UI" w:cs="Segoe UI"/>
          <w:sz w:val="24"/>
          <w:szCs w:val="24"/>
        </w:rPr>
        <w:t>operationali</w:t>
      </w:r>
      <w:r w:rsidR="00EF30A4">
        <w:rPr>
          <w:rFonts w:ascii="Segoe UI" w:hAnsi="Segoe UI" w:cs="Segoe UI"/>
          <w:sz w:val="24"/>
          <w:szCs w:val="24"/>
        </w:rPr>
        <w:t>s</w:t>
      </w:r>
      <w:r w:rsidRPr="00E63AD6">
        <w:rPr>
          <w:rFonts w:ascii="Segoe UI" w:hAnsi="Segoe UI" w:cs="Segoe UI"/>
          <w:sz w:val="24"/>
          <w:szCs w:val="24"/>
        </w:rPr>
        <w:t>ed</w:t>
      </w:r>
      <w:proofErr w:type="spellEnd"/>
      <w:r w:rsidRPr="00E63AD6">
        <w:rPr>
          <w:rFonts w:ascii="Segoe UI" w:hAnsi="Segoe UI" w:cs="Segoe UI"/>
          <w:sz w:val="24"/>
          <w:szCs w:val="24"/>
        </w:rPr>
        <w:t xml:space="preserve"> by 2023.</w:t>
      </w:r>
    </w:p>
    <w:p w14:paraId="7ADA01CC" w14:textId="77777777" w:rsidR="00E63AD6" w:rsidRPr="00E63AD6" w:rsidRDefault="00E63AD6" w:rsidP="00E63AD6">
      <w:pPr>
        <w:pStyle w:val="ListParagraph"/>
        <w:numPr>
          <w:ilvl w:val="0"/>
          <w:numId w:val="37"/>
        </w:numPr>
      </w:pPr>
      <w:r w:rsidRPr="00E63AD6">
        <w:rPr>
          <w:rFonts w:ascii="Segoe UI" w:hAnsi="Segoe UI" w:cs="Segoe UI"/>
          <w:sz w:val="24"/>
          <w:szCs w:val="24"/>
        </w:rPr>
        <w:t>A triennial research assessment conducted.</w:t>
      </w:r>
    </w:p>
    <w:p w14:paraId="1883EF9D" w14:textId="77777777" w:rsidR="006208E4" w:rsidRDefault="006208E4" w:rsidP="006208E4">
      <w:pPr>
        <w:ind w:left="360"/>
      </w:pPr>
    </w:p>
    <w:p w14:paraId="188C214B" w14:textId="77777777" w:rsidR="00760FBF" w:rsidRDefault="00760FBF">
      <w:pPr>
        <w:rPr>
          <w:lang w:val="en-GB"/>
        </w:rPr>
      </w:pPr>
    </w:p>
    <w:p w14:paraId="52E60A1E" w14:textId="77777777" w:rsidR="00B1199C" w:rsidRDefault="00B1199C">
      <w:pPr>
        <w:rPr>
          <w:lang w:val="en-GB"/>
        </w:rPr>
      </w:pPr>
    </w:p>
    <w:p w14:paraId="5E1F12DD" w14:textId="77777777" w:rsidR="00B1199C" w:rsidRDefault="00B1199C">
      <w:pPr>
        <w:rPr>
          <w:lang w:val="en-GB"/>
        </w:rPr>
      </w:pPr>
    </w:p>
    <w:p w14:paraId="69238CB0" w14:textId="77777777" w:rsidR="00B1199C" w:rsidRDefault="00B1199C">
      <w:pPr>
        <w:rPr>
          <w:lang w:val="en-GB"/>
        </w:rPr>
      </w:pPr>
    </w:p>
    <w:p w14:paraId="13D92511" w14:textId="77777777" w:rsidR="00B1199C" w:rsidRDefault="00B1199C">
      <w:pPr>
        <w:rPr>
          <w:lang w:val="en-GB"/>
        </w:rPr>
      </w:pPr>
    </w:p>
    <w:p w14:paraId="0C6FAA96" w14:textId="77777777" w:rsidR="00B1199C" w:rsidRDefault="00B1199C">
      <w:pPr>
        <w:rPr>
          <w:lang w:val="en-GB"/>
        </w:rPr>
      </w:pPr>
    </w:p>
    <w:p w14:paraId="32EFF2D1" w14:textId="77777777" w:rsidR="00B1199C" w:rsidRDefault="00B1199C">
      <w:pPr>
        <w:rPr>
          <w:lang w:val="en-GB"/>
        </w:rPr>
      </w:pPr>
    </w:p>
    <w:p w14:paraId="3A4309DA" w14:textId="77777777" w:rsidR="00B1199C" w:rsidRDefault="00B1199C">
      <w:pPr>
        <w:rPr>
          <w:lang w:val="en-GB"/>
        </w:rPr>
      </w:pPr>
    </w:p>
    <w:p w14:paraId="38DDC670" w14:textId="77777777" w:rsidR="00B1199C" w:rsidRDefault="00B1199C">
      <w:pPr>
        <w:rPr>
          <w:lang w:val="en-GB"/>
        </w:rPr>
      </w:pPr>
    </w:p>
    <w:p w14:paraId="2F129326" w14:textId="77777777" w:rsidR="00B1199C" w:rsidRDefault="00B1199C">
      <w:pPr>
        <w:rPr>
          <w:lang w:val="en-GB"/>
        </w:rPr>
      </w:pPr>
    </w:p>
    <w:p w14:paraId="76A3F82F" w14:textId="77777777" w:rsidR="00B1199C" w:rsidRDefault="00B1199C">
      <w:pPr>
        <w:rPr>
          <w:lang w:val="en-GB"/>
        </w:rPr>
      </w:pPr>
    </w:p>
    <w:p w14:paraId="0B752C0C" w14:textId="77777777" w:rsidR="00B1199C" w:rsidRDefault="00B1199C">
      <w:pPr>
        <w:rPr>
          <w:lang w:val="en-GB"/>
        </w:rPr>
      </w:pPr>
    </w:p>
    <w:p w14:paraId="29277D56" w14:textId="77777777" w:rsidR="00B1199C" w:rsidRDefault="00B1199C">
      <w:pPr>
        <w:rPr>
          <w:lang w:val="en-GB"/>
        </w:rPr>
      </w:pPr>
    </w:p>
    <w:p w14:paraId="6B000FD3" w14:textId="77777777" w:rsidR="00B1199C" w:rsidRDefault="00B1199C">
      <w:pPr>
        <w:rPr>
          <w:lang w:val="en-GB"/>
        </w:rPr>
      </w:pPr>
    </w:p>
    <w:p w14:paraId="7C6C0BB5" w14:textId="77777777" w:rsidR="00B1199C" w:rsidRDefault="00B1199C">
      <w:pPr>
        <w:rPr>
          <w:lang w:val="en-GB"/>
        </w:rPr>
      </w:pPr>
    </w:p>
    <w:p w14:paraId="580A1AE9" w14:textId="77777777" w:rsidR="00B1199C" w:rsidRDefault="00B1199C">
      <w:pPr>
        <w:rPr>
          <w:lang w:val="en-GB"/>
        </w:rPr>
      </w:pPr>
    </w:p>
    <w:p w14:paraId="16B735BD" w14:textId="77777777" w:rsidR="00B1199C" w:rsidRDefault="00B1199C">
      <w:pPr>
        <w:rPr>
          <w:lang w:val="en-GB"/>
        </w:rPr>
      </w:pPr>
    </w:p>
    <w:p w14:paraId="0D954604" w14:textId="77777777" w:rsidR="00B1199C" w:rsidRDefault="00B1199C">
      <w:pPr>
        <w:rPr>
          <w:lang w:val="en-GB"/>
        </w:rPr>
      </w:pPr>
    </w:p>
    <w:p w14:paraId="32ABBD54" w14:textId="77777777" w:rsidR="00B1199C" w:rsidRDefault="00B1199C">
      <w:pPr>
        <w:rPr>
          <w:lang w:val="en-GB"/>
        </w:rPr>
      </w:pPr>
    </w:p>
    <w:p w14:paraId="018B0A00" w14:textId="77777777" w:rsidR="00B1199C" w:rsidRDefault="00B1199C">
      <w:pPr>
        <w:rPr>
          <w:lang w:val="en-GB"/>
        </w:rPr>
      </w:pPr>
    </w:p>
    <w:p w14:paraId="4E0B443E" w14:textId="77777777" w:rsidR="00B1199C" w:rsidRDefault="00B1199C">
      <w:pPr>
        <w:rPr>
          <w:lang w:val="en-GB"/>
        </w:rPr>
      </w:pPr>
    </w:p>
    <w:p w14:paraId="2145D8BE" w14:textId="77777777" w:rsidR="00CC1120" w:rsidRDefault="00CC1120">
      <w:pPr>
        <w:rPr>
          <w:lang w:val="en-GB"/>
        </w:rPr>
        <w:sectPr w:rsidR="00CC1120" w:rsidSect="00572488">
          <w:footerReference w:type="default" r:id="rId14"/>
          <w:footerReference w:type="first" r:id="rId15"/>
          <w:pgSz w:w="12240" w:h="15840"/>
          <w:pgMar w:top="1440" w:right="1440" w:bottom="1440" w:left="1440" w:header="720" w:footer="720" w:gutter="0"/>
          <w:pgNumType w:start="1"/>
          <w:cols w:space="720"/>
          <w:titlePg/>
          <w:docGrid w:linePitch="360"/>
        </w:sectPr>
      </w:pPr>
    </w:p>
    <w:p w14:paraId="0F98A447" w14:textId="77777777" w:rsidR="00B1199C" w:rsidRPr="00724025" w:rsidRDefault="00724025" w:rsidP="00B7097D">
      <w:pPr>
        <w:pStyle w:val="Heading1"/>
        <w:jc w:val="center"/>
        <w:rPr>
          <w:rFonts w:cs="Segoe UI"/>
          <w:b w:val="0"/>
          <w:bCs/>
          <w:color w:val="auto"/>
          <w:sz w:val="24"/>
          <w:szCs w:val="24"/>
          <w:lang w:val="en-GB"/>
        </w:rPr>
      </w:pPr>
      <w:bookmarkStart w:id="11" w:name="_Toc151966283"/>
      <w:r w:rsidRPr="00724025">
        <w:rPr>
          <w:rFonts w:cs="Segoe UI"/>
          <w:bCs/>
          <w:color w:val="auto"/>
          <w:sz w:val="24"/>
          <w:szCs w:val="24"/>
          <w:lang w:val="en-GB"/>
        </w:rPr>
        <w:lastRenderedPageBreak/>
        <w:t>Strategic thrusts, KPIs</w:t>
      </w:r>
      <w:r w:rsidR="00B7097D">
        <w:rPr>
          <w:rFonts w:cs="Segoe UI"/>
          <w:bCs/>
          <w:color w:val="auto"/>
          <w:sz w:val="24"/>
          <w:szCs w:val="24"/>
          <w:lang w:val="en-GB"/>
        </w:rPr>
        <w:t xml:space="preserve"> and Strategic Programming</w:t>
      </w:r>
      <w:bookmarkEnd w:id="11"/>
      <w:r w:rsidR="00B7097D">
        <w:rPr>
          <w:rFonts w:cs="Segoe UI"/>
          <w:bCs/>
          <w:color w:val="auto"/>
          <w:sz w:val="24"/>
          <w:szCs w:val="24"/>
          <w:lang w:val="en-GB"/>
        </w:rPr>
        <w:t xml:space="preserve"> </w:t>
      </w:r>
    </w:p>
    <w:tbl>
      <w:tblPr>
        <w:tblStyle w:val="TableGrid"/>
        <w:tblW w:w="5262" w:type="pct"/>
        <w:tblInd w:w="-450" w:type="dxa"/>
        <w:tblLook w:val="04A0" w:firstRow="1" w:lastRow="0" w:firstColumn="1" w:lastColumn="0" w:noHBand="0" w:noVBand="1"/>
      </w:tblPr>
      <w:tblGrid>
        <w:gridCol w:w="2070"/>
        <w:gridCol w:w="2938"/>
        <w:gridCol w:w="1518"/>
        <w:gridCol w:w="1745"/>
        <w:gridCol w:w="1750"/>
        <w:gridCol w:w="722"/>
        <w:gridCol w:w="722"/>
        <w:gridCol w:w="722"/>
        <w:gridCol w:w="722"/>
        <w:gridCol w:w="720"/>
      </w:tblGrid>
      <w:tr w:rsidR="00483B69" w:rsidRPr="00FF1B74" w14:paraId="36CCF7B4" w14:textId="77777777" w:rsidTr="00647A7A">
        <w:trPr>
          <w:trHeight w:val="320"/>
        </w:trPr>
        <w:tc>
          <w:tcPr>
            <w:tcW w:w="5000" w:type="pct"/>
            <w:gridSpan w:val="10"/>
            <w:shd w:val="clear" w:color="auto" w:fill="FFFFFF" w:themeFill="background1"/>
          </w:tcPr>
          <w:p w14:paraId="6DE2F48F" w14:textId="77777777" w:rsidR="00483B69" w:rsidRPr="00FF1B74" w:rsidRDefault="00B10768" w:rsidP="00BD4F4C">
            <w:pPr>
              <w:jc w:val="center"/>
              <w:rPr>
                <w:rFonts w:ascii="Segoe UI" w:hAnsi="Segoe UI" w:cs="Segoe UI"/>
                <w:lang w:val="en-GB"/>
              </w:rPr>
            </w:pPr>
            <w:bookmarkStart w:id="12" w:name="_Hlk104388603"/>
            <w:r w:rsidRPr="00FF1B74">
              <w:rPr>
                <w:rFonts w:ascii="Segoe UI" w:hAnsi="Segoe UI" w:cs="Segoe UI"/>
                <w:b/>
              </w:rPr>
              <w:t>Strategic thrust 1: Foster efficient management, governance, financing, and accountability in tertiary education</w:t>
            </w:r>
            <w:bookmarkEnd w:id="12"/>
          </w:p>
        </w:tc>
      </w:tr>
      <w:tr w:rsidR="001B589B" w:rsidRPr="00FF1B74" w14:paraId="783A4639" w14:textId="77777777" w:rsidTr="00647A7A">
        <w:trPr>
          <w:trHeight w:val="320"/>
        </w:trPr>
        <w:tc>
          <w:tcPr>
            <w:tcW w:w="759" w:type="pct"/>
            <w:vMerge w:val="restart"/>
            <w:shd w:val="clear" w:color="auto" w:fill="FFFFFF" w:themeFill="background1"/>
          </w:tcPr>
          <w:p w14:paraId="704781A4" w14:textId="77777777" w:rsidR="00B54A35" w:rsidRPr="00FF1B74" w:rsidRDefault="00B54A35" w:rsidP="00B10768">
            <w:pPr>
              <w:jc w:val="center"/>
              <w:rPr>
                <w:rFonts w:ascii="Segoe UI" w:hAnsi="Segoe UI" w:cs="Segoe UI"/>
                <w:lang w:val="en-GB"/>
              </w:rPr>
            </w:pPr>
          </w:p>
          <w:p w14:paraId="024554D6"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KPI/Output</w:t>
            </w:r>
          </w:p>
        </w:tc>
        <w:tc>
          <w:tcPr>
            <w:tcW w:w="1078" w:type="pct"/>
            <w:vMerge w:val="restart"/>
            <w:shd w:val="clear" w:color="auto" w:fill="FFFFFF" w:themeFill="background1"/>
          </w:tcPr>
          <w:p w14:paraId="38D44AB8" w14:textId="77777777" w:rsidR="00A870DF" w:rsidRPr="00FF1B74" w:rsidRDefault="00A870DF" w:rsidP="00B10768">
            <w:pPr>
              <w:jc w:val="center"/>
              <w:rPr>
                <w:rFonts w:ascii="Segoe UI" w:hAnsi="Segoe UI" w:cs="Segoe UI"/>
                <w:lang w:val="en-GB"/>
              </w:rPr>
            </w:pPr>
          </w:p>
          <w:p w14:paraId="4343386E"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Activity</w:t>
            </w:r>
          </w:p>
        </w:tc>
        <w:tc>
          <w:tcPr>
            <w:tcW w:w="557" w:type="pct"/>
            <w:vMerge w:val="restart"/>
            <w:shd w:val="clear" w:color="auto" w:fill="FFFFFF" w:themeFill="background1"/>
          </w:tcPr>
          <w:p w14:paraId="04D8BEAA"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Responsible Officer</w:t>
            </w:r>
          </w:p>
        </w:tc>
        <w:tc>
          <w:tcPr>
            <w:tcW w:w="1282" w:type="pct"/>
            <w:gridSpan w:val="2"/>
            <w:shd w:val="clear" w:color="auto" w:fill="FFFFFF" w:themeFill="background1"/>
          </w:tcPr>
          <w:p w14:paraId="0A17260D"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Responsibility</w:t>
            </w:r>
          </w:p>
        </w:tc>
        <w:tc>
          <w:tcPr>
            <w:tcW w:w="1325" w:type="pct"/>
            <w:gridSpan w:val="5"/>
            <w:shd w:val="clear" w:color="auto" w:fill="FFFFFF" w:themeFill="background1"/>
          </w:tcPr>
          <w:p w14:paraId="351B6D3B"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Timelines (in years)</w:t>
            </w:r>
          </w:p>
        </w:tc>
      </w:tr>
      <w:tr w:rsidR="005160DD" w:rsidRPr="00FF1B74" w14:paraId="1912A023" w14:textId="77777777" w:rsidTr="00647A7A">
        <w:trPr>
          <w:trHeight w:val="335"/>
        </w:trPr>
        <w:tc>
          <w:tcPr>
            <w:tcW w:w="759" w:type="pct"/>
            <w:vMerge/>
            <w:shd w:val="clear" w:color="auto" w:fill="92D050"/>
          </w:tcPr>
          <w:p w14:paraId="6EA4F815" w14:textId="77777777" w:rsidR="00F80D0B" w:rsidRPr="00FF1B74" w:rsidRDefault="00F80D0B" w:rsidP="00B10768">
            <w:pPr>
              <w:jc w:val="center"/>
              <w:rPr>
                <w:rFonts w:ascii="Segoe UI" w:hAnsi="Segoe UI" w:cs="Segoe UI"/>
                <w:lang w:val="en-GB"/>
              </w:rPr>
            </w:pPr>
          </w:p>
        </w:tc>
        <w:tc>
          <w:tcPr>
            <w:tcW w:w="1078" w:type="pct"/>
            <w:vMerge/>
            <w:shd w:val="clear" w:color="auto" w:fill="92D050"/>
          </w:tcPr>
          <w:p w14:paraId="49CE35BD" w14:textId="77777777" w:rsidR="00F80D0B" w:rsidRPr="00FF1B74" w:rsidRDefault="00F80D0B" w:rsidP="00B10768">
            <w:pPr>
              <w:jc w:val="center"/>
              <w:rPr>
                <w:rFonts w:ascii="Segoe UI" w:hAnsi="Segoe UI" w:cs="Segoe UI"/>
                <w:lang w:val="en-GB"/>
              </w:rPr>
            </w:pPr>
          </w:p>
        </w:tc>
        <w:tc>
          <w:tcPr>
            <w:tcW w:w="557" w:type="pct"/>
            <w:vMerge/>
            <w:tcBorders>
              <w:bottom w:val="single" w:sz="4" w:space="0" w:color="auto"/>
            </w:tcBorders>
            <w:shd w:val="clear" w:color="auto" w:fill="92D050"/>
          </w:tcPr>
          <w:p w14:paraId="06F07419" w14:textId="77777777" w:rsidR="00F80D0B" w:rsidRPr="00FF1B74" w:rsidRDefault="00F80D0B" w:rsidP="00B10768">
            <w:pPr>
              <w:jc w:val="center"/>
              <w:rPr>
                <w:rFonts w:ascii="Segoe UI" w:hAnsi="Segoe UI" w:cs="Segoe UI"/>
                <w:lang w:val="en-GB"/>
              </w:rPr>
            </w:pPr>
          </w:p>
        </w:tc>
        <w:tc>
          <w:tcPr>
            <w:tcW w:w="640" w:type="pct"/>
            <w:tcBorders>
              <w:bottom w:val="single" w:sz="4" w:space="0" w:color="auto"/>
            </w:tcBorders>
            <w:shd w:val="clear" w:color="auto" w:fill="FFFFFF" w:themeFill="background1"/>
          </w:tcPr>
          <w:p w14:paraId="51A28DCA"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Primary</w:t>
            </w:r>
          </w:p>
        </w:tc>
        <w:tc>
          <w:tcPr>
            <w:tcW w:w="641" w:type="pct"/>
            <w:tcBorders>
              <w:bottom w:val="single" w:sz="4" w:space="0" w:color="auto"/>
            </w:tcBorders>
            <w:shd w:val="clear" w:color="auto" w:fill="FFFFFF" w:themeFill="background1"/>
          </w:tcPr>
          <w:p w14:paraId="64266CC0"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Secondary</w:t>
            </w:r>
          </w:p>
        </w:tc>
        <w:tc>
          <w:tcPr>
            <w:tcW w:w="265" w:type="pct"/>
            <w:shd w:val="clear" w:color="auto" w:fill="FFFFFF" w:themeFill="background1"/>
          </w:tcPr>
          <w:p w14:paraId="3126F0F2"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2023</w:t>
            </w:r>
          </w:p>
        </w:tc>
        <w:tc>
          <w:tcPr>
            <w:tcW w:w="265" w:type="pct"/>
            <w:shd w:val="clear" w:color="auto" w:fill="FFFFFF" w:themeFill="background1"/>
          </w:tcPr>
          <w:p w14:paraId="3DF63CAB"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2024</w:t>
            </w:r>
          </w:p>
        </w:tc>
        <w:tc>
          <w:tcPr>
            <w:tcW w:w="265" w:type="pct"/>
            <w:shd w:val="clear" w:color="auto" w:fill="FFFFFF" w:themeFill="background1"/>
          </w:tcPr>
          <w:p w14:paraId="2A825446"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2025</w:t>
            </w:r>
          </w:p>
        </w:tc>
        <w:tc>
          <w:tcPr>
            <w:tcW w:w="265" w:type="pct"/>
            <w:shd w:val="clear" w:color="auto" w:fill="FFFFFF" w:themeFill="background1"/>
          </w:tcPr>
          <w:p w14:paraId="64E7C756"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2026</w:t>
            </w:r>
          </w:p>
        </w:tc>
        <w:tc>
          <w:tcPr>
            <w:tcW w:w="265" w:type="pct"/>
            <w:shd w:val="clear" w:color="auto" w:fill="FFFFFF" w:themeFill="background1"/>
          </w:tcPr>
          <w:p w14:paraId="2AD71A24" w14:textId="77777777" w:rsidR="00F80D0B" w:rsidRPr="00FF1B74" w:rsidRDefault="00F80D0B" w:rsidP="00B10768">
            <w:pPr>
              <w:jc w:val="center"/>
              <w:rPr>
                <w:rFonts w:ascii="Segoe UI" w:hAnsi="Segoe UI" w:cs="Segoe UI"/>
                <w:lang w:val="en-GB"/>
              </w:rPr>
            </w:pPr>
            <w:r w:rsidRPr="00FF1B74">
              <w:rPr>
                <w:rFonts w:ascii="Segoe UI" w:hAnsi="Segoe UI" w:cs="Segoe UI"/>
                <w:lang w:val="en-GB"/>
              </w:rPr>
              <w:t>2027</w:t>
            </w:r>
          </w:p>
        </w:tc>
      </w:tr>
      <w:tr w:rsidR="006A229D" w:rsidRPr="00FF1B74" w14:paraId="1E3491F9" w14:textId="77777777" w:rsidTr="00204F29">
        <w:trPr>
          <w:trHeight w:val="320"/>
        </w:trPr>
        <w:tc>
          <w:tcPr>
            <w:tcW w:w="759" w:type="pct"/>
            <w:vMerge w:val="restart"/>
            <w:shd w:val="clear" w:color="auto" w:fill="FFFFFF" w:themeFill="background1"/>
          </w:tcPr>
          <w:p w14:paraId="7A961602" w14:textId="77777777" w:rsidR="00671487" w:rsidRPr="00FF1B74" w:rsidRDefault="00671487" w:rsidP="008302D0">
            <w:pPr>
              <w:rPr>
                <w:rFonts w:ascii="Segoe UI" w:hAnsi="Segoe UI" w:cs="Segoe UI"/>
                <w:lang w:val="en-GB"/>
              </w:rPr>
            </w:pPr>
            <w:bookmarkStart w:id="13" w:name="_Hlk104388727"/>
            <w:r w:rsidRPr="00FF1B74">
              <w:rPr>
                <w:rFonts w:ascii="Segoe UI" w:hAnsi="Segoe UI" w:cs="Segoe UI"/>
                <w:b/>
                <w:bCs/>
              </w:rPr>
              <w:t>Tertiary education planning system developed and published as part of GTEC’s Legislative Instrument.</w:t>
            </w:r>
            <w:bookmarkEnd w:id="13"/>
          </w:p>
        </w:tc>
        <w:tc>
          <w:tcPr>
            <w:tcW w:w="1078" w:type="pct"/>
          </w:tcPr>
          <w:p w14:paraId="6AD74CE0" w14:textId="77777777" w:rsidR="00671487" w:rsidRPr="00FF1B74" w:rsidRDefault="00671487" w:rsidP="008302D0">
            <w:pPr>
              <w:rPr>
                <w:rFonts w:ascii="Segoe UI" w:hAnsi="Segoe UI" w:cs="Segoe UI"/>
                <w:lang w:val="en-GB"/>
              </w:rPr>
            </w:pPr>
            <w:r w:rsidRPr="00FF1B74">
              <w:rPr>
                <w:rFonts w:ascii="Segoe UI" w:hAnsi="Segoe UI" w:cs="Segoe UI"/>
                <w:lang w:val="en-GB"/>
              </w:rPr>
              <w:t>Develop a tertiary education planning system.</w:t>
            </w:r>
          </w:p>
        </w:tc>
        <w:tc>
          <w:tcPr>
            <w:tcW w:w="557" w:type="pct"/>
            <w:tcBorders>
              <w:bottom w:val="nil"/>
            </w:tcBorders>
          </w:tcPr>
          <w:p w14:paraId="60AD1AD8" w14:textId="77777777" w:rsidR="00671487" w:rsidRPr="00FF1B74" w:rsidRDefault="00671487" w:rsidP="008302D0">
            <w:pPr>
              <w:jc w:val="center"/>
              <w:rPr>
                <w:rFonts w:ascii="Segoe UI" w:hAnsi="Segoe UI" w:cs="Segoe UI"/>
                <w:lang w:val="en-GB"/>
              </w:rPr>
            </w:pPr>
            <w:r w:rsidRPr="00FF1B74">
              <w:rPr>
                <w:rFonts w:ascii="Segoe UI" w:hAnsi="Segoe UI" w:cs="Segoe UI"/>
                <w:lang w:val="en-GB"/>
              </w:rPr>
              <w:t>Director-General</w:t>
            </w:r>
          </w:p>
        </w:tc>
        <w:tc>
          <w:tcPr>
            <w:tcW w:w="640" w:type="pct"/>
            <w:tcBorders>
              <w:bottom w:val="nil"/>
            </w:tcBorders>
          </w:tcPr>
          <w:p w14:paraId="6BEBB8D7" w14:textId="77777777" w:rsidR="00671487" w:rsidRPr="00FF1B74" w:rsidRDefault="00671487" w:rsidP="008302D0">
            <w:pPr>
              <w:jc w:val="center"/>
              <w:rPr>
                <w:rFonts w:ascii="Segoe UI" w:hAnsi="Segoe UI" w:cs="Segoe UI"/>
                <w:lang w:val="en-GB"/>
              </w:rPr>
            </w:pPr>
            <w:r w:rsidRPr="00FF1B74">
              <w:rPr>
                <w:rFonts w:ascii="Segoe UI" w:hAnsi="Segoe UI" w:cs="Segoe UI"/>
                <w:lang w:val="en-GB"/>
              </w:rPr>
              <w:t xml:space="preserve">PPR </w:t>
            </w:r>
            <w:r w:rsidR="00D7030D" w:rsidRPr="00FF1B74">
              <w:rPr>
                <w:rFonts w:ascii="Segoe UI" w:hAnsi="Segoe UI" w:cs="Segoe UI"/>
                <w:lang w:val="en-GB"/>
              </w:rPr>
              <w:t>D</w:t>
            </w:r>
            <w:r w:rsidRPr="00FF1B74">
              <w:rPr>
                <w:rFonts w:ascii="Segoe UI" w:hAnsi="Segoe UI" w:cs="Segoe UI"/>
                <w:lang w:val="en-GB"/>
              </w:rPr>
              <w:t>irectorate</w:t>
            </w:r>
          </w:p>
        </w:tc>
        <w:tc>
          <w:tcPr>
            <w:tcW w:w="641" w:type="pct"/>
            <w:tcBorders>
              <w:bottom w:val="nil"/>
            </w:tcBorders>
          </w:tcPr>
          <w:p w14:paraId="4D1F1148" w14:textId="77777777" w:rsidR="00671487" w:rsidRPr="00FF1B74" w:rsidRDefault="00566392" w:rsidP="009F661D">
            <w:pPr>
              <w:rPr>
                <w:rFonts w:ascii="Segoe UI" w:hAnsi="Segoe UI" w:cs="Segoe UI"/>
                <w:lang w:val="en-GB"/>
              </w:rPr>
            </w:pPr>
            <w:r w:rsidRPr="00FF1B74">
              <w:rPr>
                <w:rFonts w:ascii="Segoe UI" w:hAnsi="Segoe UI" w:cs="Segoe UI"/>
                <w:lang w:val="en-GB"/>
              </w:rPr>
              <w:t>Policy &amp; Planning Department</w:t>
            </w:r>
          </w:p>
        </w:tc>
        <w:tc>
          <w:tcPr>
            <w:tcW w:w="265" w:type="pct"/>
            <w:shd w:val="clear" w:color="auto" w:fill="A6A6A6" w:themeFill="background1" w:themeFillShade="A6"/>
          </w:tcPr>
          <w:p w14:paraId="3BE6D6B1" w14:textId="77777777" w:rsidR="00671487" w:rsidRPr="00FF1B74" w:rsidRDefault="00671487" w:rsidP="008302D0">
            <w:pPr>
              <w:jc w:val="center"/>
              <w:rPr>
                <w:rFonts w:ascii="Segoe UI" w:hAnsi="Segoe UI" w:cs="Segoe UI"/>
                <w:lang w:val="en-GB"/>
              </w:rPr>
            </w:pPr>
          </w:p>
        </w:tc>
        <w:tc>
          <w:tcPr>
            <w:tcW w:w="265" w:type="pct"/>
          </w:tcPr>
          <w:p w14:paraId="21C70E7B" w14:textId="77777777" w:rsidR="00671487" w:rsidRPr="00FF1B74" w:rsidRDefault="00671487" w:rsidP="008302D0">
            <w:pPr>
              <w:rPr>
                <w:rFonts w:ascii="Segoe UI" w:hAnsi="Segoe UI" w:cs="Segoe UI"/>
                <w:lang w:val="en-GB"/>
              </w:rPr>
            </w:pPr>
          </w:p>
        </w:tc>
        <w:tc>
          <w:tcPr>
            <w:tcW w:w="265" w:type="pct"/>
          </w:tcPr>
          <w:p w14:paraId="6C8357C7" w14:textId="77777777" w:rsidR="00671487" w:rsidRPr="00FF1B74" w:rsidRDefault="00671487" w:rsidP="008302D0">
            <w:pPr>
              <w:rPr>
                <w:rFonts w:ascii="Segoe UI" w:hAnsi="Segoe UI" w:cs="Segoe UI"/>
                <w:lang w:val="en-GB"/>
              </w:rPr>
            </w:pPr>
          </w:p>
        </w:tc>
        <w:tc>
          <w:tcPr>
            <w:tcW w:w="265" w:type="pct"/>
          </w:tcPr>
          <w:p w14:paraId="05CB57FF" w14:textId="77777777" w:rsidR="00671487" w:rsidRPr="00FF1B74" w:rsidRDefault="00671487" w:rsidP="008302D0">
            <w:pPr>
              <w:rPr>
                <w:rFonts w:ascii="Segoe UI" w:hAnsi="Segoe UI" w:cs="Segoe UI"/>
                <w:lang w:val="en-GB"/>
              </w:rPr>
            </w:pPr>
          </w:p>
        </w:tc>
        <w:tc>
          <w:tcPr>
            <w:tcW w:w="265" w:type="pct"/>
          </w:tcPr>
          <w:p w14:paraId="64FB77EC" w14:textId="77777777" w:rsidR="00671487" w:rsidRPr="00FF1B74" w:rsidRDefault="00671487" w:rsidP="008302D0">
            <w:pPr>
              <w:rPr>
                <w:rFonts w:ascii="Segoe UI" w:hAnsi="Segoe UI" w:cs="Segoe UI"/>
                <w:lang w:val="en-GB"/>
              </w:rPr>
            </w:pPr>
          </w:p>
        </w:tc>
      </w:tr>
      <w:tr w:rsidR="00836953" w:rsidRPr="00FF1B74" w14:paraId="3541F389" w14:textId="77777777" w:rsidTr="002A6586">
        <w:trPr>
          <w:trHeight w:val="320"/>
        </w:trPr>
        <w:tc>
          <w:tcPr>
            <w:tcW w:w="759" w:type="pct"/>
            <w:vMerge/>
            <w:shd w:val="clear" w:color="auto" w:fill="FFFFFF" w:themeFill="background1"/>
          </w:tcPr>
          <w:p w14:paraId="61D0ACE3" w14:textId="77777777" w:rsidR="00671487" w:rsidRPr="00FF1B74" w:rsidRDefault="00671487">
            <w:pPr>
              <w:rPr>
                <w:rFonts w:ascii="Segoe UI" w:hAnsi="Segoe UI" w:cs="Segoe UI"/>
                <w:lang w:val="en-GB"/>
              </w:rPr>
            </w:pPr>
          </w:p>
        </w:tc>
        <w:tc>
          <w:tcPr>
            <w:tcW w:w="1078" w:type="pct"/>
          </w:tcPr>
          <w:p w14:paraId="1D85597B" w14:textId="77777777" w:rsidR="00671487" w:rsidRPr="00FF1B74" w:rsidRDefault="00671487">
            <w:pPr>
              <w:rPr>
                <w:rFonts w:ascii="Segoe UI" w:hAnsi="Segoe UI" w:cs="Segoe UI"/>
                <w:lang w:val="en-GB"/>
              </w:rPr>
            </w:pPr>
            <w:r w:rsidRPr="00FF1B74">
              <w:rPr>
                <w:rFonts w:ascii="Segoe UI" w:hAnsi="Segoe UI" w:cs="Segoe UI"/>
                <w:lang w:val="en-GB"/>
              </w:rPr>
              <w:t>Publish the tertiary education planning system as part of GTEC’s Legislative Instrument</w:t>
            </w:r>
            <w:r w:rsidR="00746CCE" w:rsidRPr="00FF1B74">
              <w:rPr>
                <w:rFonts w:ascii="Segoe UI" w:hAnsi="Segoe UI" w:cs="Segoe UI"/>
                <w:lang w:val="en-GB"/>
              </w:rPr>
              <w:t>.</w:t>
            </w:r>
          </w:p>
        </w:tc>
        <w:tc>
          <w:tcPr>
            <w:tcW w:w="557" w:type="pct"/>
            <w:tcBorders>
              <w:top w:val="nil"/>
              <w:bottom w:val="nil"/>
            </w:tcBorders>
          </w:tcPr>
          <w:p w14:paraId="1FC6956F" w14:textId="77777777" w:rsidR="00671487" w:rsidRPr="00FF1B74" w:rsidRDefault="00671487">
            <w:pPr>
              <w:rPr>
                <w:rFonts w:ascii="Segoe UI" w:hAnsi="Segoe UI" w:cs="Segoe UI"/>
                <w:lang w:val="en-GB"/>
              </w:rPr>
            </w:pPr>
          </w:p>
        </w:tc>
        <w:tc>
          <w:tcPr>
            <w:tcW w:w="640" w:type="pct"/>
            <w:tcBorders>
              <w:top w:val="nil"/>
              <w:bottom w:val="nil"/>
            </w:tcBorders>
          </w:tcPr>
          <w:p w14:paraId="205F7D52" w14:textId="77777777" w:rsidR="00671487" w:rsidRPr="00FF1B74" w:rsidRDefault="00671487">
            <w:pPr>
              <w:rPr>
                <w:rFonts w:ascii="Segoe UI" w:hAnsi="Segoe UI" w:cs="Segoe UI"/>
                <w:lang w:val="en-GB"/>
              </w:rPr>
            </w:pPr>
          </w:p>
        </w:tc>
        <w:tc>
          <w:tcPr>
            <w:tcW w:w="641" w:type="pct"/>
            <w:tcBorders>
              <w:top w:val="nil"/>
              <w:bottom w:val="nil"/>
            </w:tcBorders>
          </w:tcPr>
          <w:p w14:paraId="0A577CE6" w14:textId="77777777" w:rsidR="00671487" w:rsidRPr="00FF1B74" w:rsidRDefault="00671487" w:rsidP="009F661D">
            <w:pPr>
              <w:rPr>
                <w:rFonts w:ascii="Segoe UI" w:hAnsi="Segoe UI" w:cs="Segoe UI"/>
                <w:lang w:val="en-GB"/>
              </w:rPr>
            </w:pPr>
          </w:p>
        </w:tc>
        <w:tc>
          <w:tcPr>
            <w:tcW w:w="265" w:type="pct"/>
          </w:tcPr>
          <w:p w14:paraId="595F2951" w14:textId="77777777" w:rsidR="00671487" w:rsidRPr="00FF1B74" w:rsidRDefault="00671487">
            <w:pPr>
              <w:rPr>
                <w:rFonts w:ascii="Segoe UI" w:hAnsi="Segoe UI" w:cs="Segoe UI"/>
                <w:lang w:val="en-GB"/>
              </w:rPr>
            </w:pPr>
          </w:p>
        </w:tc>
        <w:tc>
          <w:tcPr>
            <w:tcW w:w="265" w:type="pct"/>
            <w:shd w:val="clear" w:color="auto" w:fill="A6A6A6" w:themeFill="background1" w:themeFillShade="A6"/>
          </w:tcPr>
          <w:p w14:paraId="32C0F73F" w14:textId="77777777" w:rsidR="00671487" w:rsidRPr="00FF1B74" w:rsidRDefault="00671487">
            <w:pPr>
              <w:rPr>
                <w:rFonts w:ascii="Segoe UI" w:hAnsi="Segoe UI" w:cs="Segoe UI"/>
                <w:lang w:val="en-GB"/>
              </w:rPr>
            </w:pPr>
          </w:p>
        </w:tc>
        <w:tc>
          <w:tcPr>
            <w:tcW w:w="265" w:type="pct"/>
          </w:tcPr>
          <w:p w14:paraId="2FD9F82A" w14:textId="77777777" w:rsidR="00671487" w:rsidRPr="00FF1B74" w:rsidRDefault="00671487">
            <w:pPr>
              <w:rPr>
                <w:rFonts w:ascii="Segoe UI" w:hAnsi="Segoe UI" w:cs="Segoe UI"/>
                <w:lang w:val="en-GB"/>
              </w:rPr>
            </w:pPr>
          </w:p>
        </w:tc>
        <w:tc>
          <w:tcPr>
            <w:tcW w:w="265" w:type="pct"/>
          </w:tcPr>
          <w:p w14:paraId="581239A6" w14:textId="77777777" w:rsidR="00671487" w:rsidRPr="00FF1B74" w:rsidRDefault="00671487">
            <w:pPr>
              <w:rPr>
                <w:rFonts w:ascii="Segoe UI" w:hAnsi="Segoe UI" w:cs="Segoe UI"/>
                <w:lang w:val="en-GB"/>
              </w:rPr>
            </w:pPr>
          </w:p>
        </w:tc>
        <w:tc>
          <w:tcPr>
            <w:tcW w:w="265" w:type="pct"/>
          </w:tcPr>
          <w:p w14:paraId="4E3A7FB4" w14:textId="77777777" w:rsidR="00671487" w:rsidRPr="00FF1B74" w:rsidRDefault="00671487">
            <w:pPr>
              <w:rPr>
                <w:rFonts w:ascii="Segoe UI" w:hAnsi="Segoe UI" w:cs="Segoe UI"/>
                <w:lang w:val="en-GB"/>
              </w:rPr>
            </w:pPr>
          </w:p>
        </w:tc>
      </w:tr>
      <w:tr w:rsidR="00F41FD8" w:rsidRPr="00FF1B74" w14:paraId="1FC3AB75" w14:textId="77777777" w:rsidTr="002A6586">
        <w:trPr>
          <w:trHeight w:val="320"/>
        </w:trPr>
        <w:tc>
          <w:tcPr>
            <w:tcW w:w="759" w:type="pct"/>
            <w:vMerge/>
            <w:shd w:val="clear" w:color="auto" w:fill="FFFFFF" w:themeFill="background1"/>
          </w:tcPr>
          <w:p w14:paraId="3E288BC3" w14:textId="77777777" w:rsidR="00671487" w:rsidRPr="00FF1B74" w:rsidRDefault="00671487">
            <w:pPr>
              <w:rPr>
                <w:rFonts w:ascii="Segoe UI" w:hAnsi="Segoe UI" w:cs="Segoe UI"/>
                <w:lang w:val="en-GB"/>
              </w:rPr>
            </w:pPr>
          </w:p>
        </w:tc>
        <w:tc>
          <w:tcPr>
            <w:tcW w:w="1078" w:type="pct"/>
          </w:tcPr>
          <w:p w14:paraId="34868C23" w14:textId="77777777" w:rsidR="00671487" w:rsidRPr="00FF1B74" w:rsidRDefault="00746CCE">
            <w:pPr>
              <w:rPr>
                <w:rFonts w:ascii="Segoe UI" w:hAnsi="Segoe UI" w:cs="Segoe UI"/>
                <w:lang w:val="en-GB"/>
              </w:rPr>
            </w:pPr>
            <w:r w:rsidRPr="00FF1B74">
              <w:rPr>
                <w:rFonts w:ascii="Segoe UI" w:hAnsi="Segoe UI" w:cs="Segoe UI"/>
                <w:lang w:val="en-GB"/>
              </w:rPr>
              <w:t>Develop a medium-term plan for tertiary education and implement.</w:t>
            </w:r>
          </w:p>
        </w:tc>
        <w:tc>
          <w:tcPr>
            <w:tcW w:w="557" w:type="pct"/>
            <w:tcBorders>
              <w:top w:val="nil"/>
            </w:tcBorders>
          </w:tcPr>
          <w:p w14:paraId="28BADB74" w14:textId="77777777" w:rsidR="00671487" w:rsidRPr="00FF1B74" w:rsidRDefault="00671487">
            <w:pPr>
              <w:rPr>
                <w:rFonts w:ascii="Segoe UI" w:hAnsi="Segoe UI" w:cs="Segoe UI"/>
                <w:lang w:val="en-GB"/>
              </w:rPr>
            </w:pPr>
          </w:p>
        </w:tc>
        <w:tc>
          <w:tcPr>
            <w:tcW w:w="640" w:type="pct"/>
            <w:tcBorders>
              <w:top w:val="nil"/>
            </w:tcBorders>
          </w:tcPr>
          <w:p w14:paraId="2381C896" w14:textId="77777777" w:rsidR="00671487" w:rsidRPr="00FF1B74" w:rsidRDefault="00671487">
            <w:pPr>
              <w:rPr>
                <w:rFonts w:ascii="Segoe UI" w:hAnsi="Segoe UI" w:cs="Segoe UI"/>
                <w:lang w:val="en-GB"/>
              </w:rPr>
            </w:pPr>
          </w:p>
        </w:tc>
        <w:tc>
          <w:tcPr>
            <w:tcW w:w="641" w:type="pct"/>
            <w:tcBorders>
              <w:top w:val="nil"/>
            </w:tcBorders>
          </w:tcPr>
          <w:p w14:paraId="44F8D4FE" w14:textId="77777777" w:rsidR="00671487" w:rsidRPr="00FF1B74" w:rsidRDefault="00671487" w:rsidP="009F661D">
            <w:pPr>
              <w:rPr>
                <w:rFonts w:ascii="Segoe UI" w:hAnsi="Segoe UI" w:cs="Segoe UI"/>
                <w:lang w:val="en-GB"/>
              </w:rPr>
            </w:pPr>
          </w:p>
        </w:tc>
        <w:tc>
          <w:tcPr>
            <w:tcW w:w="265" w:type="pct"/>
          </w:tcPr>
          <w:p w14:paraId="190FFE73" w14:textId="77777777" w:rsidR="00671487" w:rsidRPr="00FF1B74" w:rsidRDefault="00671487">
            <w:pPr>
              <w:rPr>
                <w:rFonts w:ascii="Segoe UI" w:hAnsi="Segoe UI" w:cs="Segoe UI"/>
                <w:lang w:val="en-GB"/>
              </w:rPr>
            </w:pPr>
          </w:p>
        </w:tc>
        <w:tc>
          <w:tcPr>
            <w:tcW w:w="265" w:type="pct"/>
            <w:shd w:val="clear" w:color="auto" w:fill="A6A6A6" w:themeFill="background1" w:themeFillShade="A6"/>
          </w:tcPr>
          <w:p w14:paraId="15A14404" w14:textId="77777777" w:rsidR="00671487" w:rsidRPr="00FF1B74" w:rsidRDefault="00671487">
            <w:pPr>
              <w:rPr>
                <w:rFonts w:ascii="Segoe UI" w:hAnsi="Segoe UI" w:cs="Segoe UI"/>
                <w:lang w:val="en-GB"/>
              </w:rPr>
            </w:pPr>
          </w:p>
        </w:tc>
        <w:tc>
          <w:tcPr>
            <w:tcW w:w="265" w:type="pct"/>
            <w:shd w:val="clear" w:color="auto" w:fill="A6A6A6" w:themeFill="background1" w:themeFillShade="A6"/>
          </w:tcPr>
          <w:p w14:paraId="66BB16CE" w14:textId="77777777" w:rsidR="00671487" w:rsidRPr="00FF1B74" w:rsidRDefault="00671487">
            <w:pPr>
              <w:rPr>
                <w:rFonts w:ascii="Segoe UI" w:hAnsi="Segoe UI" w:cs="Segoe UI"/>
                <w:lang w:val="en-GB"/>
              </w:rPr>
            </w:pPr>
          </w:p>
        </w:tc>
        <w:tc>
          <w:tcPr>
            <w:tcW w:w="265" w:type="pct"/>
            <w:shd w:val="clear" w:color="auto" w:fill="A6A6A6" w:themeFill="background1" w:themeFillShade="A6"/>
          </w:tcPr>
          <w:p w14:paraId="3266D65F" w14:textId="77777777" w:rsidR="00671487" w:rsidRPr="00FF1B74" w:rsidRDefault="00671487">
            <w:pPr>
              <w:rPr>
                <w:rFonts w:ascii="Segoe UI" w:hAnsi="Segoe UI" w:cs="Segoe UI"/>
                <w:lang w:val="en-GB"/>
              </w:rPr>
            </w:pPr>
          </w:p>
        </w:tc>
        <w:tc>
          <w:tcPr>
            <w:tcW w:w="265" w:type="pct"/>
            <w:shd w:val="clear" w:color="auto" w:fill="A6A6A6" w:themeFill="background1" w:themeFillShade="A6"/>
          </w:tcPr>
          <w:p w14:paraId="2E3AC5D1" w14:textId="77777777" w:rsidR="00671487" w:rsidRPr="00FF1B74" w:rsidRDefault="00671487">
            <w:pPr>
              <w:rPr>
                <w:rFonts w:ascii="Segoe UI" w:hAnsi="Segoe UI" w:cs="Segoe UI"/>
                <w:lang w:val="en-GB"/>
              </w:rPr>
            </w:pPr>
          </w:p>
        </w:tc>
      </w:tr>
      <w:tr w:rsidR="001B589B" w:rsidRPr="00FF1B74" w14:paraId="40035476" w14:textId="77777777" w:rsidTr="002268E2">
        <w:trPr>
          <w:trHeight w:val="320"/>
        </w:trPr>
        <w:tc>
          <w:tcPr>
            <w:tcW w:w="759" w:type="pct"/>
            <w:vMerge w:val="restart"/>
            <w:shd w:val="clear" w:color="auto" w:fill="FFFFFF" w:themeFill="background1"/>
          </w:tcPr>
          <w:p w14:paraId="30957AC0" w14:textId="77777777" w:rsidR="00C060AD" w:rsidRPr="00FF1B74" w:rsidRDefault="00C060AD" w:rsidP="003D05D3">
            <w:pPr>
              <w:rPr>
                <w:rFonts w:ascii="Segoe UI" w:hAnsi="Segoe UI" w:cs="Segoe UI"/>
                <w:lang w:val="en-GB"/>
              </w:rPr>
            </w:pPr>
            <w:bookmarkStart w:id="14" w:name="_Hlk104388771"/>
            <w:r w:rsidRPr="00FF1B74">
              <w:rPr>
                <w:rFonts w:ascii="Segoe UI" w:hAnsi="Segoe UI" w:cs="Segoe UI"/>
                <w:b/>
                <w:bCs/>
              </w:rPr>
              <w:t>Policy positions on Tertiary education communicated to stakeholders</w:t>
            </w:r>
            <w:r w:rsidR="00BF766C" w:rsidRPr="00FF1B74">
              <w:rPr>
                <w:rFonts w:ascii="Segoe UI" w:hAnsi="Segoe UI" w:cs="Segoe UI"/>
                <w:b/>
                <w:bCs/>
              </w:rPr>
              <w:t>.</w:t>
            </w:r>
            <w:bookmarkEnd w:id="14"/>
          </w:p>
        </w:tc>
        <w:tc>
          <w:tcPr>
            <w:tcW w:w="1078" w:type="pct"/>
          </w:tcPr>
          <w:p w14:paraId="7192EA05" w14:textId="77777777" w:rsidR="00C060AD" w:rsidRPr="00FF1B74" w:rsidRDefault="00C060AD" w:rsidP="00195EAE">
            <w:pPr>
              <w:rPr>
                <w:rFonts w:ascii="Segoe UI" w:hAnsi="Segoe UI" w:cs="Segoe UI"/>
                <w:lang w:val="en-GB"/>
              </w:rPr>
            </w:pPr>
            <w:r w:rsidRPr="00FF1B74">
              <w:rPr>
                <w:rFonts w:ascii="Segoe UI" w:hAnsi="Segoe UI" w:cs="Segoe UI"/>
                <w:lang w:val="en-GB"/>
              </w:rPr>
              <w:t xml:space="preserve">Organise biennial policy workshops. </w:t>
            </w:r>
          </w:p>
        </w:tc>
        <w:tc>
          <w:tcPr>
            <w:tcW w:w="557" w:type="pct"/>
          </w:tcPr>
          <w:p w14:paraId="2C28AC97" w14:textId="77777777" w:rsidR="00C060AD" w:rsidRPr="00FF1B74" w:rsidRDefault="00C060AD" w:rsidP="009F661D">
            <w:pPr>
              <w:rPr>
                <w:rFonts w:ascii="Segoe UI" w:hAnsi="Segoe UI" w:cs="Segoe UI"/>
                <w:lang w:val="en-GB"/>
              </w:rPr>
            </w:pPr>
            <w:r w:rsidRPr="00FF1B74">
              <w:rPr>
                <w:rFonts w:ascii="Segoe UI" w:hAnsi="Segoe UI" w:cs="Segoe UI"/>
                <w:lang w:val="en-GB"/>
              </w:rPr>
              <w:t>Director-General</w:t>
            </w:r>
          </w:p>
        </w:tc>
        <w:tc>
          <w:tcPr>
            <w:tcW w:w="640" w:type="pct"/>
          </w:tcPr>
          <w:p w14:paraId="2F71F08D" w14:textId="77777777" w:rsidR="00C060AD" w:rsidRPr="00FF1B74" w:rsidRDefault="00C060AD" w:rsidP="009F661D">
            <w:pPr>
              <w:rPr>
                <w:rFonts w:ascii="Segoe UI" w:hAnsi="Segoe UI" w:cs="Segoe UI"/>
                <w:lang w:val="en-GB"/>
              </w:rPr>
            </w:pPr>
            <w:r w:rsidRPr="00FF1B74">
              <w:rPr>
                <w:rFonts w:ascii="Segoe UI" w:hAnsi="Segoe UI" w:cs="Segoe UI"/>
                <w:lang w:val="en-GB"/>
              </w:rPr>
              <w:t xml:space="preserve">PPR </w:t>
            </w:r>
            <w:r w:rsidR="00026D2E" w:rsidRPr="00FF1B74">
              <w:rPr>
                <w:rFonts w:ascii="Segoe UI" w:hAnsi="Segoe UI" w:cs="Segoe UI"/>
                <w:lang w:val="en-GB"/>
              </w:rPr>
              <w:t>D</w:t>
            </w:r>
            <w:r w:rsidRPr="00FF1B74">
              <w:rPr>
                <w:rFonts w:ascii="Segoe UI" w:hAnsi="Segoe UI" w:cs="Segoe UI"/>
                <w:lang w:val="en-GB"/>
              </w:rPr>
              <w:t>irectorate</w:t>
            </w:r>
          </w:p>
        </w:tc>
        <w:tc>
          <w:tcPr>
            <w:tcW w:w="641" w:type="pct"/>
          </w:tcPr>
          <w:p w14:paraId="412626F1" w14:textId="77777777" w:rsidR="00C060AD" w:rsidRPr="00FF1B74" w:rsidRDefault="00026D2E" w:rsidP="009F661D">
            <w:pPr>
              <w:rPr>
                <w:rFonts w:ascii="Segoe UI" w:hAnsi="Segoe UI" w:cs="Segoe UI"/>
                <w:lang w:val="en-GB"/>
              </w:rPr>
            </w:pPr>
            <w:r w:rsidRPr="00FF1B74">
              <w:rPr>
                <w:rFonts w:ascii="Segoe UI" w:hAnsi="Segoe UI" w:cs="Segoe UI"/>
                <w:lang w:val="en-GB"/>
              </w:rPr>
              <w:t>Administration Directorate</w:t>
            </w:r>
          </w:p>
        </w:tc>
        <w:tc>
          <w:tcPr>
            <w:tcW w:w="265" w:type="pct"/>
          </w:tcPr>
          <w:p w14:paraId="6FB0BD98" w14:textId="77777777" w:rsidR="00C060AD" w:rsidRPr="00FF1B74" w:rsidRDefault="00C060AD" w:rsidP="00195EAE">
            <w:pPr>
              <w:rPr>
                <w:rFonts w:ascii="Segoe UI" w:hAnsi="Segoe UI" w:cs="Segoe UI"/>
                <w:lang w:val="en-GB"/>
              </w:rPr>
            </w:pPr>
          </w:p>
        </w:tc>
        <w:tc>
          <w:tcPr>
            <w:tcW w:w="265" w:type="pct"/>
            <w:shd w:val="clear" w:color="auto" w:fill="A6A6A6" w:themeFill="background1" w:themeFillShade="A6"/>
          </w:tcPr>
          <w:p w14:paraId="6A666C73" w14:textId="77777777" w:rsidR="00C060AD" w:rsidRPr="00FF1B74" w:rsidRDefault="00C060AD" w:rsidP="00195EAE">
            <w:pPr>
              <w:rPr>
                <w:rFonts w:ascii="Segoe UI" w:hAnsi="Segoe UI" w:cs="Segoe UI"/>
                <w:lang w:val="en-GB"/>
              </w:rPr>
            </w:pPr>
          </w:p>
        </w:tc>
        <w:tc>
          <w:tcPr>
            <w:tcW w:w="265" w:type="pct"/>
          </w:tcPr>
          <w:p w14:paraId="765B57E8" w14:textId="77777777" w:rsidR="00C060AD" w:rsidRPr="00FF1B74" w:rsidRDefault="00C060AD" w:rsidP="00195EAE">
            <w:pPr>
              <w:rPr>
                <w:rFonts w:ascii="Segoe UI" w:hAnsi="Segoe UI" w:cs="Segoe UI"/>
                <w:lang w:val="en-GB"/>
              </w:rPr>
            </w:pPr>
          </w:p>
        </w:tc>
        <w:tc>
          <w:tcPr>
            <w:tcW w:w="265" w:type="pct"/>
            <w:shd w:val="clear" w:color="auto" w:fill="A6A6A6" w:themeFill="background1" w:themeFillShade="A6"/>
          </w:tcPr>
          <w:p w14:paraId="29486135" w14:textId="77777777" w:rsidR="00C060AD" w:rsidRPr="00FF1B74" w:rsidRDefault="00C060AD" w:rsidP="00195EAE">
            <w:pPr>
              <w:rPr>
                <w:rFonts w:ascii="Segoe UI" w:hAnsi="Segoe UI" w:cs="Segoe UI"/>
                <w:lang w:val="en-GB"/>
              </w:rPr>
            </w:pPr>
          </w:p>
        </w:tc>
        <w:tc>
          <w:tcPr>
            <w:tcW w:w="265" w:type="pct"/>
          </w:tcPr>
          <w:p w14:paraId="58C606E5" w14:textId="77777777" w:rsidR="00C060AD" w:rsidRPr="00FF1B74" w:rsidRDefault="00C060AD" w:rsidP="00195EAE">
            <w:pPr>
              <w:rPr>
                <w:rFonts w:ascii="Segoe UI" w:hAnsi="Segoe UI" w:cs="Segoe UI"/>
                <w:lang w:val="en-GB"/>
              </w:rPr>
            </w:pPr>
          </w:p>
        </w:tc>
      </w:tr>
      <w:tr w:rsidR="001B589B" w:rsidRPr="00FF1B74" w14:paraId="13C67A4B" w14:textId="77777777" w:rsidTr="002A6586">
        <w:trPr>
          <w:trHeight w:val="305"/>
        </w:trPr>
        <w:tc>
          <w:tcPr>
            <w:tcW w:w="759" w:type="pct"/>
            <w:vMerge/>
            <w:shd w:val="clear" w:color="auto" w:fill="FFFFFF" w:themeFill="background1"/>
          </w:tcPr>
          <w:p w14:paraId="5ACC0177" w14:textId="77777777" w:rsidR="00C060AD" w:rsidRPr="00FF1B74" w:rsidRDefault="00C060AD" w:rsidP="00195EAE">
            <w:pPr>
              <w:rPr>
                <w:rFonts w:ascii="Segoe UI" w:hAnsi="Segoe UI" w:cs="Segoe UI"/>
                <w:lang w:val="en-GB"/>
              </w:rPr>
            </w:pPr>
          </w:p>
        </w:tc>
        <w:tc>
          <w:tcPr>
            <w:tcW w:w="1078" w:type="pct"/>
          </w:tcPr>
          <w:p w14:paraId="5F6120D3" w14:textId="77777777" w:rsidR="00C060AD" w:rsidRPr="00FF1B74" w:rsidRDefault="00C060AD" w:rsidP="00195EAE">
            <w:pPr>
              <w:rPr>
                <w:rFonts w:ascii="Segoe UI" w:hAnsi="Segoe UI" w:cs="Segoe UI"/>
                <w:lang w:val="en-GB"/>
              </w:rPr>
            </w:pPr>
            <w:r w:rsidRPr="00FF1B74">
              <w:rPr>
                <w:rFonts w:ascii="Segoe UI" w:hAnsi="Segoe UI" w:cs="Segoe UI"/>
              </w:rPr>
              <w:t>Publish Policy bulletin on tertiary education.</w:t>
            </w:r>
          </w:p>
        </w:tc>
        <w:tc>
          <w:tcPr>
            <w:tcW w:w="557" w:type="pct"/>
          </w:tcPr>
          <w:p w14:paraId="2C351C64" w14:textId="77777777" w:rsidR="00C060AD" w:rsidRPr="00FF1B74" w:rsidRDefault="00C060AD" w:rsidP="009F661D">
            <w:pPr>
              <w:rPr>
                <w:rFonts w:ascii="Segoe UI" w:hAnsi="Segoe UI" w:cs="Segoe UI"/>
                <w:lang w:val="en-GB"/>
              </w:rPr>
            </w:pPr>
            <w:r w:rsidRPr="00FF1B74">
              <w:rPr>
                <w:rFonts w:ascii="Segoe UI" w:hAnsi="Segoe UI" w:cs="Segoe UI"/>
                <w:lang w:val="en-GB"/>
              </w:rPr>
              <w:t>Director-General</w:t>
            </w:r>
          </w:p>
        </w:tc>
        <w:tc>
          <w:tcPr>
            <w:tcW w:w="640" w:type="pct"/>
          </w:tcPr>
          <w:p w14:paraId="0C8EE4B9" w14:textId="036A5227" w:rsidR="00C060AD" w:rsidRPr="00FF1B74" w:rsidRDefault="004D24C4" w:rsidP="009F661D">
            <w:pPr>
              <w:rPr>
                <w:rFonts w:ascii="Segoe UI" w:hAnsi="Segoe UI" w:cs="Segoe UI"/>
                <w:lang w:val="en-GB"/>
              </w:rPr>
            </w:pPr>
            <w:r>
              <w:rPr>
                <w:rFonts w:ascii="Segoe UI" w:hAnsi="Segoe UI" w:cs="Segoe UI"/>
                <w:lang w:val="en-GB"/>
              </w:rPr>
              <w:t>Corporate Affairs D</w:t>
            </w:r>
            <w:r w:rsidR="00C060AD" w:rsidRPr="00FF1B74">
              <w:rPr>
                <w:rFonts w:ascii="Segoe UI" w:hAnsi="Segoe UI" w:cs="Segoe UI"/>
                <w:lang w:val="en-GB"/>
              </w:rPr>
              <w:t>irectorate</w:t>
            </w:r>
          </w:p>
        </w:tc>
        <w:tc>
          <w:tcPr>
            <w:tcW w:w="641" w:type="pct"/>
          </w:tcPr>
          <w:p w14:paraId="60E9501E" w14:textId="77777777" w:rsidR="00C060AD" w:rsidRPr="00FF1B74" w:rsidRDefault="00C060AD" w:rsidP="009F661D">
            <w:pPr>
              <w:rPr>
                <w:rFonts w:ascii="Segoe UI" w:hAnsi="Segoe UI" w:cs="Segoe UI"/>
                <w:lang w:val="en-GB"/>
              </w:rPr>
            </w:pPr>
            <w:r w:rsidRPr="00FF1B74">
              <w:rPr>
                <w:rFonts w:ascii="Segoe UI" w:hAnsi="Segoe UI" w:cs="Segoe UI"/>
                <w:lang w:val="en-GB"/>
              </w:rPr>
              <w:t>Policy &amp; Planning Department</w:t>
            </w:r>
          </w:p>
        </w:tc>
        <w:tc>
          <w:tcPr>
            <w:tcW w:w="265" w:type="pct"/>
          </w:tcPr>
          <w:p w14:paraId="71B3709A" w14:textId="77777777" w:rsidR="00C060AD" w:rsidRPr="00FF1B74" w:rsidRDefault="00C060AD" w:rsidP="00195EAE">
            <w:pPr>
              <w:rPr>
                <w:rFonts w:ascii="Segoe UI" w:hAnsi="Segoe UI" w:cs="Segoe UI"/>
                <w:lang w:val="en-GB"/>
              </w:rPr>
            </w:pPr>
          </w:p>
        </w:tc>
        <w:tc>
          <w:tcPr>
            <w:tcW w:w="265" w:type="pct"/>
            <w:shd w:val="clear" w:color="auto" w:fill="A6A6A6" w:themeFill="background1" w:themeFillShade="A6"/>
          </w:tcPr>
          <w:p w14:paraId="0BF3BEC2" w14:textId="77777777" w:rsidR="00C060AD" w:rsidRPr="00FF1B74" w:rsidRDefault="00C060AD" w:rsidP="00195EAE">
            <w:pPr>
              <w:jc w:val="center"/>
              <w:rPr>
                <w:rFonts w:ascii="Segoe UI" w:hAnsi="Segoe UI" w:cs="Segoe UI"/>
                <w:lang w:val="en-GB"/>
              </w:rPr>
            </w:pPr>
          </w:p>
          <w:p w14:paraId="20E9C0DD" w14:textId="77777777" w:rsidR="00C060AD" w:rsidRPr="00FF1B74" w:rsidRDefault="00C060AD" w:rsidP="00195EAE">
            <w:pPr>
              <w:rPr>
                <w:rFonts w:ascii="Segoe UI" w:hAnsi="Segoe UI" w:cs="Segoe UI"/>
                <w:lang w:val="en-GB"/>
              </w:rPr>
            </w:pPr>
          </w:p>
        </w:tc>
        <w:tc>
          <w:tcPr>
            <w:tcW w:w="265" w:type="pct"/>
          </w:tcPr>
          <w:p w14:paraId="4298B474" w14:textId="77777777" w:rsidR="00C060AD" w:rsidRPr="00FF1B74" w:rsidRDefault="00C060AD" w:rsidP="00195EAE">
            <w:pPr>
              <w:rPr>
                <w:rFonts w:ascii="Segoe UI" w:hAnsi="Segoe UI" w:cs="Segoe UI"/>
                <w:lang w:val="en-GB"/>
              </w:rPr>
            </w:pPr>
          </w:p>
        </w:tc>
        <w:tc>
          <w:tcPr>
            <w:tcW w:w="265" w:type="pct"/>
          </w:tcPr>
          <w:p w14:paraId="774F9BA1" w14:textId="77777777" w:rsidR="00C060AD" w:rsidRPr="00FF1B74" w:rsidRDefault="00C060AD" w:rsidP="00195EAE">
            <w:pPr>
              <w:rPr>
                <w:rFonts w:ascii="Segoe UI" w:hAnsi="Segoe UI" w:cs="Segoe UI"/>
                <w:lang w:val="en-GB"/>
              </w:rPr>
            </w:pPr>
          </w:p>
        </w:tc>
        <w:tc>
          <w:tcPr>
            <w:tcW w:w="265" w:type="pct"/>
          </w:tcPr>
          <w:p w14:paraId="4412795B" w14:textId="77777777" w:rsidR="00C060AD" w:rsidRPr="00FF1B74" w:rsidRDefault="00C060AD" w:rsidP="00195EAE">
            <w:pPr>
              <w:rPr>
                <w:rFonts w:ascii="Segoe UI" w:hAnsi="Segoe UI" w:cs="Segoe UI"/>
                <w:lang w:val="en-GB"/>
              </w:rPr>
            </w:pPr>
          </w:p>
        </w:tc>
      </w:tr>
    </w:tbl>
    <w:p w14:paraId="404E47BE" w14:textId="77777777" w:rsidR="00247DBB" w:rsidRDefault="00247DBB"/>
    <w:p w14:paraId="16231C38" w14:textId="77777777" w:rsidR="00087B65" w:rsidRDefault="00087B65"/>
    <w:p w14:paraId="5BFE3BCD" w14:textId="77777777" w:rsidR="00087B65" w:rsidRDefault="00087B65"/>
    <w:p w14:paraId="43490ECD" w14:textId="77777777" w:rsidR="00087B65" w:rsidRDefault="00087B65"/>
    <w:p w14:paraId="64C99474" w14:textId="77777777" w:rsidR="00087B65" w:rsidRDefault="00087B65"/>
    <w:p w14:paraId="24511902" w14:textId="77777777" w:rsidR="00087B65" w:rsidRDefault="00087B65"/>
    <w:p w14:paraId="563926A9" w14:textId="77777777" w:rsidR="00FF1B74" w:rsidRDefault="00FF1B74"/>
    <w:p w14:paraId="698CFF6D" w14:textId="77777777" w:rsidR="00FF1B74" w:rsidRDefault="00FF1B74"/>
    <w:p w14:paraId="612FF73A" w14:textId="77777777" w:rsidR="00087B65" w:rsidRDefault="00087B65"/>
    <w:tbl>
      <w:tblPr>
        <w:tblStyle w:val="TableGrid"/>
        <w:tblW w:w="5262" w:type="pct"/>
        <w:tblInd w:w="-113" w:type="dxa"/>
        <w:tblLook w:val="04A0" w:firstRow="1" w:lastRow="0" w:firstColumn="1" w:lastColumn="0" w:noHBand="0" w:noVBand="1"/>
      </w:tblPr>
      <w:tblGrid>
        <w:gridCol w:w="2070"/>
        <w:gridCol w:w="2939"/>
        <w:gridCol w:w="1518"/>
        <w:gridCol w:w="1745"/>
        <w:gridCol w:w="1747"/>
        <w:gridCol w:w="722"/>
        <w:gridCol w:w="722"/>
        <w:gridCol w:w="722"/>
        <w:gridCol w:w="722"/>
        <w:gridCol w:w="722"/>
      </w:tblGrid>
      <w:tr w:rsidR="00087B65" w:rsidRPr="00FF1B74" w14:paraId="255A8F21" w14:textId="77777777" w:rsidTr="00894D2D">
        <w:trPr>
          <w:trHeight w:val="170"/>
        </w:trPr>
        <w:tc>
          <w:tcPr>
            <w:tcW w:w="5000" w:type="pct"/>
            <w:gridSpan w:val="10"/>
            <w:shd w:val="clear" w:color="auto" w:fill="FFFFFF" w:themeFill="background1"/>
          </w:tcPr>
          <w:p w14:paraId="082C44DD" w14:textId="77777777" w:rsidR="00087B65" w:rsidRPr="00FF1B74" w:rsidRDefault="00343ADB" w:rsidP="00721E7B">
            <w:pPr>
              <w:rPr>
                <w:rFonts w:ascii="Segoe UI" w:hAnsi="Segoe UI" w:cs="Segoe UI"/>
                <w:lang w:val="en-GB"/>
              </w:rPr>
            </w:pPr>
            <w:r w:rsidRPr="00FF1B74">
              <w:rPr>
                <w:rFonts w:ascii="Segoe UI" w:hAnsi="Segoe UI" w:cs="Segoe UI"/>
                <w:b/>
              </w:rPr>
              <w:t>Strategic thrust 1: Foster efficient management, governance, financing, and accountability in tertiary education</w:t>
            </w:r>
          </w:p>
        </w:tc>
      </w:tr>
      <w:tr w:rsidR="009F661D" w:rsidRPr="00FF1B74" w14:paraId="2AF446B1" w14:textId="77777777" w:rsidTr="00894D2D">
        <w:trPr>
          <w:trHeight w:val="864"/>
        </w:trPr>
        <w:tc>
          <w:tcPr>
            <w:tcW w:w="759" w:type="pct"/>
            <w:vMerge w:val="restart"/>
            <w:shd w:val="clear" w:color="auto" w:fill="FFFFFF" w:themeFill="background1"/>
          </w:tcPr>
          <w:p w14:paraId="1E31AB59" w14:textId="77777777" w:rsidR="009F661D" w:rsidRPr="00FF1B74" w:rsidRDefault="009F661D" w:rsidP="00721E7B">
            <w:pPr>
              <w:rPr>
                <w:rFonts w:ascii="Segoe UI" w:hAnsi="Segoe UI" w:cs="Segoe UI"/>
                <w:lang w:val="en-GB"/>
              </w:rPr>
            </w:pPr>
            <w:bookmarkStart w:id="15" w:name="_Hlk104388801"/>
            <w:r w:rsidRPr="00FF1B74">
              <w:rPr>
                <w:rFonts w:ascii="Segoe UI" w:hAnsi="Segoe UI" w:cs="Segoe UI"/>
                <w:b/>
                <w:bCs/>
              </w:rPr>
              <w:t>Performance funding strategies for core policy areas developed and implemented</w:t>
            </w:r>
            <w:bookmarkEnd w:id="15"/>
            <w:r w:rsidRPr="00FF1B74">
              <w:rPr>
                <w:rFonts w:ascii="Segoe UI" w:hAnsi="Segoe UI" w:cs="Segoe UI"/>
                <w:b/>
                <w:bCs/>
              </w:rPr>
              <w:t>.</w:t>
            </w:r>
          </w:p>
        </w:tc>
        <w:tc>
          <w:tcPr>
            <w:tcW w:w="1078" w:type="pct"/>
          </w:tcPr>
          <w:p w14:paraId="72873E4F" w14:textId="77777777" w:rsidR="009F661D" w:rsidRPr="00FF1B74" w:rsidRDefault="009F661D" w:rsidP="00721E7B">
            <w:pPr>
              <w:rPr>
                <w:rFonts w:ascii="Segoe UI" w:hAnsi="Segoe UI" w:cs="Segoe UI"/>
                <w:lang w:val="en-GB"/>
              </w:rPr>
            </w:pPr>
            <w:r w:rsidRPr="00FF1B74">
              <w:rPr>
                <w:rFonts w:ascii="Segoe UI" w:hAnsi="Segoe UI" w:cs="Segoe UI"/>
                <w:lang w:val="en-GB"/>
              </w:rPr>
              <w:t>Develop a broad policy for sustainable funding of tertiary education</w:t>
            </w:r>
          </w:p>
        </w:tc>
        <w:tc>
          <w:tcPr>
            <w:tcW w:w="557" w:type="pct"/>
            <w:vMerge w:val="restart"/>
          </w:tcPr>
          <w:p w14:paraId="496E59C1" w14:textId="77777777" w:rsidR="009F661D" w:rsidRPr="00FF1B74" w:rsidRDefault="009F661D" w:rsidP="009F661D">
            <w:pPr>
              <w:rPr>
                <w:rFonts w:ascii="Segoe UI" w:hAnsi="Segoe UI" w:cs="Segoe UI"/>
                <w:lang w:val="en-GB"/>
              </w:rPr>
            </w:pPr>
            <w:r w:rsidRPr="00FF1B74">
              <w:rPr>
                <w:rFonts w:ascii="Segoe UI" w:hAnsi="Segoe UI" w:cs="Segoe UI"/>
                <w:lang w:val="en-GB"/>
              </w:rPr>
              <w:t>Director-General</w:t>
            </w:r>
          </w:p>
        </w:tc>
        <w:tc>
          <w:tcPr>
            <w:tcW w:w="640" w:type="pct"/>
            <w:vMerge w:val="restart"/>
          </w:tcPr>
          <w:p w14:paraId="29762119" w14:textId="77777777" w:rsidR="009F661D" w:rsidRPr="00FF1B74" w:rsidRDefault="009F661D" w:rsidP="009F661D">
            <w:pPr>
              <w:rPr>
                <w:rFonts w:ascii="Segoe UI" w:hAnsi="Segoe UI" w:cs="Segoe UI"/>
                <w:lang w:val="en-GB"/>
              </w:rPr>
            </w:pPr>
            <w:r w:rsidRPr="00FF1B74">
              <w:rPr>
                <w:rFonts w:ascii="Segoe UI" w:hAnsi="Segoe UI" w:cs="Segoe UI"/>
                <w:lang w:val="en-GB"/>
              </w:rPr>
              <w:t>PPR Directorate</w:t>
            </w:r>
          </w:p>
        </w:tc>
        <w:tc>
          <w:tcPr>
            <w:tcW w:w="641" w:type="pct"/>
            <w:vMerge w:val="restart"/>
          </w:tcPr>
          <w:p w14:paraId="33E089B5" w14:textId="77777777" w:rsidR="009F661D" w:rsidRPr="00FF1B74" w:rsidRDefault="009F661D" w:rsidP="009F661D">
            <w:pPr>
              <w:rPr>
                <w:rFonts w:ascii="Segoe UI" w:hAnsi="Segoe UI" w:cs="Segoe UI"/>
                <w:lang w:val="en-GB"/>
              </w:rPr>
            </w:pPr>
            <w:r w:rsidRPr="00FF1B74">
              <w:rPr>
                <w:rFonts w:ascii="Segoe UI" w:hAnsi="Segoe UI" w:cs="Segoe UI"/>
                <w:lang w:val="en-GB"/>
              </w:rPr>
              <w:t>Finance Directorate</w:t>
            </w:r>
          </w:p>
        </w:tc>
        <w:tc>
          <w:tcPr>
            <w:tcW w:w="265" w:type="pct"/>
          </w:tcPr>
          <w:p w14:paraId="480FC57C" w14:textId="77777777" w:rsidR="009F661D" w:rsidRPr="00FF1B74" w:rsidRDefault="009F661D" w:rsidP="00721E7B">
            <w:pPr>
              <w:rPr>
                <w:rFonts w:ascii="Segoe UI" w:hAnsi="Segoe UI" w:cs="Segoe UI"/>
                <w:lang w:val="en-GB"/>
              </w:rPr>
            </w:pPr>
          </w:p>
        </w:tc>
        <w:tc>
          <w:tcPr>
            <w:tcW w:w="265" w:type="pct"/>
            <w:shd w:val="clear" w:color="auto" w:fill="A6A6A6" w:themeFill="background1" w:themeFillShade="A6"/>
          </w:tcPr>
          <w:p w14:paraId="201812FF" w14:textId="77777777" w:rsidR="009F661D" w:rsidRPr="00FF1B74" w:rsidRDefault="009F661D" w:rsidP="00721E7B">
            <w:pPr>
              <w:rPr>
                <w:rFonts w:ascii="Segoe UI" w:hAnsi="Segoe UI" w:cs="Segoe UI"/>
                <w:lang w:val="en-GB"/>
              </w:rPr>
            </w:pPr>
          </w:p>
        </w:tc>
        <w:tc>
          <w:tcPr>
            <w:tcW w:w="265" w:type="pct"/>
          </w:tcPr>
          <w:p w14:paraId="569D7828" w14:textId="77777777" w:rsidR="009F661D" w:rsidRPr="00FF1B74" w:rsidRDefault="009F661D" w:rsidP="00721E7B">
            <w:pPr>
              <w:rPr>
                <w:rFonts w:ascii="Segoe UI" w:hAnsi="Segoe UI" w:cs="Segoe UI"/>
                <w:lang w:val="en-GB"/>
              </w:rPr>
            </w:pPr>
          </w:p>
          <w:p w14:paraId="72178738" w14:textId="77777777" w:rsidR="009F661D" w:rsidRPr="00FF1B74" w:rsidRDefault="009F661D" w:rsidP="00721E7B">
            <w:pPr>
              <w:rPr>
                <w:rFonts w:ascii="Segoe UI" w:hAnsi="Segoe UI" w:cs="Segoe UI"/>
                <w:lang w:val="en-GB"/>
              </w:rPr>
            </w:pPr>
          </w:p>
          <w:p w14:paraId="0BAB76BE" w14:textId="77777777" w:rsidR="009F661D" w:rsidRPr="00FF1B74" w:rsidRDefault="009F661D" w:rsidP="00721E7B">
            <w:pPr>
              <w:rPr>
                <w:rFonts w:ascii="Segoe UI" w:hAnsi="Segoe UI" w:cs="Segoe UI"/>
                <w:lang w:val="en-GB"/>
              </w:rPr>
            </w:pPr>
          </w:p>
        </w:tc>
        <w:tc>
          <w:tcPr>
            <w:tcW w:w="265" w:type="pct"/>
          </w:tcPr>
          <w:p w14:paraId="4BF71331" w14:textId="77777777" w:rsidR="009F661D" w:rsidRPr="00FF1B74" w:rsidRDefault="009F661D" w:rsidP="00721E7B">
            <w:pPr>
              <w:rPr>
                <w:rFonts w:ascii="Segoe UI" w:hAnsi="Segoe UI" w:cs="Segoe UI"/>
                <w:lang w:val="en-GB"/>
              </w:rPr>
            </w:pPr>
          </w:p>
        </w:tc>
        <w:tc>
          <w:tcPr>
            <w:tcW w:w="265" w:type="pct"/>
          </w:tcPr>
          <w:p w14:paraId="60A8132B" w14:textId="77777777" w:rsidR="009F661D" w:rsidRPr="00FF1B74" w:rsidRDefault="009F661D" w:rsidP="00721E7B">
            <w:pPr>
              <w:rPr>
                <w:rFonts w:ascii="Segoe UI" w:hAnsi="Segoe UI" w:cs="Segoe UI"/>
                <w:lang w:val="en-GB"/>
              </w:rPr>
            </w:pPr>
          </w:p>
        </w:tc>
      </w:tr>
      <w:tr w:rsidR="009F661D" w:rsidRPr="00FF1B74" w14:paraId="29F9D81E" w14:textId="77777777" w:rsidTr="00894D2D">
        <w:trPr>
          <w:trHeight w:val="170"/>
        </w:trPr>
        <w:tc>
          <w:tcPr>
            <w:tcW w:w="759" w:type="pct"/>
            <w:vMerge/>
            <w:shd w:val="clear" w:color="auto" w:fill="FFFFFF" w:themeFill="background1"/>
          </w:tcPr>
          <w:p w14:paraId="7848C79E" w14:textId="77777777" w:rsidR="009F661D" w:rsidRPr="00FF1B74" w:rsidRDefault="009F661D" w:rsidP="00721E7B">
            <w:pPr>
              <w:rPr>
                <w:rFonts w:ascii="Segoe UI" w:hAnsi="Segoe UI" w:cs="Segoe UI"/>
                <w:lang w:val="en-GB"/>
              </w:rPr>
            </w:pPr>
          </w:p>
        </w:tc>
        <w:tc>
          <w:tcPr>
            <w:tcW w:w="1078" w:type="pct"/>
          </w:tcPr>
          <w:p w14:paraId="1B1EF801" w14:textId="77777777" w:rsidR="009F661D" w:rsidRPr="00FF1B74" w:rsidRDefault="009F661D" w:rsidP="00721E7B">
            <w:pPr>
              <w:rPr>
                <w:rFonts w:ascii="Segoe UI" w:hAnsi="Segoe UI" w:cs="Segoe UI"/>
                <w:lang w:val="en-GB"/>
              </w:rPr>
            </w:pPr>
            <w:r w:rsidRPr="00FF1B74">
              <w:rPr>
                <w:rFonts w:ascii="Segoe UI" w:hAnsi="Segoe UI" w:cs="Segoe UI"/>
                <w:lang w:val="en-GB"/>
              </w:rPr>
              <w:t>Implement performance funding strategies for core policy areas.</w:t>
            </w:r>
          </w:p>
        </w:tc>
        <w:tc>
          <w:tcPr>
            <w:tcW w:w="557" w:type="pct"/>
            <w:vMerge/>
          </w:tcPr>
          <w:p w14:paraId="0E1CFEBB" w14:textId="77777777" w:rsidR="009F661D" w:rsidRPr="00FF1B74" w:rsidRDefault="009F661D" w:rsidP="009F661D">
            <w:pPr>
              <w:rPr>
                <w:rFonts w:ascii="Segoe UI" w:hAnsi="Segoe UI" w:cs="Segoe UI"/>
                <w:lang w:val="en-GB"/>
              </w:rPr>
            </w:pPr>
          </w:p>
        </w:tc>
        <w:tc>
          <w:tcPr>
            <w:tcW w:w="640" w:type="pct"/>
            <w:vMerge/>
          </w:tcPr>
          <w:p w14:paraId="09650089" w14:textId="77777777" w:rsidR="009F661D" w:rsidRPr="00FF1B74" w:rsidRDefault="009F661D" w:rsidP="009F661D">
            <w:pPr>
              <w:rPr>
                <w:rFonts w:ascii="Segoe UI" w:hAnsi="Segoe UI" w:cs="Segoe UI"/>
                <w:lang w:val="en-GB"/>
              </w:rPr>
            </w:pPr>
          </w:p>
        </w:tc>
        <w:tc>
          <w:tcPr>
            <w:tcW w:w="641" w:type="pct"/>
            <w:vMerge/>
          </w:tcPr>
          <w:p w14:paraId="02D24EE1" w14:textId="77777777" w:rsidR="009F661D" w:rsidRPr="00FF1B74" w:rsidRDefault="009F661D" w:rsidP="009F661D">
            <w:pPr>
              <w:rPr>
                <w:rFonts w:ascii="Segoe UI" w:hAnsi="Segoe UI" w:cs="Segoe UI"/>
                <w:lang w:val="en-GB"/>
              </w:rPr>
            </w:pPr>
          </w:p>
        </w:tc>
        <w:tc>
          <w:tcPr>
            <w:tcW w:w="265" w:type="pct"/>
          </w:tcPr>
          <w:p w14:paraId="5928CFAD" w14:textId="77777777" w:rsidR="009F661D" w:rsidRPr="00FF1B74" w:rsidRDefault="009F661D" w:rsidP="00721E7B">
            <w:pPr>
              <w:rPr>
                <w:rFonts w:ascii="Segoe UI" w:hAnsi="Segoe UI" w:cs="Segoe UI"/>
                <w:lang w:val="en-GB"/>
              </w:rPr>
            </w:pPr>
          </w:p>
        </w:tc>
        <w:tc>
          <w:tcPr>
            <w:tcW w:w="265" w:type="pct"/>
            <w:shd w:val="clear" w:color="auto" w:fill="A6A6A6" w:themeFill="background1" w:themeFillShade="A6"/>
          </w:tcPr>
          <w:p w14:paraId="0DB3F3B3" w14:textId="77777777" w:rsidR="009F661D" w:rsidRPr="00FF1B74" w:rsidRDefault="009F661D" w:rsidP="00721E7B">
            <w:pPr>
              <w:rPr>
                <w:rFonts w:ascii="Segoe UI" w:hAnsi="Segoe UI" w:cs="Segoe UI"/>
                <w:lang w:val="en-GB"/>
              </w:rPr>
            </w:pPr>
          </w:p>
        </w:tc>
        <w:tc>
          <w:tcPr>
            <w:tcW w:w="265" w:type="pct"/>
          </w:tcPr>
          <w:p w14:paraId="4B98C7F5" w14:textId="77777777" w:rsidR="009F661D" w:rsidRPr="00FF1B74" w:rsidRDefault="009F661D" w:rsidP="00721E7B">
            <w:pPr>
              <w:rPr>
                <w:rFonts w:ascii="Segoe UI" w:hAnsi="Segoe UI" w:cs="Segoe UI"/>
                <w:lang w:val="en-GB"/>
              </w:rPr>
            </w:pPr>
          </w:p>
        </w:tc>
        <w:tc>
          <w:tcPr>
            <w:tcW w:w="265" w:type="pct"/>
          </w:tcPr>
          <w:p w14:paraId="3F3BE91B" w14:textId="77777777" w:rsidR="009F661D" w:rsidRPr="00FF1B74" w:rsidRDefault="009F661D" w:rsidP="00721E7B">
            <w:pPr>
              <w:rPr>
                <w:rFonts w:ascii="Segoe UI" w:hAnsi="Segoe UI" w:cs="Segoe UI"/>
                <w:lang w:val="en-GB"/>
              </w:rPr>
            </w:pPr>
          </w:p>
        </w:tc>
        <w:tc>
          <w:tcPr>
            <w:tcW w:w="265" w:type="pct"/>
          </w:tcPr>
          <w:p w14:paraId="786A883F" w14:textId="77777777" w:rsidR="009F661D" w:rsidRPr="00FF1B74" w:rsidRDefault="009F661D" w:rsidP="00721E7B">
            <w:pPr>
              <w:rPr>
                <w:rFonts w:ascii="Segoe UI" w:hAnsi="Segoe UI" w:cs="Segoe UI"/>
                <w:lang w:val="en-GB"/>
              </w:rPr>
            </w:pPr>
          </w:p>
        </w:tc>
      </w:tr>
      <w:tr w:rsidR="009F661D" w:rsidRPr="00FF1B74" w14:paraId="2A66D811" w14:textId="77777777" w:rsidTr="00894D2D">
        <w:trPr>
          <w:trHeight w:val="170"/>
        </w:trPr>
        <w:tc>
          <w:tcPr>
            <w:tcW w:w="759" w:type="pct"/>
            <w:vMerge/>
            <w:shd w:val="clear" w:color="auto" w:fill="FFFFFF" w:themeFill="background1"/>
          </w:tcPr>
          <w:p w14:paraId="70E4BADB" w14:textId="77777777" w:rsidR="009F661D" w:rsidRPr="00FF1B74" w:rsidRDefault="009F661D" w:rsidP="00721E7B">
            <w:pPr>
              <w:rPr>
                <w:rFonts w:ascii="Segoe UI" w:hAnsi="Segoe UI" w:cs="Segoe UI"/>
                <w:lang w:val="en-GB"/>
              </w:rPr>
            </w:pPr>
          </w:p>
        </w:tc>
        <w:tc>
          <w:tcPr>
            <w:tcW w:w="1078" w:type="pct"/>
          </w:tcPr>
          <w:p w14:paraId="11E15A19" w14:textId="77777777" w:rsidR="009F661D" w:rsidRPr="00FF1B74" w:rsidRDefault="009F661D" w:rsidP="00721E7B">
            <w:pPr>
              <w:rPr>
                <w:rFonts w:ascii="Segoe UI" w:hAnsi="Segoe UI" w:cs="Segoe UI"/>
                <w:lang w:val="en-GB"/>
              </w:rPr>
            </w:pPr>
            <w:r w:rsidRPr="00FF1B74">
              <w:rPr>
                <w:rFonts w:ascii="Segoe UI" w:hAnsi="Segoe UI" w:cs="Segoe UI"/>
                <w:lang w:val="en-GB"/>
              </w:rPr>
              <w:t>Develop and implement a monitoring and evaluation plan for performance in core policy areas.</w:t>
            </w:r>
          </w:p>
        </w:tc>
        <w:tc>
          <w:tcPr>
            <w:tcW w:w="557" w:type="pct"/>
            <w:vMerge/>
          </w:tcPr>
          <w:p w14:paraId="0D4A3259" w14:textId="77777777" w:rsidR="009F661D" w:rsidRPr="00FF1B74" w:rsidRDefault="009F661D" w:rsidP="009F661D">
            <w:pPr>
              <w:rPr>
                <w:rFonts w:ascii="Segoe UI" w:hAnsi="Segoe UI" w:cs="Segoe UI"/>
                <w:lang w:val="en-GB"/>
              </w:rPr>
            </w:pPr>
          </w:p>
        </w:tc>
        <w:tc>
          <w:tcPr>
            <w:tcW w:w="640" w:type="pct"/>
            <w:vMerge/>
          </w:tcPr>
          <w:p w14:paraId="727A3BD3" w14:textId="77777777" w:rsidR="009F661D" w:rsidRPr="00FF1B74" w:rsidRDefault="009F661D" w:rsidP="009F661D">
            <w:pPr>
              <w:rPr>
                <w:rFonts w:ascii="Segoe UI" w:hAnsi="Segoe UI" w:cs="Segoe UI"/>
                <w:lang w:val="en-GB"/>
              </w:rPr>
            </w:pPr>
          </w:p>
        </w:tc>
        <w:tc>
          <w:tcPr>
            <w:tcW w:w="641" w:type="pct"/>
            <w:vMerge/>
          </w:tcPr>
          <w:p w14:paraId="5655F008" w14:textId="77777777" w:rsidR="009F661D" w:rsidRPr="00FF1B74" w:rsidRDefault="009F661D" w:rsidP="009F661D">
            <w:pPr>
              <w:rPr>
                <w:rFonts w:ascii="Segoe UI" w:hAnsi="Segoe UI" w:cs="Segoe UI"/>
                <w:lang w:val="en-GB"/>
              </w:rPr>
            </w:pPr>
          </w:p>
        </w:tc>
        <w:tc>
          <w:tcPr>
            <w:tcW w:w="265" w:type="pct"/>
          </w:tcPr>
          <w:p w14:paraId="39E64FC7" w14:textId="77777777" w:rsidR="009F661D" w:rsidRPr="00FF1B74" w:rsidRDefault="009F661D" w:rsidP="00721E7B">
            <w:pPr>
              <w:rPr>
                <w:rFonts w:ascii="Segoe UI" w:hAnsi="Segoe UI" w:cs="Segoe UI"/>
                <w:lang w:val="en-GB"/>
              </w:rPr>
            </w:pPr>
          </w:p>
        </w:tc>
        <w:tc>
          <w:tcPr>
            <w:tcW w:w="265" w:type="pct"/>
            <w:shd w:val="clear" w:color="auto" w:fill="A6A6A6" w:themeFill="background1" w:themeFillShade="A6"/>
          </w:tcPr>
          <w:p w14:paraId="538F5C35" w14:textId="77777777" w:rsidR="009F661D" w:rsidRPr="00FF1B74" w:rsidRDefault="009F661D" w:rsidP="00721E7B">
            <w:pPr>
              <w:rPr>
                <w:rFonts w:ascii="Segoe UI" w:hAnsi="Segoe UI" w:cs="Segoe UI"/>
                <w:lang w:val="en-GB"/>
              </w:rPr>
            </w:pPr>
          </w:p>
        </w:tc>
        <w:tc>
          <w:tcPr>
            <w:tcW w:w="265" w:type="pct"/>
            <w:shd w:val="clear" w:color="auto" w:fill="A6A6A6" w:themeFill="background1" w:themeFillShade="A6"/>
          </w:tcPr>
          <w:p w14:paraId="3DD15211" w14:textId="77777777" w:rsidR="009F661D" w:rsidRPr="00FF1B74" w:rsidRDefault="009F661D" w:rsidP="00721E7B">
            <w:pPr>
              <w:rPr>
                <w:rFonts w:ascii="Segoe UI" w:hAnsi="Segoe UI" w:cs="Segoe UI"/>
                <w:lang w:val="en-GB"/>
              </w:rPr>
            </w:pPr>
          </w:p>
        </w:tc>
        <w:tc>
          <w:tcPr>
            <w:tcW w:w="265" w:type="pct"/>
            <w:shd w:val="clear" w:color="auto" w:fill="A6A6A6" w:themeFill="background1" w:themeFillShade="A6"/>
          </w:tcPr>
          <w:p w14:paraId="224636D6" w14:textId="77777777" w:rsidR="009F661D" w:rsidRPr="00FF1B74" w:rsidRDefault="009F661D" w:rsidP="00721E7B">
            <w:pPr>
              <w:rPr>
                <w:rFonts w:ascii="Segoe UI" w:hAnsi="Segoe UI" w:cs="Segoe UI"/>
                <w:lang w:val="en-GB"/>
              </w:rPr>
            </w:pPr>
          </w:p>
        </w:tc>
        <w:tc>
          <w:tcPr>
            <w:tcW w:w="265" w:type="pct"/>
            <w:shd w:val="clear" w:color="auto" w:fill="A6A6A6" w:themeFill="background1" w:themeFillShade="A6"/>
          </w:tcPr>
          <w:p w14:paraId="7AB26F5A" w14:textId="77777777" w:rsidR="009F661D" w:rsidRPr="00FF1B74" w:rsidRDefault="009F661D" w:rsidP="00721E7B">
            <w:pPr>
              <w:rPr>
                <w:rFonts w:ascii="Segoe UI" w:hAnsi="Segoe UI" w:cs="Segoe UI"/>
                <w:lang w:val="en-GB"/>
              </w:rPr>
            </w:pPr>
          </w:p>
        </w:tc>
      </w:tr>
      <w:tr w:rsidR="004024A6" w:rsidRPr="00FF1B74" w14:paraId="596FB415" w14:textId="77777777" w:rsidTr="00894D2D">
        <w:trPr>
          <w:trHeight w:val="170"/>
        </w:trPr>
        <w:tc>
          <w:tcPr>
            <w:tcW w:w="759" w:type="pct"/>
            <w:vMerge w:val="restart"/>
            <w:shd w:val="clear" w:color="auto" w:fill="FFFFFF" w:themeFill="background1"/>
          </w:tcPr>
          <w:p w14:paraId="467BCE21" w14:textId="77777777" w:rsidR="004740C5" w:rsidRPr="00FF1B74" w:rsidRDefault="004740C5" w:rsidP="00721E7B">
            <w:pPr>
              <w:rPr>
                <w:rFonts w:ascii="Segoe UI" w:hAnsi="Segoe UI" w:cs="Segoe UI"/>
                <w:lang w:val="en-GB"/>
              </w:rPr>
            </w:pPr>
            <w:bookmarkStart w:id="16" w:name="_Hlk104388848"/>
            <w:r w:rsidRPr="00FF1B74">
              <w:rPr>
                <w:rFonts w:ascii="Segoe UI" w:hAnsi="Segoe UI" w:cs="Segoe UI"/>
                <w:b/>
                <w:bCs/>
              </w:rPr>
              <w:t>New LI for GTEC developed.</w:t>
            </w:r>
            <w:bookmarkEnd w:id="16"/>
          </w:p>
        </w:tc>
        <w:tc>
          <w:tcPr>
            <w:tcW w:w="1078" w:type="pct"/>
          </w:tcPr>
          <w:p w14:paraId="169FAC8B" w14:textId="77777777" w:rsidR="004740C5" w:rsidRPr="00FF1B74" w:rsidRDefault="004740C5" w:rsidP="00721E7B">
            <w:pPr>
              <w:rPr>
                <w:rFonts w:ascii="Segoe UI" w:hAnsi="Segoe UI" w:cs="Segoe UI"/>
                <w:lang w:val="en-GB"/>
              </w:rPr>
            </w:pPr>
            <w:r w:rsidRPr="00FF1B74">
              <w:rPr>
                <w:rFonts w:ascii="Segoe UI" w:hAnsi="Segoe UI" w:cs="Segoe UI"/>
                <w:lang w:val="en-GB"/>
              </w:rPr>
              <w:t>Form Committee for GTEC LI</w:t>
            </w:r>
          </w:p>
        </w:tc>
        <w:tc>
          <w:tcPr>
            <w:tcW w:w="557" w:type="pct"/>
            <w:vMerge w:val="restart"/>
          </w:tcPr>
          <w:p w14:paraId="06AB2133" w14:textId="77777777" w:rsidR="004740C5" w:rsidRPr="00FF1B74" w:rsidRDefault="004740C5" w:rsidP="009F661D">
            <w:pPr>
              <w:rPr>
                <w:rFonts w:ascii="Segoe UI" w:hAnsi="Segoe UI" w:cs="Segoe UI"/>
                <w:lang w:val="en-GB"/>
              </w:rPr>
            </w:pPr>
            <w:r w:rsidRPr="00FF1B74">
              <w:rPr>
                <w:rFonts w:ascii="Segoe UI" w:hAnsi="Segoe UI" w:cs="Segoe UI"/>
                <w:lang w:val="en-GB"/>
              </w:rPr>
              <w:t>Director-General</w:t>
            </w:r>
          </w:p>
        </w:tc>
        <w:tc>
          <w:tcPr>
            <w:tcW w:w="640" w:type="pct"/>
            <w:vMerge w:val="restart"/>
          </w:tcPr>
          <w:p w14:paraId="6E2546B0" w14:textId="6B4987D1" w:rsidR="004740C5" w:rsidRPr="00FF1B74" w:rsidRDefault="00F46B2A" w:rsidP="009F661D">
            <w:pPr>
              <w:rPr>
                <w:rFonts w:ascii="Segoe UI" w:hAnsi="Segoe UI" w:cs="Segoe UI"/>
                <w:lang w:val="en-GB"/>
              </w:rPr>
            </w:pPr>
            <w:r w:rsidRPr="00FF1B74">
              <w:rPr>
                <w:rFonts w:ascii="Segoe UI" w:hAnsi="Segoe UI" w:cs="Segoe UI"/>
                <w:lang w:val="en-GB"/>
              </w:rPr>
              <w:t>Legal Department</w:t>
            </w:r>
          </w:p>
        </w:tc>
        <w:tc>
          <w:tcPr>
            <w:tcW w:w="641" w:type="pct"/>
            <w:vMerge w:val="restart"/>
          </w:tcPr>
          <w:p w14:paraId="2715D1BD" w14:textId="77777777" w:rsidR="004740C5" w:rsidRPr="00FF1B74" w:rsidRDefault="004740C5" w:rsidP="009F661D">
            <w:pPr>
              <w:rPr>
                <w:rFonts w:ascii="Segoe UI" w:hAnsi="Segoe UI" w:cs="Segoe UI"/>
                <w:lang w:val="en-GB"/>
              </w:rPr>
            </w:pPr>
            <w:r w:rsidRPr="00FF1B74">
              <w:rPr>
                <w:rFonts w:ascii="Segoe UI" w:hAnsi="Segoe UI" w:cs="Segoe UI"/>
                <w:lang w:val="en-GB"/>
              </w:rPr>
              <w:t>Legal Department</w:t>
            </w:r>
          </w:p>
        </w:tc>
        <w:tc>
          <w:tcPr>
            <w:tcW w:w="265" w:type="pct"/>
            <w:shd w:val="clear" w:color="auto" w:fill="A6A6A6" w:themeFill="background1" w:themeFillShade="A6"/>
          </w:tcPr>
          <w:p w14:paraId="0B1C069F" w14:textId="77777777" w:rsidR="004740C5" w:rsidRPr="00FF1B74" w:rsidRDefault="004740C5" w:rsidP="00721E7B">
            <w:pPr>
              <w:rPr>
                <w:rFonts w:ascii="Segoe UI" w:hAnsi="Segoe UI" w:cs="Segoe UI"/>
                <w:lang w:val="en-GB"/>
              </w:rPr>
            </w:pPr>
          </w:p>
        </w:tc>
        <w:tc>
          <w:tcPr>
            <w:tcW w:w="265" w:type="pct"/>
          </w:tcPr>
          <w:p w14:paraId="4D36B5C3" w14:textId="77777777" w:rsidR="004740C5" w:rsidRPr="00FF1B74" w:rsidRDefault="004740C5" w:rsidP="00721E7B">
            <w:pPr>
              <w:rPr>
                <w:rFonts w:ascii="Segoe UI" w:hAnsi="Segoe UI" w:cs="Segoe UI"/>
                <w:lang w:val="en-GB"/>
              </w:rPr>
            </w:pPr>
          </w:p>
        </w:tc>
        <w:tc>
          <w:tcPr>
            <w:tcW w:w="265" w:type="pct"/>
          </w:tcPr>
          <w:p w14:paraId="46E7D5ED" w14:textId="77777777" w:rsidR="004740C5" w:rsidRPr="00FF1B74" w:rsidRDefault="004740C5" w:rsidP="00721E7B">
            <w:pPr>
              <w:rPr>
                <w:rFonts w:ascii="Segoe UI" w:hAnsi="Segoe UI" w:cs="Segoe UI"/>
                <w:lang w:val="en-GB"/>
              </w:rPr>
            </w:pPr>
          </w:p>
        </w:tc>
        <w:tc>
          <w:tcPr>
            <w:tcW w:w="265" w:type="pct"/>
          </w:tcPr>
          <w:p w14:paraId="4706C801" w14:textId="77777777" w:rsidR="004740C5" w:rsidRPr="00FF1B74" w:rsidRDefault="004740C5" w:rsidP="00721E7B">
            <w:pPr>
              <w:rPr>
                <w:rFonts w:ascii="Segoe UI" w:hAnsi="Segoe UI" w:cs="Segoe UI"/>
                <w:lang w:val="en-GB"/>
              </w:rPr>
            </w:pPr>
          </w:p>
        </w:tc>
        <w:tc>
          <w:tcPr>
            <w:tcW w:w="265" w:type="pct"/>
          </w:tcPr>
          <w:p w14:paraId="6A339F35" w14:textId="77777777" w:rsidR="004740C5" w:rsidRPr="00FF1B74" w:rsidRDefault="004740C5" w:rsidP="00721E7B">
            <w:pPr>
              <w:rPr>
                <w:rFonts w:ascii="Segoe UI" w:hAnsi="Segoe UI" w:cs="Segoe UI"/>
                <w:lang w:val="en-GB"/>
              </w:rPr>
            </w:pPr>
          </w:p>
        </w:tc>
      </w:tr>
      <w:tr w:rsidR="009B2DBD" w:rsidRPr="00FF1B74" w14:paraId="5565ACF3" w14:textId="77777777" w:rsidTr="00894D2D">
        <w:trPr>
          <w:trHeight w:val="170"/>
        </w:trPr>
        <w:tc>
          <w:tcPr>
            <w:tcW w:w="759" w:type="pct"/>
            <w:vMerge/>
            <w:shd w:val="clear" w:color="auto" w:fill="FFFFFF" w:themeFill="background1"/>
          </w:tcPr>
          <w:p w14:paraId="2D5C5ED3" w14:textId="77777777" w:rsidR="00262ECA" w:rsidRPr="00FF1B74" w:rsidRDefault="00262ECA" w:rsidP="00721E7B">
            <w:pPr>
              <w:rPr>
                <w:rFonts w:ascii="Segoe UI" w:hAnsi="Segoe UI" w:cs="Segoe UI"/>
                <w:lang w:val="en-GB"/>
              </w:rPr>
            </w:pPr>
          </w:p>
        </w:tc>
        <w:tc>
          <w:tcPr>
            <w:tcW w:w="1078" w:type="pct"/>
          </w:tcPr>
          <w:p w14:paraId="4BAE8C49" w14:textId="77777777" w:rsidR="00262ECA" w:rsidRPr="00FF1B74" w:rsidRDefault="00262ECA" w:rsidP="00721E7B">
            <w:pPr>
              <w:rPr>
                <w:rFonts w:ascii="Segoe UI" w:hAnsi="Segoe UI" w:cs="Segoe UI"/>
                <w:lang w:val="en-GB"/>
              </w:rPr>
            </w:pPr>
            <w:r w:rsidRPr="00FF1B74">
              <w:rPr>
                <w:rFonts w:ascii="Segoe UI" w:hAnsi="Segoe UI" w:cs="Segoe UI"/>
                <w:lang w:val="en-GB"/>
              </w:rPr>
              <w:t>Develop new LI for GTEC</w:t>
            </w:r>
          </w:p>
        </w:tc>
        <w:tc>
          <w:tcPr>
            <w:tcW w:w="557" w:type="pct"/>
            <w:vMerge/>
          </w:tcPr>
          <w:p w14:paraId="024898E0" w14:textId="77777777" w:rsidR="00262ECA" w:rsidRPr="00FF1B74" w:rsidRDefault="00262ECA" w:rsidP="009F661D">
            <w:pPr>
              <w:rPr>
                <w:rFonts w:ascii="Segoe UI" w:hAnsi="Segoe UI" w:cs="Segoe UI"/>
                <w:lang w:val="en-GB"/>
              </w:rPr>
            </w:pPr>
          </w:p>
        </w:tc>
        <w:tc>
          <w:tcPr>
            <w:tcW w:w="640" w:type="pct"/>
            <w:vMerge/>
          </w:tcPr>
          <w:p w14:paraId="361D8060" w14:textId="77777777" w:rsidR="00262ECA" w:rsidRPr="00FF1B74" w:rsidRDefault="00262ECA" w:rsidP="009F661D">
            <w:pPr>
              <w:rPr>
                <w:rFonts w:ascii="Segoe UI" w:hAnsi="Segoe UI" w:cs="Segoe UI"/>
                <w:lang w:val="en-GB"/>
              </w:rPr>
            </w:pPr>
          </w:p>
        </w:tc>
        <w:tc>
          <w:tcPr>
            <w:tcW w:w="641" w:type="pct"/>
            <w:vMerge/>
          </w:tcPr>
          <w:p w14:paraId="24D2A2CB" w14:textId="77777777" w:rsidR="00262ECA" w:rsidRPr="00FF1B74" w:rsidRDefault="00262ECA" w:rsidP="009F661D">
            <w:pPr>
              <w:rPr>
                <w:rFonts w:ascii="Segoe UI" w:hAnsi="Segoe UI" w:cs="Segoe UI"/>
                <w:lang w:val="en-GB"/>
              </w:rPr>
            </w:pPr>
          </w:p>
        </w:tc>
        <w:tc>
          <w:tcPr>
            <w:tcW w:w="265" w:type="pct"/>
            <w:shd w:val="clear" w:color="auto" w:fill="A6A6A6" w:themeFill="background1" w:themeFillShade="A6"/>
          </w:tcPr>
          <w:p w14:paraId="3FBC0DE7" w14:textId="77777777" w:rsidR="00262ECA" w:rsidRPr="00FF1B74" w:rsidRDefault="00262ECA" w:rsidP="00721E7B">
            <w:pPr>
              <w:rPr>
                <w:rFonts w:ascii="Segoe UI" w:hAnsi="Segoe UI" w:cs="Segoe UI"/>
                <w:lang w:val="en-GB"/>
              </w:rPr>
            </w:pPr>
          </w:p>
        </w:tc>
        <w:tc>
          <w:tcPr>
            <w:tcW w:w="265" w:type="pct"/>
          </w:tcPr>
          <w:p w14:paraId="2C6E2DB0" w14:textId="77777777" w:rsidR="00262ECA" w:rsidRPr="00FF1B74" w:rsidRDefault="00262ECA" w:rsidP="00721E7B">
            <w:pPr>
              <w:rPr>
                <w:rFonts w:ascii="Segoe UI" w:hAnsi="Segoe UI" w:cs="Segoe UI"/>
                <w:lang w:val="en-GB"/>
              </w:rPr>
            </w:pPr>
          </w:p>
        </w:tc>
        <w:tc>
          <w:tcPr>
            <w:tcW w:w="265" w:type="pct"/>
          </w:tcPr>
          <w:p w14:paraId="19DB7974" w14:textId="77777777" w:rsidR="00262ECA" w:rsidRPr="00FF1B74" w:rsidRDefault="00262ECA" w:rsidP="00721E7B">
            <w:pPr>
              <w:rPr>
                <w:rFonts w:ascii="Segoe UI" w:hAnsi="Segoe UI" w:cs="Segoe UI"/>
                <w:lang w:val="en-GB"/>
              </w:rPr>
            </w:pPr>
          </w:p>
        </w:tc>
        <w:tc>
          <w:tcPr>
            <w:tcW w:w="265" w:type="pct"/>
          </w:tcPr>
          <w:p w14:paraId="13CF19AE" w14:textId="77777777" w:rsidR="00262ECA" w:rsidRPr="00FF1B74" w:rsidRDefault="00262ECA" w:rsidP="00721E7B">
            <w:pPr>
              <w:rPr>
                <w:rFonts w:ascii="Segoe UI" w:hAnsi="Segoe UI" w:cs="Segoe UI"/>
                <w:lang w:val="en-GB"/>
              </w:rPr>
            </w:pPr>
          </w:p>
        </w:tc>
        <w:tc>
          <w:tcPr>
            <w:tcW w:w="265" w:type="pct"/>
          </w:tcPr>
          <w:p w14:paraId="0B18E714" w14:textId="77777777" w:rsidR="00262ECA" w:rsidRPr="00FF1B74" w:rsidRDefault="00262ECA" w:rsidP="00721E7B">
            <w:pPr>
              <w:rPr>
                <w:rFonts w:ascii="Segoe UI" w:hAnsi="Segoe UI" w:cs="Segoe UI"/>
                <w:lang w:val="en-GB"/>
              </w:rPr>
            </w:pPr>
          </w:p>
        </w:tc>
      </w:tr>
      <w:tr w:rsidR="009B2DBD" w:rsidRPr="00FF1B74" w14:paraId="03FB9588" w14:textId="77777777" w:rsidTr="00894D2D">
        <w:trPr>
          <w:trHeight w:val="170"/>
        </w:trPr>
        <w:tc>
          <w:tcPr>
            <w:tcW w:w="759" w:type="pct"/>
            <w:vMerge/>
            <w:shd w:val="clear" w:color="auto" w:fill="FFFFFF" w:themeFill="background1"/>
          </w:tcPr>
          <w:p w14:paraId="38A8D971" w14:textId="77777777" w:rsidR="00262ECA" w:rsidRPr="00FF1B74" w:rsidRDefault="00262ECA" w:rsidP="00721E7B">
            <w:pPr>
              <w:rPr>
                <w:rFonts w:ascii="Segoe UI" w:hAnsi="Segoe UI" w:cs="Segoe UI"/>
                <w:lang w:val="en-GB"/>
              </w:rPr>
            </w:pPr>
          </w:p>
        </w:tc>
        <w:tc>
          <w:tcPr>
            <w:tcW w:w="1078" w:type="pct"/>
          </w:tcPr>
          <w:p w14:paraId="40AAA4DC" w14:textId="77777777" w:rsidR="00262ECA" w:rsidRPr="00FF1B74" w:rsidRDefault="00262ECA" w:rsidP="00721E7B">
            <w:pPr>
              <w:rPr>
                <w:rFonts w:ascii="Segoe UI" w:hAnsi="Segoe UI" w:cs="Segoe UI"/>
                <w:lang w:val="en-GB"/>
              </w:rPr>
            </w:pPr>
            <w:r w:rsidRPr="00FF1B74">
              <w:rPr>
                <w:rFonts w:ascii="Segoe UI" w:hAnsi="Segoe UI" w:cs="Segoe UI"/>
                <w:lang w:val="en-GB"/>
              </w:rPr>
              <w:t>Seek Commission’s approval</w:t>
            </w:r>
          </w:p>
        </w:tc>
        <w:tc>
          <w:tcPr>
            <w:tcW w:w="557" w:type="pct"/>
            <w:vMerge/>
          </w:tcPr>
          <w:p w14:paraId="6D835978" w14:textId="77777777" w:rsidR="00262ECA" w:rsidRPr="00FF1B74" w:rsidRDefault="00262ECA" w:rsidP="009F661D">
            <w:pPr>
              <w:rPr>
                <w:rFonts w:ascii="Segoe UI" w:hAnsi="Segoe UI" w:cs="Segoe UI"/>
                <w:lang w:val="en-GB"/>
              </w:rPr>
            </w:pPr>
          </w:p>
        </w:tc>
        <w:tc>
          <w:tcPr>
            <w:tcW w:w="640" w:type="pct"/>
            <w:vMerge/>
          </w:tcPr>
          <w:p w14:paraId="630C50B8" w14:textId="77777777" w:rsidR="00262ECA" w:rsidRPr="00FF1B74" w:rsidRDefault="00262ECA" w:rsidP="009F661D">
            <w:pPr>
              <w:rPr>
                <w:rFonts w:ascii="Segoe UI" w:hAnsi="Segoe UI" w:cs="Segoe UI"/>
                <w:lang w:val="en-GB"/>
              </w:rPr>
            </w:pPr>
          </w:p>
        </w:tc>
        <w:tc>
          <w:tcPr>
            <w:tcW w:w="641" w:type="pct"/>
            <w:vMerge/>
          </w:tcPr>
          <w:p w14:paraId="6A81940F" w14:textId="77777777" w:rsidR="00262ECA" w:rsidRPr="00FF1B74" w:rsidRDefault="00262ECA" w:rsidP="009F661D">
            <w:pPr>
              <w:rPr>
                <w:rFonts w:ascii="Segoe UI" w:hAnsi="Segoe UI" w:cs="Segoe UI"/>
                <w:lang w:val="en-GB"/>
              </w:rPr>
            </w:pPr>
          </w:p>
        </w:tc>
        <w:tc>
          <w:tcPr>
            <w:tcW w:w="265" w:type="pct"/>
            <w:shd w:val="clear" w:color="auto" w:fill="A6A6A6" w:themeFill="background1" w:themeFillShade="A6"/>
          </w:tcPr>
          <w:p w14:paraId="0819EEE6" w14:textId="77777777" w:rsidR="00262ECA" w:rsidRPr="00FF1B74" w:rsidRDefault="00262ECA" w:rsidP="00721E7B">
            <w:pPr>
              <w:rPr>
                <w:rFonts w:ascii="Segoe UI" w:hAnsi="Segoe UI" w:cs="Segoe UI"/>
                <w:lang w:val="en-GB"/>
              </w:rPr>
            </w:pPr>
          </w:p>
        </w:tc>
        <w:tc>
          <w:tcPr>
            <w:tcW w:w="265" w:type="pct"/>
          </w:tcPr>
          <w:p w14:paraId="65EEB329" w14:textId="77777777" w:rsidR="00262ECA" w:rsidRPr="00FF1B74" w:rsidRDefault="00262ECA" w:rsidP="00721E7B">
            <w:pPr>
              <w:rPr>
                <w:rFonts w:ascii="Segoe UI" w:hAnsi="Segoe UI" w:cs="Segoe UI"/>
                <w:lang w:val="en-GB"/>
              </w:rPr>
            </w:pPr>
          </w:p>
        </w:tc>
        <w:tc>
          <w:tcPr>
            <w:tcW w:w="265" w:type="pct"/>
          </w:tcPr>
          <w:p w14:paraId="115C2249" w14:textId="77777777" w:rsidR="00262ECA" w:rsidRPr="00FF1B74" w:rsidRDefault="00262ECA" w:rsidP="00721E7B">
            <w:pPr>
              <w:rPr>
                <w:rFonts w:ascii="Segoe UI" w:hAnsi="Segoe UI" w:cs="Segoe UI"/>
                <w:lang w:val="en-GB"/>
              </w:rPr>
            </w:pPr>
          </w:p>
        </w:tc>
        <w:tc>
          <w:tcPr>
            <w:tcW w:w="265" w:type="pct"/>
          </w:tcPr>
          <w:p w14:paraId="169BFDB3" w14:textId="77777777" w:rsidR="00262ECA" w:rsidRPr="00FF1B74" w:rsidRDefault="00262ECA" w:rsidP="00721E7B">
            <w:pPr>
              <w:rPr>
                <w:rFonts w:ascii="Segoe UI" w:hAnsi="Segoe UI" w:cs="Segoe UI"/>
                <w:lang w:val="en-GB"/>
              </w:rPr>
            </w:pPr>
          </w:p>
        </w:tc>
        <w:tc>
          <w:tcPr>
            <w:tcW w:w="265" w:type="pct"/>
          </w:tcPr>
          <w:p w14:paraId="796071D3" w14:textId="77777777" w:rsidR="00262ECA" w:rsidRPr="00FF1B74" w:rsidRDefault="00262ECA" w:rsidP="00721E7B">
            <w:pPr>
              <w:rPr>
                <w:rFonts w:ascii="Segoe UI" w:hAnsi="Segoe UI" w:cs="Segoe UI"/>
                <w:lang w:val="en-GB"/>
              </w:rPr>
            </w:pPr>
          </w:p>
        </w:tc>
      </w:tr>
      <w:tr w:rsidR="009B2DBD" w:rsidRPr="00FF1B74" w14:paraId="2FFC1F31" w14:textId="77777777" w:rsidTr="00894D2D">
        <w:trPr>
          <w:trHeight w:val="170"/>
        </w:trPr>
        <w:tc>
          <w:tcPr>
            <w:tcW w:w="759" w:type="pct"/>
            <w:vMerge/>
            <w:shd w:val="clear" w:color="auto" w:fill="FFFFFF" w:themeFill="background1"/>
          </w:tcPr>
          <w:p w14:paraId="65A428D8" w14:textId="77777777" w:rsidR="00262ECA" w:rsidRPr="00FF1B74" w:rsidRDefault="00262ECA" w:rsidP="00721E7B">
            <w:pPr>
              <w:rPr>
                <w:rFonts w:ascii="Segoe UI" w:hAnsi="Segoe UI" w:cs="Segoe UI"/>
                <w:lang w:val="en-GB"/>
              </w:rPr>
            </w:pPr>
          </w:p>
        </w:tc>
        <w:tc>
          <w:tcPr>
            <w:tcW w:w="1078" w:type="pct"/>
          </w:tcPr>
          <w:p w14:paraId="65BFC746" w14:textId="77777777" w:rsidR="00262ECA" w:rsidRPr="00FF1B74" w:rsidRDefault="00262ECA" w:rsidP="00721E7B">
            <w:pPr>
              <w:rPr>
                <w:rFonts w:ascii="Segoe UI" w:hAnsi="Segoe UI" w:cs="Segoe UI"/>
                <w:lang w:val="en-GB"/>
              </w:rPr>
            </w:pPr>
            <w:r w:rsidRPr="00FF1B74">
              <w:rPr>
                <w:rFonts w:ascii="Segoe UI" w:hAnsi="Segoe UI" w:cs="Segoe UI"/>
                <w:lang w:val="en-GB"/>
              </w:rPr>
              <w:t>Get parliamentary approval through Minister of Education</w:t>
            </w:r>
          </w:p>
        </w:tc>
        <w:tc>
          <w:tcPr>
            <w:tcW w:w="557" w:type="pct"/>
            <w:vMerge/>
          </w:tcPr>
          <w:p w14:paraId="094CBC59" w14:textId="77777777" w:rsidR="00262ECA" w:rsidRPr="00FF1B74" w:rsidRDefault="00262ECA" w:rsidP="009F661D">
            <w:pPr>
              <w:rPr>
                <w:rFonts w:ascii="Segoe UI" w:hAnsi="Segoe UI" w:cs="Segoe UI"/>
                <w:lang w:val="en-GB"/>
              </w:rPr>
            </w:pPr>
          </w:p>
        </w:tc>
        <w:tc>
          <w:tcPr>
            <w:tcW w:w="640" w:type="pct"/>
            <w:vMerge/>
          </w:tcPr>
          <w:p w14:paraId="5FE255BB" w14:textId="77777777" w:rsidR="00262ECA" w:rsidRPr="00FF1B74" w:rsidRDefault="00262ECA" w:rsidP="009F661D">
            <w:pPr>
              <w:rPr>
                <w:rFonts w:ascii="Segoe UI" w:hAnsi="Segoe UI" w:cs="Segoe UI"/>
                <w:lang w:val="en-GB"/>
              </w:rPr>
            </w:pPr>
          </w:p>
        </w:tc>
        <w:tc>
          <w:tcPr>
            <w:tcW w:w="641" w:type="pct"/>
            <w:vMerge/>
          </w:tcPr>
          <w:p w14:paraId="08FFD801" w14:textId="77777777" w:rsidR="00262ECA" w:rsidRPr="00FF1B74" w:rsidRDefault="00262ECA" w:rsidP="009F661D">
            <w:pPr>
              <w:rPr>
                <w:rFonts w:ascii="Segoe UI" w:hAnsi="Segoe UI" w:cs="Segoe UI"/>
                <w:lang w:val="en-GB"/>
              </w:rPr>
            </w:pPr>
          </w:p>
        </w:tc>
        <w:tc>
          <w:tcPr>
            <w:tcW w:w="265" w:type="pct"/>
            <w:shd w:val="clear" w:color="auto" w:fill="A6A6A6" w:themeFill="background1" w:themeFillShade="A6"/>
          </w:tcPr>
          <w:p w14:paraId="5A0E5582" w14:textId="77777777" w:rsidR="00262ECA" w:rsidRPr="00FF1B74" w:rsidRDefault="00262ECA" w:rsidP="00721E7B">
            <w:pPr>
              <w:rPr>
                <w:rFonts w:ascii="Segoe UI" w:hAnsi="Segoe UI" w:cs="Segoe UI"/>
                <w:lang w:val="en-GB"/>
              </w:rPr>
            </w:pPr>
          </w:p>
        </w:tc>
        <w:tc>
          <w:tcPr>
            <w:tcW w:w="265" w:type="pct"/>
          </w:tcPr>
          <w:p w14:paraId="72F35070" w14:textId="77777777" w:rsidR="00262ECA" w:rsidRPr="00FF1B74" w:rsidRDefault="00262ECA" w:rsidP="00721E7B">
            <w:pPr>
              <w:rPr>
                <w:rFonts w:ascii="Segoe UI" w:hAnsi="Segoe UI" w:cs="Segoe UI"/>
                <w:lang w:val="en-GB"/>
              </w:rPr>
            </w:pPr>
          </w:p>
        </w:tc>
        <w:tc>
          <w:tcPr>
            <w:tcW w:w="265" w:type="pct"/>
          </w:tcPr>
          <w:p w14:paraId="7B61CE52" w14:textId="77777777" w:rsidR="00262ECA" w:rsidRPr="00FF1B74" w:rsidRDefault="00262ECA" w:rsidP="00721E7B">
            <w:pPr>
              <w:rPr>
                <w:rFonts w:ascii="Segoe UI" w:hAnsi="Segoe UI" w:cs="Segoe UI"/>
                <w:lang w:val="en-GB"/>
              </w:rPr>
            </w:pPr>
          </w:p>
        </w:tc>
        <w:tc>
          <w:tcPr>
            <w:tcW w:w="265" w:type="pct"/>
          </w:tcPr>
          <w:p w14:paraId="723526E2" w14:textId="77777777" w:rsidR="00262ECA" w:rsidRPr="00FF1B74" w:rsidRDefault="00262ECA" w:rsidP="00721E7B">
            <w:pPr>
              <w:rPr>
                <w:rFonts w:ascii="Segoe UI" w:hAnsi="Segoe UI" w:cs="Segoe UI"/>
                <w:lang w:val="en-GB"/>
              </w:rPr>
            </w:pPr>
          </w:p>
        </w:tc>
        <w:tc>
          <w:tcPr>
            <w:tcW w:w="265" w:type="pct"/>
          </w:tcPr>
          <w:p w14:paraId="7C21991E" w14:textId="77777777" w:rsidR="00262ECA" w:rsidRPr="00FF1B74" w:rsidRDefault="00262ECA" w:rsidP="00721E7B">
            <w:pPr>
              <w:rPr>
                <w:rFonts w:ascii="Segoe UI" w:hAnsi="Segoe UI" w:cs="Segoe UI"/>
                <w:lang w:val="en-GB"/>
              </w:rPr>
            </w:pPr>
          </w:p>
        </w:tc>
      </w:tr>
      <w:tr w:rsidR="00894D2D" w:rsidRPr="00FF1B74" w14:paraId="413F30AB" w14:textId="77777777" w:rsidTr="00894D2D">
        <w:trPr>
          <w:trHeight w:val="170"/>
        </w:trPr>
        <w:tc>
          <w:tcPr>
            <w:tcW w:w="759" w:type="pct"/>
            <w:vMerge w:val="restart"/>
            <w:shd w:val="clear" w:color="auto" w:fill="FFFFFF" w:themeFill="background1"/>
          </w:tcPr>
          <w:p w14:paraId="7645680D" w14:textId="77777777" w:rsidR="00894D2D" w:rsidRPr="00FF1B74" w:rsidRDefault="00894D2D" w:rsidP="00721E7B">
            <w:pPr>
              <w:rPr>
                <w:rFonts w:ascii="Segoe UI" w:hAnsi="Segoe UI" w:cs="Segoe UI"/>
                <w:lang w:val="en-GB"/>
              </w:rPr>
            </w:pPr>
            <w:bookmarkStart w:id="17" w:name="_Hlk104388898"/>
            <w:r w:rsidRPr="00FF1B74">
              <w:rPr>
                <w:rFonts w:ascii="Segoe UI" w:hAnsi="Segoe UI" w:cs="Segoe UI"/>
                <w:b/>
                <w:bCs/>
              </w:rPr>
              <w:t>GTEC (Accreditation &amp; Quality Assurance) instruments aligned with the Act and LI</w:t>
            </w:r>
            <w:bookmarkEnd w:id="17"/>
            <w:r w:rsidRPr="00FF1B74">
              <w:rPr>
                <w:rFonts w:ascii="Segoe UI" w:hAnsi="Segoe UI" w:cs="Segoe UI"/>
                <w:b/>
                <w:bCs/>
              </w:rPr>
              <w:t>.</w:t>
            </w:r>
          </w:p>
        </w:tc>
        <w:tc>
          <w:tcPr>
            <w:tcW w:w="1078" w:type="pct"/>
          </w:tcPr>
          <w:p w14:paraId="5FB59EFA" w14:textId="77777777" w:rsidR="00894D2D" w:rsidRPr="00FF1B74" w:rsidRDefault="00894D2D" w:rsidP="00721E7B">
            <w:pPr>
              <w:rPr>
                <w:rFonts w:ascii="Segoe UI" w:hAnsi="Segoe UI" w:cs="Segoe UI"/>
                <w:lang w:val="en-GB"/>
              </w:rPr>
            </w:pPr>
            <w:r w:rsidRPr="00FF1B74">
              <w:rPr>
                <w:rFonts w:ascii="Segoe UI" w:hAnsi="Segoe UI" w:cs="Segoe UI"/>
                <w:lang w:val="en-GB"/>
              </w:rPr>
              <w:t>Review GTEC’s instrument to align with the Act and LI</w:t>
            </w:r>
          </w:p>
        </w:tc>
        <w:tc>
          <w:tcPr>
            <w:tcW w:w="557" w:type="pct"/>
            <w:vMerge w:val="restart"/>
          </w:tcPr>
          <w:p w14:paraId="55A0B828" w14:textId="77777777" w:rsidR="00894D2D" w:rsidRPr="00FF1B74" w:rsidRDefault="00894D2D" w:rsidP="009F661D">
            <w:pPr>
              <w:rPr>
                <w:rFonts w:ascii="Segoe UI" w:hAnsi="Segoe UI" w:cs="Segoe UI"/>
                <w:lang w:val="en-GB"/>
              </w:rPr>
            </w:pPr>
            <w:r w:rsidRPr="00FF1B74">
              <w:rPr>
                <w:rFonts w:ascii="Segoe UI" w:hAnsi="Segoe UI" w:cs="Segoe UI"/>
                <w:lang w:val="en-GB"/>
              </w:rPr>
              <w:t>Director-General</w:t>
            </w:r>
          </w:p>
        </w:tc>
        <w:tc>
          <w:tcPr>
            <w:tcW w:w="640" w:type="pct"/>
            <w:vMerge w:val="restart"/>
          </w:tcPr>
          <w:p w14:paraId="11C5C07C" w14:textId="77777777" w:rsidR="00894D2D" w:rsidRPr="00FF1B74" w:rsidRDefault="00894D2D" w:rsidP="009F661D">
            <w:pPr>
              <w:rPr>
                <w:rFonts w:ascii="Segoe UI" w:hAnsi="Segoe UI" w:cs="Segoe UI"/>
                <w:lang w:val="en-GB"/>
              </w:rPr>
            </w:pPr>
            <w:r w:rsidRPr="00FF1B74">
              <w:rPr>
                <w:rFonts w:ascii="Segoe UI" w:hAnsi="Segoe UI" w:cs="Segoe UI"/>
              </w:rPr>
              <w:t>Quality Assurance &amp; Accreditation Directorates</w:t>
            </w:r>
          </w:p>
        </w:tc>
        <w:tc>
          <w:tcPr>
            <w:tcW w:w="641" w:type="pct"/>
            <w:vMerge w:val="restart"/>
          </w:tcPr>
          <w:p w14:paraId="6A760260" w14:textId="77777777" w:rsidR="00894D2D" w:rsidRPr="00FF1B74" w:rsidRDefault="00894D2D" w:rsidP="009F661D">
            <w:pPr>
              <w:rPr>
                <w:rFonts w:ascii="Segoe UI" w:hAnsi="Segoe UI" w:cs="Segoe UI"/>
                <w:lang w:val="en-GB"/>
              </w:rPr>
            </w:pPr>
            <w:r w:rsidRPr="00FF1B74">
              <w:rPr>
                <w:rFonts w:ascii="Segoe UI" w:hAnsi="Segoe UI" w:cs="Segoe UI"/>
                <w:lang w:val="en-GB"/>
              </w:rPr>
              <w:t>Quality Assurance Department</w:t>
            </w:r>
          </w:p>
        </w:tc>
        <w:tc>
          <w:tcPr>
            <w:tcW w:w="265" w:type="pct"/>
            <w:shd w:val="clear" w:color="auto" w:fill="A6A6A6" w:themeFill="background1" w:themeFillShade="A6"/>
          </w:tcPr>
          <w:p w14:paraId="4C4618F5" w14:textId="77777777" w:rsidR="00894D2D" w:rsidRPr="00FF1B74" w:rsidRDefault="00894D2D" w:rsidP="00721E7B">
            <w:pPr>
              <w:rPr>
                <w:rFonts w:ascii="Segoe UI" w:hAnsi="Segoe UI" w:cs="Segoe UI"/>
                <w:lang w:val="en-GB"/>
              </w:rPr>
            </w:pPr>
          </w:p>
        </w:tc>
        <w:tc>
          <w:tcPr>
            <w:tcW w:w="265" w:type="pct"/>
          </w:tcPr>
          <w:p w14:paraId="3838410D" w14:textId="77777777" w:rsidR="00894D2D" w:rsidRPr="00FF1B74" w:rsidRDefault="00894D2D" w:rsidP="00721E7B">
            <w:pPr>
              <w:rPr>
                <w:rFonts w:ascii="Segoe UI" w:hAnsi="Segoe UI" w:cs="Segoe UI"/>
                <w:lang w:val="en-GB"/>
              </w:rPr>
            </w:pPr>
          </w:p>
        </w:tc>
        <w:tc>
          <w:tcPr>
            <w:tcW w:w="265" w:type="pct"/>
          </w:tcPr>
          <w:p w14:paraId="61246597" w14:textId="77777777" w:rsidR="00894D2D" w:rsidRPr="00FF1B74" w:rsidRDefault="00894D2D" w:rsidP="00721E7B">
            <w:pPr>
              <w:rPr>
                <w:rFonts w:ascii="Segoe UI" w:hAnsi="Segoe UI" w:cs="Segoe UI"/>
                <w:lang w:val="en-GB"/>
              </w:rPr>
            </w:pPr>
          </w:p>
        </w:tc>
        <w:tc>
          <w:tcPr>
            <w:tcW w:w="265" w:type="pct"/>
          </w:tcPr>
          <w:p w14:paraId="4C5A31D7" w14:textId="77777777" w:rsidR="00894D2D" w:rsidRPr="00FF1B74" w:rsidRDefault="00894D2D" w:rsidP="00721E7B">
            <w:pPr>
              <w:rPr>
                <w:rFonts w:ascii="Segoe UI" w:hAnsi="Segoe UI" w:cs="Segoe UI"/>
                <w:lang w:val="en-GB"/>
              </w:rPr>
            </w:pPr>
          </w:p>
        </w:tc>
        <w:tc>
          <w:tcPr>
            <w:tcW w:w="265" w:type="pct"/>
          </w:tcPr>
          <w:p w14:paraId="3B36D2BB" w14:textId="77777777" w:rsidR="00894D2D" w:rsidRPr="00FF1B74" w:rsidRDefault="00894D2D" w:rsidP="00721E7B">
            <w:pPr>
              <w:rPr>
                <w:rFonts w:ascii="Segoe UI" w:hAnsi="Segoe UI" w:cs="Segoe UI"/>
                <w:lang w:val="en-GB"/>
              </w:rPr>
            </w:pPr>
          </w:p>
        </w:tc>
      </w:tr>
      <w:tr w:rsidR="00894D2D" w:rsidRPr="00FF1B74" w14:paraId="7A657F28" w14:textId="77777777" w:rsidTr="00894D2D">
        <w:trPr>
          <w:trHeight w:val="889"/>
        </w:trPr>
        <w:tc>
          <w:tcPr>
            <w:tcW w:w="759" w:type="pct"/>
            <w:vMerge/>
            <w:shd w:val="clear" w:color="auto" w:fill="FFFFFF" w:themeFill="background1"/>
          </w:tcPr>
          <w:p w14:paraId="303AD6B4" w14:textId="77777777" w:rsidR="00894D2D" w:rsidRPr="00FF1B74" w:rsidRDefault="00894D2D" w:rsidP="00721E7B">
            <w:pPr>
              <w:rPr>
                <w:rFonts w:ascii="Segoe UI" w:hAnsi="Segoe UI" w:cs="Segoe UI"/>
                <w:lang w:val="en-GB"/>
              </w:rPr>
            </w:pPr>
          </w:p>
        </w:tc>
        <w:tc>
          <w:tcPr>
            <w:tcW w:w="1078" w:type="pct"/>
          </w:tcPr>
          <w:p w14:paraId="5C4B9546" w14:textId="77777777" w:rsidR="00894D2D" w:rsidRPr="00FF1B74" w:rsidRDefault="00894D2D" w:rsidP="00721E7B">
            <w:pPr>
              <w:rPr>
                <w:rFonts w:ascii="Segoe UI" w:hAnsi="Segoe UI" w:cs="Segoe UI"/>
                <w:lang w:val="en-GB"/>
              </w:rPr>
            </w:pPr>
            <w:r w:rsidRPr="00FF1B74">
              <w:rPr>
                <w:rFonts w:ascii="Segoe UI" w:hAnsi="Segoe UI" w:cs="Segoe UI"/>
                <w:lang w:val="en-GB"/>
              </w:rPr>
              <w:t>Seek approval from QA and Accreditation Committees</w:t>
            </w:r>
          </w:p>
        </w:tc>
        <w:tc>
          <w:tcPr>
            <w:tcW w:w="557" w:type="pct"/>
            <w:vMerge/>
          </w:tcPr>
          <w:p w14:paraId="5AAA8F1F" w14:textId="77777777" w:rsidR="00894D2D" w:rsidRPr="00FF1B74" w:rsidRDefault="00894D2D" w:rsidP="00721E7B">
            <w:pPr>
              <w:rPr>
                <w:rFonts w:ascii="Segoe UI" w:hAnsi="Segoe UI" w:cs="Segoe UI"/>
                <w:lang w:val="en-GB"/>
              </w:rPr>
            </w:pPr>
          </w:p>
        </w:tc>
        <w:tc>
          <w:tcPr>
            <w:tcW w:w="640" w:type="pct"/>
            <w:vMerge/>
          </w:tcPr>
          <w:p w14:paraId="5C41794B" w14:textId="77777777" w:rsidR="00894D2D" w:rsidRPr="00FF1B74" w:rsidRDefault="00894D2D" w:rsidP="00721E7B">
            <w:pPr>
              <w:rPr>
                <w:rFonts w:ascii="Segoe UI" w:hAnsi="Segoe UI" w:cs="Segoe UI"/>
                <w:lang w:val="en-GB"/>
              </w:rPr>
            </w:pPr>
          </w:p>
        </w:tc>
        <w:tc>
          <w:tcPr>
            <w:tcW w:w="641" w:type="pct"/>
            <w:vMerge/>
          </w:tcPr>
          <w:p w14:paraId="56D714B3" w14:textId="77777777" w:rsidR="00894D2D" w:rsidRPr="00FF1B74" w:rsidRDefault="00894D2D" w:rsidP="00721E7B">
            <w:pPr>
              <w:rPr>
                <w:rFonts w:ascii="Segoe UI" w:hAnsi="Segoe UI" w:cs="Segoe UI"/>
                <w:lang w:val="en-GB"/>
              </w:rPr>
            </w:pPr>
          </w:p>
        </w:tc>
        <w:tc>
          <w:tcPr>
            <w:tcW w:w="265" w:type="pct"/>
          </w:tcPr>
          <w:p w14:paraId="14420ACB" w14:textId="77777777" w:rsidR="00894D2D" w:rsidRPr="00FF1B74" w:rsidRDefault="00894D2D" w:rsidP="00721E7B">
            <w:pPr>
              <w:rPr>
                <w:rFonts w:ascii="Segoe UI" w:hAnsi="Segoe UI" w:cs="Segoe UI"/>
                <w:lang w:val="en-GB"/>
              </w:rPr>
            </w:pPr>
          </w:p>
        </w:tc>
        <w:tc>
          <w:tcPr>
            <w:tcW w:w="265" w:type="pct"/>
            <w:shd w:val="clear" w:color="auto" w:fill="A6A6A6" w:themeFill="background1" w:themeFillShade="A6"/>
          </w:tcPr>
          <w:p w14:paraId="44A4D993" w14:textId="77777777" w:rsidR="00894D2D" w:rsidRPr="00FF1B74" w:rsidRDefault="00894D2D" w:rsidP="00721E7B">
            <w:pPr>
              <w:rPr>
                <w:rFonts w:ascii="Segoe UI" w:hAnsi="Segoe UI" w:cs="Segoe UI"/>
                <w:lang w:val="en-GB"/>
              </w:rPr>
            </w:pPr>
          </w:p>
        </w:tc>
        <w:tc>
          <w:tcPr>
            <w:tcW w:w="265" w:type="pct"/>
          </w:tcPr>
          <w:p w14:paraId="033BAF5A" w14:textId="77777777" w:rsidR="00894D2D" w:rsidRPr="00FF1B74" w:rsidRDefault="00894D2D" w:rsidP="00721E7B">
            <w:pPr>
              <w:rPr>
                <w:rFonts w:ascii="Segoe UI" w:hAnsi="Segoe UI" w:cs="Segoe UI"/>
                <w:lang w:val="en-GB"/>
              </w:rPr>
            </w:pPr>
          </w:p>
        </w:tc>
        <w:tc>
          <w:tcPr>
            <w:tcW w:w="265" w:type="pct"/>
          </w:tcPr>
          <w:p w14:paraId="23C2C618" w14:textId="77777777" w:rsidR="00894D2D" w:rsidRPr="00FF1B74" w:rsidRDefault="00894D2D" w:rsidP="00721E7B">
            <w:pPr>
              <w:rPr>
                <w:rFonts w:ascii="Segoe UI" w:hAnsi="Segoe UI" w:cs="Segoe UI"/>
                <w:lang w:val="en-GB"/>
              </w:rPr>
            </w:pPr>
          </w:p>
        </w:tc>
        <w:tc>
          <w:tcPr>
            <w:tcW w:w="265" w:type="pct"/>
          </w:tcPr>
          <w:p w14:paraId="02365B9E" w14:textId="77777777" w:rsidR="00894D2D" w:rsidRPr="00FF1B74" w:rsidRDefault="00894D2D" w:rsidP="00721E7B">
            <w:pPr>
              <w:rPr>
                <w:rFonts w:ascii="Segoe UI" w:hAnsi="Segoe UI" w:cs="Segoe UI"/>
                <w:lang w:val="en-GB"/>
              </w:rPr>
            </w:pPr>
          </w:p>
        </w:tc>
      </w:tr>
    </w:tbl>
    <w:p w14:paraId="22CC1BAB" w14:textId="77777777" w:rsidR="00F55B05" w:rsidRDefault="00F55B05"/>
    <w:p w14:paraId="0B4E3C87" w14:textId="77777777" w:rsidR="00FF1B74" w:rsidRDefault="00FF1B74"/>
    <w:p w14:paraId="5374AC82" w14:textId="77777777" w:rsidR="00FF1B74" w:rsidRDefault="00FF1B74"/>
    <w:p w14:paraId="3E0ACA2C" w14:textId="77777777" w:rsidR="00FF1B74" w:rsidRDefault="00FF1B74"/>
    <w:tbl>
      <w:tblPr>
        <w:tblStyle w:val="TableGrid"/>
        <w:tblW w:w="5262" w:type="pct"/>
        <w:tblInd w:w="-450" w:type="dxa"/>
        <w:tblLook w:val="04A0" w:firstRow="1" w:lastRow="0" w:firstColumn="1" w:lastColumn="0" w:noHBand="0" w:noVBand="1"/>
      </w:tblPr>
      <w:tblGrid>
        <w:gridCol w:w="2070"/>
        <w:gridCol w:w="2939"/>
        <w:gridCol w:w="1518"/>
        <w:gridCol w:w="1745"/>
        <w:gridCol w:w="1747"/>
        <w:gridCol w:w="722"/>
        <w:gridCol w:w="722"/>
        <w:gridCol w:w="722"/>
        <w:gridCol w:w="722"/>
        <w:gridCol w:w="722"/>
      </w:tblGrid>
      <w:tr w:rsidR="00F55B05" w:rsidRPr="00FF1B74" w14:paraId="380D3248" w14:textId="77777777" w:rsidTr="006679BD">
        <w:trPr>
          <w:trHeight w:val="305"/>
        </w:trPr>
        <w:tc>
          <w:tcPr>
            <w:tcW w:w="5000" w:type="pct"/>
            <w:gridSpan w:val="10"/>
            <w:shd w:val="clear" w:color="auto" w:fill="FFFFFF" w:themeFill="background1"/>
          </w:tcPr>
          <w:p w14:paraId="3EFAD6BF" w14:textId="77777777" w:rsidR="00F55B05" w:rsidRPr="00FF1B74" w:rsidRDefault="00F33614" w:rsidP="00EC0F8D">
            <w:pPr>
              <w:jc w:val="both"/>
              <w:rPr>
                <w:rFonts w:ascii="Segoe UI" w:hAnsi="Segoe UI" w:cs="Segoe UI"/>
                <w:lang w:val="en-GB"/>
              </w:rPr>
            </w:pPr>
            <w:r w:rsidRPr="00FF1B74">
              <w:rPr>
                <w:rFonts w:ascii="Segoe UI" w:hAnsi="Segoe UI" w:cs="Segoe UI"/>
                <w:b/>
              </w:rPr>
              <w:t>Strategic thrust 1: Foster efficient management, governance, financing, and accountability in tertiary education</w:t>
            </w:r>
          </w:p>
        </w:tc>
      </w:tr>
      <w:tr w:rsidR="005A6FBA" w:rsidRPr="00FF1B74" w14:paraId="23F2059A" w14:textId="77777777" w:rsidTr="005A6FBA">
        <w:trPr>
          <w:trHeight w:val="305"/>
        </w:trPr>
        <w:tc>
          <w:tcPr>
            <w:tcW w:w="759" w:type="pct"/>
            <w:vMerge w:val="restart"/>
            <w:shd w:val="clear" w:color="auto" w:fill="FFFFFF" w:themeFill="background1"/>
          </w:tcPr>
          <w:p w14:paraId="6D4EC646" w14:textId="77777777" w:rsidR="000C5C5C" w:rsidRPr="00FF1B74" w:rsidRDefault="000C5C5C" w:rsidP="000C5C5C">
            <w:pPr>
              <w:rPr>
                <w:rFonts w:ascii="Segoe UI" w:hAnsi="Segoe UI" w:cs="Segoe UI"/>
                <w:b/>
                <w:bCs/>
              </w:rPr>
            </w:pPr>
            <w:bookmarkStart w:id="18" w:name="_Hlk104388935"/>
            <w:r w:rsidRPr="00FF1B74">
              <w:rPr>
                <w:rFonts w:ascii="Segoe UI" w:hAnsi="Segoe UI" w:cs="Segoe UI"/>
                <w:b/>
                <w:bCs/>
              </w:rPr>
              <w:t xml:space="preserve">TEMIS </w:t>
            </w:r>
          </w:p>
          <w:p w14:paraId="02196EA2" w14:textId="7863950F" w:rsidR="000C5C5C" w:rsidRPr="00FF1B74" w:rsidRDefault="000C5C5C" w:rsidP="000C5C5C">
            <w:pPr>
              <w:rPr>
                <w:rFonts w:ascii="Segoe UI" w:hAnsi="Segoe UI" w:cs="Segoe UI"/>
                <w:lang w:val="en-GB"/>
              </w:rPr>
            </w:pPr>
            <w:r w:rsidRPr="00FF1B74">
              <w:rPr>
                <w:rFonts w:ascii="Segoe UI" w:hAnsi="Segoe UI" w:cs="Segoe UI"/>
                <w:b/>
                <w:bCs/>
              </w:rPr>
              <w:t xml:space="preserve">developed and </w:t>
            </w:r>
            <w:proofErr w:type="spellStart"/>
            <w:r w:rsidRPr="00FF1B74">
              <w:rPr>
                <w:rFonts w:ascii="Segoe UI" w:hAnsi="Segoe UI" w:cs="Segoe UI"/>
                <w:b/>
                <w:bCs/>
              </w:rPr>
              <w:t>operationali</w:t>
            </w:r>
            <w:r w:rsidR="00EF30A4">
              <w:rPr>
                <w:rFonts w:ascii="Segoe UI" w:hAnsi="Segoe UI" w:cs="Segoe UI"/>
                <w:b/>
                <w:bCs/>
              </w:rPr>
              <w:t>s</w:t>
            </w:r>
            <w:r w:rsidRPr="00FF1B74">
              <w:rPr>
                <w:rFonts w:ascii="Segoe UI" w:hAnsi="Segoe UI" w:cs="Segoe UI"/>
                <w:b/>
                <w:bCs/>
              </w:rPr>
              <w:t>ed</w:t>
            </w:r>
            <w:bookmarkEnd w:id="18"/>
            <w:proofErr w:type="spellEnd"/>
          </w:p>
        </w:tc>
        <w:tc>
          <w:tcPr>
            <w:tcW w:w="1078" w:type="pct"/>
          </w:tcPr>
          <w:p w14:paraId="24B5F26D" w14:textId="77777777" w:rsidR="000C5C5C" w:rsidRPr="00FF1B74" w:rsidRDefault="000C5C5C" w:rsidP="000C5C5C">
            <w:pPr>
              <w:rPr>
                <w:rFonts w:ascii="Segoe UI" w:hAnsi="Segoe UI" w:cs="Segoe UI"/>
                <w:lang w:val="en-GB"/>
              </w:rPr>
            </w:pPr>
            <w:r w:rsidRPr="00FF1B74">
              <w:rPr>
                <w:rFonts w:ascii="Segoe UI" w:hAnsi="Segoe UI" w:cs="Segoe UI"/>
                <w:lang w:val="en-GB"/>
              </w:rPr>
              <w:t>Contract a developer for TEMIS</w:t>
            </w:r>
            <w:r w:rsidR="00EF55C7" w:rsidRPr="00FF1B74">
              <w:rPr>
                <w:rFonts w:ascii="Segoe UI" w:hAnsi="Segoe UI" w:cs="Segoe UI"/>
                <w:lang w:val="en-GB"/>
              </w:rPr>
              <w:t>.</w:t>
            </w:r>
          </w:p>
        </w:tc>
        <w:tc>
          <w:tcPr>
            <w:tcW w:w="557" w:type="pct"/>
            <w:vMerge w:val="restart"/>
          </w:tcPr>
          <w:p w14:paraId="73221491" w14:textId="77777777" w:rsidR="000C5C5C" w:rsidRPr="00FF1B74" w:rsidRDefault="000C5C5C" w:rsidP="00FE3B72">
            <w:pPr>
              <w:jc w:val="center"/>
              <w:rPr>
                <w:rFonts w:ascii="Segoe UI" w:hAnsi="Segoe UI" w:cs="Segoe UI"/>
                <w:lang w:val="en-GB"/>
              </w:rPr>
            </w:pPr>
            <w:r w:rsidRPr="00FF1B74">
              <w:rPr>
                <w:rFonts w:ascii="Segoe UI" w:hAnsi="Segoe UI" w:cs="Segoe UI"/>
                <w:lang w:val="en-GB"/>
              </w:rPr>
              <w:t>Director-General</w:t>
            </w:r>
          </w:p>
        </w:tc>
        <w:tc>
          <w:tcPr>
            <w:tcW w:w="640" w:type="pct"/>
            <w:vMerge w:val="restart"/>
          </w:tcPr>
          <w:p w14:paraId="7D7BEEC4" w14:textId="77777777" w:rsidR="000C5C5C" w:rsidRPr="00FF1B74" w:rsidRDefault="000C5C5C" w:rsidP="00FE3B72">
            <w:pPr>
              <w:jc w:val="center"/>
              <w:rPr>
                <w:rFonts w:ascii="Segoe UI" w:hAnsi="Segoe UI" w:cs="Segoe UI"/>
                <w:lang w:val="en-GB"/>
              </w:rPr>
            </w:pPr>
            <w:r w:rsidRPr="00FF1B74">
              <w:rPr>
                <w:rFonts w:ascii="Segoe UI" w:hAnsi="Segoe UI" w:cs="Segoe UI"/>
                <w:lang w:val="en-GB"/>
              </w:rPr>
              <w:t>P</w:t>
            </w:r>
            <w:r w:rsidR="001B589B" w:rsidRPr="00FF1B74">
              <w:rPr>
                <w:rFonts w:ascii="Segoe UI" w:hAnsi="Segoe UI" w:cs="Segoe UI"/>
                <w:lang w:val="en-GB"/>
              </w:rPr>
              <w:t xml:space="preserve">PR </w:t>
            </w:r>
            <w:r w:rsidRPr="00FF1B74">
              <w:rPr>
                <w:rFonts w:ascii="Segoe UI" w:hAnsi="Segoe UI" w:cs="Segoe UI"/>
                <w:lang w:val="en-GB"/>
              </w:rPr>
              <w:t>Directorate</w:t>
            </w:r>
          </w:p>
        </w:tc>
        <w:tc>
          <w:tcPr>
            <w:tcW w:w="641" w:type="pct"/>
            <w:vMerge w:val="restart"/>
          </w:tcPr>
          <w:p w14:paraId="1683CB38" w14:textId="77777777" w:rsidR="000C5C5C" w:rsidRPr="00FF1B74" w:rsidRDefault="000C5C5C" w:rsidP="00FE3B72">
            <w:pPr>
              <w:jc w:val="center"/>
              <w:rPr>
                <w:rFonts w:ascii="Segoe UI" w:hAnsi="Segoe UI" w:cs="Segoe UI"/>
                <w:lang w:val="en-GB"/>
              </w:rPr>
            </w:pPr>
            <w:r w:rsidRPr="00FF1B74">
              <w:rPr>
                <w:rFonts w:ascii="Segoe UI" w:hAnsi="Segoe UI" w:cs="Segoe UI"/>
                <w:lang w:val="en-GB"/>
              </w:rPr>
              <w:t>MIS Department</w:t>
            </w:r>
          </w:p>
        </w:tc>
        <w:tc>
          <w:tcPr>
            <w:tcW w:w="265" w:type="pct"/>
            <w:shd w:val="clear" w:color="auto" w:fill="808080" w:themeFill="background1" w:themeFillShade="80"/>
          </w:tcPr>
          <w:p w14:paraId="5917DA1D" w14:textId="77777777" w:rsidR="000C5C5C" w:rsidRPr="00FF1B74" w:rsidRDefault="000C5C5C" w:rsidP="000C5C5C">
            <w:pPr>
              <w:rPr>
                <w:rFonts w:ascii="Segoe UI" w:hAnsi="Segoe UI" w:cs="Segoe UI"/>
                <w:lang w:val="en-GB"/>
              </w:rPr>
            </w:pPr>
          </w:p>
        </w:tc>
        <w:tc>
          <w:tcPr>
            <w:tcW w:w="265" w:type="pct"/>
          </w:tcPr>
          <w:p w14:paraId="03178246" w14:textId="77777777" w:rsidR="000C5C5C" w:rsidRPr="00FF1B74" w:rsidRDefault="000C5C5C" w:rsidP="000C5C5C">
            <w:pPr>
              <w:rPr>
                <w:rFonts w:ascii="Segoe UI" w:hAnsi="Segoe UI" w:cs="Segoe UI"/>
                <w:lang w:val="en-GB"/>
              </w:rPr>
            </w:pPr>
          </w:p>
        </w:tc>
        <w:tc>
          <w:tcPr>
            <w:tcW w:w="265" w:type="pct"/>
          </w:tcPr>
          <w:p w14:paraId="37ED74F2" w14:textId="77777777" w:rsidR="000C5C5C" w:rsidRPr="00FF1B74" w:rsidRDefault="000C5C5C" w:rsidP="000C5C5C">
            <w:pPr>
              <w:rPr>
                <w:rFonts w:ascii="Segoe UI" w:hAnsi="Segoe UI" w:cs="Segoe UI"/>
                <w:lang w:val="en-GB"/>
              </w:rPr>
            </w:pPr>
          </w:p>
        </w:tc>
        <w:tc>
          <w:tcPr>
            <w:tcW w:w="265" w:type="pct"/>
          </w:tcPr>
          <w:p w14:paraId="2BAC46A1" w14:textId="77777777" w:rsidR="000C5C5C" w:rsidRPr="00FF1B74" w:rsidRDefault="000C5C5C" w:rsidP="000C5C5C">
            <w:pPr>
              <w:rPr>
                <w:rFonts w:ascii="Segoe UI" w:hAnsi="Segoe UI" w:cs="Segoe UI"/>
                <w:lang w:val="en-GB"/>
              </w:rPr>
            </w:pPr>
          </w:p>
        </w:tc>
        <w:tc>
          <w:tcPr>
            <w:tcW w:w="265" w:type="pct"/>
          </w:tcPr>
          <w:p w14:paraId="0B1E4963" w14:textId="77777777" w:rsidR="000C5C5C" w:rsidRPr="00FF1B74" w:rsidRDefault="000C5C5C" w:rsidP="000C5C5C">
            <w:pPr>
              <w:rPr>
                <w:rFonts w:ascii="Segoe UI" w:hAnsi="Segoe UI" w:cs="Segoe UI"/>
                <w:lang w:val="en-GB"/>
              </w:rPr>
            </w:pPr>
          </w:p>
        </w:tc>
      </w:tr>
      <w:tr w:rsidR="001B589B" w:rsidRPr="00FF1B74" w14:paraId="4A13413F" w14:textId="77777777" w:rsidTr="00151DCD">
        <w:trPr>
          <w:trHeight w:val="305"/>
        </w:trPr>
        <w:tc>
          <w:tcPr>
            <w:tcW w:w="759" w:type="pct"/>
            <w:vMerge/>
            <w:shd w:val="clear" w:color="auto" w:fill="FFFFFF" w:themeFill="background1"/>
          </w:tcPr>
          <w:p w14:paraId="16CDA5FC" w14:textId="77777777" w:rsidR="009E7092" w:rsidRPr="00FF1B74" w:rsidRDefault="009E7092" w:rsidP="00A44917">
            <w:pPr>
              <w:rPr>
                <w:rFonts w:ascii="Segoe UI" w:hAnsi="Segoe UI" w:cs="Segoe UI"/>
                <w:lang w:val="en-GB"/>
              </w:rPr>
            </w:pPr>
          </w:p>
        </w:tc>
        <w:tc>
          <w:tcPr>
            <w:tcW w:w="1078" w:type="pct"/>
          </w:tcPr>
          <w:p w14:paraId="6A65817F" w14:textId="77777777" w:rsidR="009E7092" w:rsidRPr="00FF1B74" w:rsidRDefault="009E7092" w:rsidP="00A44917">
            <w:pPr>
              <w:rPr>
                <w:rFonts w:ascii="Segoe UI" w:hAnsi="Segoe UI" w:cs="Segoe UI"/>
                <w:lang w:val="en-GB"/>
              </w:rPr>
            </w:pPr>
            <w:r w:rsidRPr="00FF1B74">
              <w:rPr>
                <w:rFonts w:ascii="Segoe UI" w:hAnsi="Segoe UI" w:cs="Segoe UI"/>
                <w:lang w:val="en-GB"/>
              </w:rPr>
              <w:t>Pilot TEMIS</w:t>
            </w:r>
            <w:r w:rsidR="00EF55C7" w:rsidRPr="00FF1B74">
              <w:rPr>
                <w:rFonts w:ascii="Segoe UI" w:hAnsi="Segoe UI" w:cs="Segoe UI"/>
                <w:lang w:val="en-GB"/>
              </w:rPr>
              <w:t>.</w:t>
            </w:r>
            <w:r w:rsidRPr="00FF1B74">
              <w:rPr>
                <w:rFonts w:ascii="Segoe UI" w:hAnsi="Segoe UI" w:cs="Segoe UI"/>
                <w:lang w:val="en-GB"/>
              </w:rPr>
              <w:t xml:space="preserve"> </w:t>
            </w:r>
          </w:p>
        </w:tc>
        <w:tc>
          <w:tcPr>
            <w:tcW w:w="557" w:type="pct"/>
            <w:vMerge/>
          </w:tcPr>
          <w:p w14:paraId="5325D3E1" w14:textId="77777777" w:rsidR="009E7092" w:rsidRPr="00FF1B74" w:rsidRDefault="009E7092" w:rsidP="00A44917">
            <w:pPr>
              <w:rPr>
                <w:rFonts w:ascii="Segoe UI" w:hAnsi="Segoe UI" w:cs="Segoe UI"/>
                <w:lang w:val="en-GB"/>
              </w:rPr>
            </w:pPr>
          </w:p>
        </w:tc>
        <w:tc>
          <w:tcPr>
            <w:tcW w:w="640" w:type="pct"/>
            <w:vMerge/>
          </w:tcPr>
          <w:p w14:paraId="6D3E4A68" w14:textId="77777777" w:rsidR="009E7092" w:rsidRPr="00FF1B74" w:rsidRDefault="009E7092" w:rsidP="00A44917">
            <w:pPr>
              <w:rPr>
                <w:rFonts w:ascii="Segoe UI" w:hAnsi="Segoe UI" w:cs="Segoe UI"/>
                <w:lang w:val="en-GB"/>
              </w:rPr>
            </w:pPr>
          </w:p>
        </w:tc>
        <w:tc>
          <w:tcPr>
            <w:tcW w:w="641" w:type="pct"/>
            <w:vMerge/>
          </w:tcPr>
          <w:p w14:paraId="09B978A9" w14:textId="77777777" w:rsidR="009E7092" w:rsidRPr="00FF1B74" w:rsidRDefault="009E7092" w:rsidP="00A44917">
            <w:pPr>
              <w:rPr>
                <w:rFonts w:ascii="Segoe UI" w:hAnsi="Segoe UI" w:cs="Segoe UI"/>
                <w:lang w:val="en-GB"/>
              </w:rPr>
            </w:pPr>
          </w:p>
        </w:tc>
        <w:tc>
          <w:tcPr>
            <w:tcW w:w="265" w:type="pct"/>
          </w:tcPr>
          <w:p w14:paraId="2B56AF0E" w14:textId="77777777" w:rsidR="009E7092" w:rsidRPr="00FF1B74" w:rsidRDefault="009E7092" w:rsidP="00A44917">
            <w:pPr>
              <w:rPr>
                <w:rFonts w:ascii="Segoe UI" w:hAnsi="Segoe UI" w:cs="Segoe UI"/>
                <w:lang w:val="en-GB"/>
              </w:rPr>
            </w:pPr>
          </w:p>
        </w:tc>
        <w:tc>
          <w:tcPr>
            <w:tcW w:w="265" w:type="pct"/>
            <w:shd w:val="clear" w:color="auto" w:fill="808080" w:themeFill="background1" w:themeFillShade="80"/>
          </w:tcPr>
          <w:p w14:paraId="378686C0" w14:textId="77777777" w:rsidR="009E7092" w:rsidRPr="00FF1B74" w:rsidRDefault="009E7092" w:rsidP="00A44917">
            <w:pPr>
              <w:rPr>
                <w:rFonts w:ascii="Segoe UI" w:hAnsi="Segoe UI" w:cs="Segoe UI"/>
                <w:lang w:val="en-GB"/>
              </w:rPr>
            </w:pPr>
          </w:p>
        </w:tc>
        <w:tc>
          <w:tcPr>
            <w:tcW w:w="265" w:type="pct"/>
          </w:tcPr>
          <w:p w14:paraId="3EEC4559" w14:textId="77777777" w:rsidR="009E7092" w:rsidRPr="00FF1B74" w:rsidRDefault="009E7092" w:rsidP="00A44917">
            <w:pPr>
              <w:rPr>
                <w:rFonts w:ascii="Segoe UI" w:hAnsi="Segoe UI" w:cs="Segoe UI"/>
                <w:lang w:val="en-GB"/>
              </w:rPr>
            </w:pPr>
          </w:p>
        </w:tc>
        <w:tc>
          <w:tcPr>
            <w:tcW w:w="265" w:type="pct"/>
          </w:tcPr>
          <w:p w14:paraId="092D39C2" w14:textId="77777777" w:rsidR="009E7092" w:rsidRPr="00FF1B74" w:rsidRDefault="009E7092" w:rsidP="00A44917">
            <w:pPr>
              <w:rPr>
                <w:rFonts w:ascii="Segoe UI" w:hAnsi="Segoe UI" w:cs="Segoe UI"/>
                <w:lang w:val="en-GB"/>
              </w:rPr>
            </w:pPr>
          </w:p>
        </w:tc>
        <w:tc>
          <w:tcPr>
            <w:tcW w:w="265" w:type="pct"/>
          </w:tcPr>
          <w:p w14:paraId="270D7376" w14:textId="77777777" w:rsidR="009E7092" w:rsidRPr="00FF1B74" w:rsidRDefault="009E7092" w:rsidP="00A44917">
            <w:pPr>
              <w:rPr>
                <w:rFonts w:ascii="Segoe UI" w:hAnsi="Segoe UI" w:cs="Segoe UI"/>
                <w:lang w:val="en-GB"/>
              </w:rPr>
            </w:pPr>
          </w:p>
        </w:tc>
      </w:tr>
      <w:tr w:rsidR="001B589B" w:rsidRPr="00FF1B74" w14:paraId="7850397A" w14:textId="77777777" w:rsidTr="00151DCD">
        <w:trPr>
          <w:trHeight w:val="305"/>
        </w:trPr>
        <w:tc>
          <w:tcPr>
            <w:tcW w:w="759" w:type="pct"/>
            <w:vMerge/>
            <w:shd w:val="clear" w:color="auto" w:fill="FFFFFF" w:themeFill="background1"/>
          </w:tcPr>
          <w:p w14:paraId="5FBADD62" w14:textId="77777777" w:rsidR="009E7092" w:rsidRPr="00FF1B74" w:rsidRDefault="009E7092" w:rsidP="00A44917">
            <w:pPr>
              <w:rPr>
                <w:rFonts w:ascii="Segoe UI" w:hAnsi="Segoe UI" w:cs="Segoe UI"/>
                <w:lang w:val="en-GB"/>
              </w:rPr>
            </w:pPr>
          </w:p>
        </w:tc>
        <w:tc>
          <w:tcPr>
            <w:tcW w:w="1078" w:type="pct"/>
          </w:tcPr>
          <w:p w14:paraId="1ECBEE17" w14:textId="77777777" w:rsidR="009E7092" w:rsidRPr="00FF1B74" w:rsidRDefault="009E7092" w:rsidP="00A44917">
            <w:pPr>
              <w:rPr>
                <w:rFonts w:ascii="Segoe UI" w:hAnsi="Segoe UI" w:cs="Segoe UI"/>
                <w:lang w:val="en-GB"/>
              </w:rPr>
            </w:pPr>
            <w:r w:rsidRPr="00FF1B74">
              <w:rPr>
                <w:rFonts w:ascii="Segoe UI" w:hAnsi="Segoe UI" w:cs="Segoe UI"/>
                <w:lang w:val="en-GB"/>
              </w:rPr>
              <w:t>Organise training for TEIs</w:t>
            </w:r>
            <w:r w:rsidR="00EF55C7" w:rsidRPr="00FF1B74">
              <w:rPr>
                <w:rFonts w:ascii="Segoe UI" w:hAnsi="Segoe UI" w:cs="Segoe UI"/>
                <w:lang w:val="en-GB"/>
              </w:rPr>
              <w:t>.</w:t>
            </w:r>
          </w:p>
        </w:tc>
        <w:tc>
          <w:tcPr>
            <w:tcW w:w="557" w:type="pct"/>
            <w:vMerge/>
          </w:tcPr>
          <w:p w14:paraId="1079BB01" w14:textId="77777777" w:rsidR="009E7092" w:rsidRPr="00FF1B74" w:rsidRDefault="009E7092" w:rsidP="00A44917">
            <w:pPr>
              <w:rPr>
                <w:rFonts w:ascii="Segoe UI" w:hAnsi="Segoe UI" w:cs="Segoe UI"/>
                <w:lang w:val="en-GB"/>
              </w:rPr>
            </w:pPr>
          </w:p>
        </w:tc>
        <w:tc>
          <w:tcPr>
            <w:tcW w:w="640" w:type="pct"/>
            <w:vMerge/>
          </w:tcPr>
          <w:p w14:paraId="2907D641" w14:textId="77777777" w:rsidR="009E7092" w:rsidRPr="00FF1B74" w:rsidRDefault="009E7092" w:rsidP="00A44917">
            <w:pPr>
              <w:rPr>
                <w:rFonts w:ascii="Segoe UI" w:hAnsi="Segoe UI" w:cs="Segoe UI"/>
                <w:lang w:val="en-GB"/>
              </w:rPr>
            </w:pPr>
          </w:p>
        </w:tc>
        <w:tc>
          <w:tcPr>
            <w:tcW w:w="641" w:type="pct"/>
            <w:vMerge/>
          </w:tcPr>
          <w:p w14:paraId="2CB33AA1" w14:textId="77777777" w:rsidR="009E7092" w:rsidRPr="00FF1B74" w:rsidRDefault="009E7092" w:rsidP="00A44917">
            <w:pPr>
              <w:rPr>
                <w:rFonts w:ascii="Segoe UI" w:hAnsi="Segoe UI" w:cs="Segoe UI"/>
                <w:lang w:val="en-GB"/>
              </w:rPr>
            </w:pPr>
          </w:p>
        </w:tc>
        <w:tc>
          <w:tcPr>
            <w:tcW w:w="265" w:type="pct"/>
          </w:tcPr>
          <w:p w14:paraId="72DD031C" w14:textId="77777777" w:rsidR="009E7092" w:rsidRPr="00FF1B74" w:rsidRDefault="009E7092" w:rsidP="00A44917">
            <w:pPr>
              <w:rPr>
                <w:rFonts w:ascii="Segoe UI" w:hAnsi="Segoe UI" w:cs="Segoe UI"/>
                <w:lang w:val="en-GB"/>
              </w:rPr>
            </w:pPr>
          </w:p>
        </w:tc>
        <w:tc>
          <w:tcPr>
            <w:tcW w:w="265" w:type="pct"/>
            <w:shd w:val="clear" w:color="auto" w:fill="808080" w:themeFill="background1" w:themeFillShade="80"/>
          </w:tcPr>
          <w:p w14:paraId="23CD3419" w14:textId="77777777" w:rsidR="009E7092" w:rsidRPr="00FF1B74" w:rsidRDefault="009E7092" w:rsidP="00A44917">
            <w:pPr>
              <w:rPr>
                <w:rFonts w:ascii="Segoe UI" w:hAnsi="Segoe UI" w:cs="Segoe UI"/>
                <w:lang w:val="en-GB"/>
              </w:rPr>
            </w:pPr>
          </w:p>
        </w:tc>
        <w:tc>
          <w:tcPr>
            <w:tcW w:w="265" w:type="pct"/>
          </w:tcPr>
          <w:p w14:paraId="12545E5A" w14:textId="77777777" w:rsidR="009E7092" w:rsidRPr="00FF1B74" w:rsidRDefault="009E7092" w:rsidP="00A44917">
            <w:pPr>
              <w:rPr>
                <w:rFonts w:ascii="Segoe UI" w:hAnsi="Segoe UI" w:cs="Segoe UI"/>
                <w:lang w:val="en-GB"/>
              </w:rPr>
            </w:pPr>
          </w:p>
        </w:tc>
        <w:tc>
          <w:tcPr>
            <w:tcW w:w="265" w:type="pct"/>
          </w:tcPr>
          <w:p w14:paraId="49B4702C" w14:textId="77777777" w:rsidR="009E7092" w:rsidRPr="00FF1B74" w:rsidRDefault="009E7092" w:rsidP="00A44917">
            <w:pPr>
              <w:rPr>
                <w:rFonts w:ascii="Segoe UI" w:hAnsi="Segoe UI" w:cs="Segoe UI"/>
                <w:lang w:val="en-GB"/>
              </w:rPr>
            </w:pPr>
          </w:p>
        </w:tc>
        <w:tc>
          <w:tcPr>
            <w:tcW w:w="265" w:type="pct"/>
          </w:tcPr>
          <w:p w14:paraId="2A401AC8" w14:textId="77777777" w:rsidR="009E7092" w:rsidRPr="00FF1B74" w:rsidRDefault="009E7092" w:rsidP="00A44917">
            <w:pPr>
              <w:rPr>
                <w:rFonts w:ascii="Segoe UI" w:hAnsi="Segoe UI" w:cs="Segoe UI"/>
                <w:lang w:val="en-GB"/>
              </w:rPr>
            </w:pPr>
          </w:p>
        </w:tc>
      </w:tr>
      <w:tr w:rsidR="00151DCD" w:rsidRPr="00FF1B74" w14:paraId="65727460" w14:textId="77777777" w:rsidTr="00151DCD">
        <w:trPr>
          <w:trHeight w:val="305"/>
        </w:trPr>
        <w:tc>
          <w:tcPr>
            <w:tcW w:w="759" w:type="pct"/>
            <w:vMerge/>
            <w:shd w:val="clear" w:color="auto" w:fill="FFFFFF" w:themeFill="background1"/>
          </w:tcPr>
          <w:p w14:paraId="38BA00D2" w14:textId="77777777" w:rsidR="009E7092" w:rsidRPr="00FF1B74" w:rsidRDefault="009E7092" w:rsidP="00A44917">
            <w:pPr>
              <w:rPr>
                <w:rFonts w:ascii="Segoe UI" w:hAnsi="Segoe UI" w:cs="Segoe UI"/>
                <w:lang w:val="en-GB"/>
              </w:rPr>
            </w:pPr>
          </w:p>
        </w:tc>
        <w:tc>
          <w:tcPr>
            <w:tcW w:w="1078" w:type="pct"/>
          </w:tcPr>
          <w:p w14:paraId="52BE49BC" w14:textId="77777777" w:rsidR="009E7092" w:rsidRPr="00FF1B74" w:rsidRDefault="009E7092" w:rsidP="00A44917">
            <w:pPr>
              <w:rPr>
                <w:rFonts w:ascii="Segoe UI" w:hAnsi="Segoe UI" w:cs="Segoe UI"/>
                <w:lang w:val="en-GB"/>
              </w:rPr>
            </w:pPr>
            <w:r w:rsidRPr="00FF1B74">
              <w:rPr>
                <w:rFonts w:ascii="Segoe UI" w:hAnsi="Segoe UI" w:cs="Segoe UI"/>
                <w:lang w:val="en-GB"/>
              </w:rPr>
              <w:t>Operationalise TEMIS</w:t>
            </w:r>
            <w:r w:rsidR="00EF55C7" w:rsidRPr="00FF1B74">
              <w:rPr>
                <w:rFonts w:ascii="Segoe UI" w:hAnsi="Segoe UI" w:cs="Segoe UI"/>
                <w:lang w:val="en-GB"/>
              </w:rPr>
              <w:t>.</w:t>
            </w:r>
          </w:p>
        </w:tc>
        <w:tc>
          <w:tcPr>
            <w:tcW w:w="557" w:type="pct"/>
            <w:vMerge/>
          </w:tcPr>
          <w:p w14:paraId="691F9C24" w14:textId="77777777" w:rsidR="009E7092" w:rsidRPr="00FF1B74" w:rsidRDefault="009E7092" w:rsidP="00A44917">
            <w:pPr>
              <w:rPr>
                <w:rFonts w:ascii="Segoe UI" w:hAnsi="Segoe UI" w:cs="Segoe UI"/>
                <w:lang w:val="en-GB"/>
              </w:rPr>
            </w:pPr>
          </w:p>
        </w:tc>
        <w:tc>
          <w:tcPr>
            <w:tcW w:w="640" w:type="pct"/>
            <w:vMerge/>
          </w:tcPr>
          <w:p w14:paraId="7CB61207" w14:textId="77777777" w:rsidR="009E7092" w:rsidRPr="00FF1B74" w:rsidRDefault="009E7092" w:rsidP="00A44917">
            <w:pPr>
              <w:rPr>
                <w:rFonts w:ascii="Segoe UI" w:hAnsi="Segoe UI" w:cs="Segoe UI"/>
                <w:lang w:val="en-GB"/>
              </w:rPr>
            </w:pPr>
          </w:p>
        </w:tc>
        <w:tc>
          <w:tcPr>
            <w:tcW w:w="641" w:type="pct"/>
            <w:vMerge/>
          </w:tcPr>
          <w:p w14:paraId="6FDE8788" w14:textId="77777777" w:rsidR="009E7092" w:rsidRPr="00FF1B74" w:rsidRDefault="009E7092" w:rsidP="00A44917">
            <w:pPr>
              <w:rPr>
                <w:rFonts w:ascii="Segoe UI" w:hAnsi="Segoe UI" w:cs="Segoe UI"/>
                <w:lang w:val="en-GB"/>
              </w:rPr>
            </w:pPr>
          </w:p>
        </w:tc>
        <w:tc>
          <w:tcPr>
            <w:tcW w:w="265" w:type="pct"/>
          </w:tcPr>
          <w:p w14:paraId="47026950" w14:textId="77777777" w:rsidR="009E7092" w:rsidRPr="00FF1B74" w:rsidRDefault="009E7092" w:rsidP="00A44917">
            <w:pPr>
              <w:rPr>
                <w:rFonts w:ascii="Segoe UI" w:hAnsi="Segoe UI" w:cs="Segoe UI"/>
                <w:lang w:val="en-GB"/>
              </w:rPr>
            </w:pPr>
          </w:p>
        </w:tc>
        <w:tc>
          <w:tcPr>
            <w:tcW w:w="265" w:type="pct"/>
            <w:shd w:val="clear" w:color="auto" w:fill="808080" w:themeFill="background1" w:themeFillShade="80"/>
          </w:tcPr>
          <w:p w14:paraId="428EF41C" w14:textId="77777777" w:rsidR="009E7092" w:rsidRPr="00FF1B74" w:rsidRDefault="009E7092" w:rsidP="00A44917">
            <w:pPr>
              <w:rPr>
                <w:rFonts w:ascii="Segoe UI" w:hAnsi="Segoe UI" w:cs="Segoe UI"/>
                <w:lang w:val="en-GB"/>
              </w:rPr>
            </w:pPr>
          </w:p>
        </w:tc>
        <w:tc>
          <w:tcPr>
            <w:tcW w:w="265" w:type="pct"/>
            <w:shd w:val="clear" w:color="auto" w:fill="808080" w:themeFill="background1" w:themeFillShade="80"/>
          </w:tcPr>
          <w:p w14:paraId="0137AC0B" w14:textId="77777777" w:rsidR="009E7092" w:rsidRPr="00FF1B74" w:rsidRDefault="009E7092" w:rsidP="00A44917">
            <w:pPr>
              <w:rPr>
                <w:rFonts w:ascii="Segoe UI" w:hAnsi="Segoe UI" w:cs="Segoe UI"/>
                <w:lang w:val="en-GB"/>
              </w:rPr>
            </w:pPr>
          </w:p>
        </w:tc>
        <w:tc>
          <w:tcPr>
            <w:tcW w:w="265" w:type="pct"/>
            <w:shd w:val="clear" w:color="auto" w:fill="808080" w:themeFill="background1" w:themeFillShade="80"/>
          </w:tcPr>
          <w:p w14:paraId="4FCFDB9E" w14:textId="77777777" w:rsidR="009E7092" w:rsidRPr="00FF1B74" w:rsidRDefault="009E7092" w:rsidP="00A44917">
            <w:pPr>
              <w:rPr>
                <w:rFonts w:ascii="Segoe UI" w:hAnsi="Segoe UI" w:cs="Segoe UI"/>
                <w:lang w:val="en-GB"/>
              </w:rPr>
            </w:pPr>
          </w:p>
        </w:tc>
        <w:tc>
          <w:tcPr>
            <w:tcW w:w="265" w:type="pct"/>
            <w:shd w:val="clear" w:color="auto" w:fill="808080" w:themeFill="background1" w:themeFillShade="80"/>
          </w:tcPr>
          <w:p w14:paraId="74290A06" w14:textId="77777777" w:rsidR="009E7092" w:rsidRPr="00FF1B74" w:rsidRDefault="009E7092" w:rsidP="00A44917">
            <w:pPr>
              <w:rPr>
                <w:rFonts w:ascii="Segoe UI" w:hAnsi="Segoe UI" w:cs="Segoe UI"/>
                <w:lang w:val="en-GB"/>
              </w:rPr>
            </w:pPr>
          </w:p>
        </w:tc>
      </w:tr>
      <w:tr w:rsidR="001B589B" w:rsidRPr="00FF1B74" w14:paraId="3668EB67" w14:textId="77777777" w:rsidTr="00151DCD">
        <w:trPr>
          <w:trHeight w:val="305"/>
        </w:trPr>
        <w:tc>
          <w:tcPr>
            <w:tcW w:w="759" w:type="pct"/>
            <w:vMerge/>
            <w:shd w:val="clear" w:color="auto" w:fill="FFFFFF" w:themeFill="background1"/>
          </w:tcPr>
          <w:p w14:paraId="72E76BCD" w14:textId="77777777" w:rsidR="009E7092" w:rsidRPr="00FF1B74" w:rsidRDefault="009E7092" w:rsidP="00A44917">
            <w:pPr>
              <w:rPr>
                <w:rFonts w:ascii="Segoe UI" w:hAnsi="Segoe UI" w:cs="Segoe UI"/>
                <w:lang w:val="en-GB"/>
              </w:rPr>
            </w:pPr>
          </w:p>
        </w:tc>
        <w:tc>
          <w:tcPr>
            <w:tcW w:w="1078" w:type="pct"/>
          </w:tcPr>
          <w:p w14:paraId="331F8B03" w14:textId="77777777" w:rsidR="009E7092" w:rsidRPr="00FF1B74" w:rsidRDefault="009E7092" w:rsidP="00A44917">
            <w:pPr>
              <w:rPr>
                <w:rFonts w:ascii="Segoe UI" w:hAnsi="Segoe UI" w:cs="Segoe UI"/>
                <w:lang w:val="en-GB"/>
              </w:rPr>
            </w:pPr>
            <w:r w:rsidRPr="00FF1B74">
              <w:rPr>
                <w:rFonts w:ascii="Segoe UI" w:hAnsi="Segoe UI" w:cs="Segoe UI"/>
                <w:lang w:val="en-GB"/>
              </w:rPr>
              <w:t>Review TEMIS system</w:t>
            </w:r>
            <w:r w:rsidR="00EF55C7" w:rsidRPr="00FF1B74">
              <w:rPr>
                <w:rFonts w:ascii="Segoe UI" w:hAnsi="Segoe UI" w:cs="Segoe UI"/>
                <w:lang w:val="en-GB"/>
              </w:rPr>
              <w:t>.</w:t>
            </w:r>
          </w:p>
        </w:tc>
        <w:tc>
          <w:tcPr>
            <w:tcW w:w="557" w:type="pct"/>
            <w:vMerge/>
          </w:tcPr>
          <w:p w14:paraId="5C24CF86" w14:textId="77777777" w:rsidR="009E7092" w:rsidRPr="00FF1B74" w:rsidRDefault="009E7092" w:rsidP="00A44917">
            <w:pPr>
              <w:rPr>
                <w:rFonts w:ascii="Segoe UI" w:hAnsi="Segoe UI" w:cs="Segoe UI"/>
                <w:lang w:val="en-GB"/>
              </w:rPr>
            </w:pPr>
          </w:p>
        </w:tc>
        <w:tc>
          <w:tcPr>
            <w:tcW w:w="640" w:type="pct"/>
            <w:vMerge/>
          </w:tcPr>
          <w:p w14:paraId="0B3A34EE" w14:textId="77777777" w:rsidR="009E7092" w:rsidRPr="00FF1B74" w:rsidRDefault="009E7092" w:rsidP="00A44917">
            <w:pPr>
              <w:rPr>
                <w:rFonts w:ascii="Segoe UI" w:hAnsi="Segoe UI" w:cs="Segoe UI"/>
                <w:lang w:val="en-GB"/>
              </w:rPr>
            </w:pPr>
          </w:p>
        </w:tc>
        <w:tc>
          <w:tcPr>
            <w:tcW w:w="641" w:type="pct"/>
            <w:vMerge/>
          </w:tcPr>
          <w:p w14:paraId="530D3B7E" w14:textId="77777777" w:rsidR="009E7092" w:rsidRPr="00FF1B74" w:rsidRDefault="009E7092" w:rsidP="00A44917">
            <w:pPr>
              <w:rPr>
                <w:rFonts w:ascii="Segoe UI" w:hAnsi="Segoe UI" w:cs="Segoe UI"/>
                <w:lang w:val="en-GB"/>
              </w:rPr>
            </w:pPr>
          </w:p>
        </w:tc>
        <w:tc>
          <w:tcPr>
            <w:tcW w:w="265" w:type="pct"/>
          </w:tcPr>
          <w:p w14:paraId="3DB030FB" w14:textId="77777777" w:rsidR="009E7092" w:rsidRPr="00FF1B74" w:rsidRDefault="009E7092" w:rsidP="00A44917">
            <w:pPr>
              <w:rPr>
                <w:rFonts w:ascii="Segoe UI" w:hAnsi="Segoe UI" w:cs="Segoe UI"/>
                <w:lang w:val="en-GB"/>
              </w:rPr>
            </w:pPr>
          </w:p>
        </w:tc>
        <w:tc>
          <w:tcPr>
            <w:tcW w:w="265" w:type="pct"/>
          </w:tcPr>
          <w:p w14:paraId="2B53EFB7" w14:textId="77777777" w:rsidR="009E7092" w:rsidRPr="00FF1B74" w:rsidRDefault="009E7092" w:rsidP="00A44917">
            <w:pPr>
              <w:rPr>
                <w:rFonts w:ascii="Segoe UI" w:hAnsi="Segoe UI" w:cs="Segoe UI"/>
                <w:lang w:val="en-GB"/>
              </w:rPr>
            </w:pPr>
          </w:p>
        </w:tc>
        <w:tc>
          <w:tcPr>
            <w:tcW w:w="265" w:type="pct"/>
            <w:shd w:val="clear" w:color="auto" w:fill="808080" w:themeFill="background1" w:themeFillShade="80"/>
          </w:tcPr>
          <w:p w14:paraId="4E2013D9" w14:textId="77777777" w:rsidR="009E7092" w:rsidRPr="00FF1B74" w:rsidRDefault="009E7092" w:rsidP="00A44917">
            <w:pPr>
              <w:rPr>
                <w:rFonts w:ascii="Segoe UI" w:hAnsi="Segoe UI" w:cs="Segoe UI"/>
                <w:lang w:val="en-GB"/>
              </w:rPr>
            </w:pPr>
          </w:p>
        </w:tc>
        <w:tc>
          <w:tcPr>
            <w:tcW w:w="265" w:type="pct"/>
          </w:tcPr>
          <w:p w14:paraId="3FA659E7" w14:textId="77777777" w:rsidR="009E7092" w:rsidRPr="00FF1B74" w:rsidRDefault="009E7092" w:rsidP="00A44917">
            <w:pPr>
              <w:rPr>
                <w:rFonts w:ascii="Segoe UI" w:hAnsi="Segoe UI" w:cs="Segoe UI"/>
                <w:lang w:val="en-GB"/>
              </w:rPr>
            </w:pPr>
          </w:p>
        </w:tc>
        <w:tc>
          <w:tcPr>
            <w:tcW w:w="265" w:type="pct"/>
            <w:shd w:val="clear" w:color="auto" w:fill="808080" w:themeFill="background1" w:themeFillShade="80"/>
          </w:tcPr>
          <w:p w14:paraId="6BD3C63C" w14:textId="77777777" w:rsidR="009E7092" w:rsidRPr="00FF1B74" w:rsidRDefault="009E7092" w:rsidP="00A44917">
            <w:pPr>
              <w:rPr>
                <w:rFonts w:ascii="Segoe UI" w:hAnsi="Segoe UI" w:cs="Segoe UI"/>
                <w:lang w:val="en-GB"/>
              </w:rPr>
            </w:pPr>
          </w:p>
        </w:tc>
      </w:tr>
      <w:tr w:rsidR="00FB5D32" w:rsidRPr="00FF1B74" w14:paraId="2069896B" w14:textId="77777777" w:rsidTr="003F437A">
        <w:trPr>
          <w:trHeight w:val="305"/>
        </w:trPr>
        <w:tc>
          <w:tcPr>
            <w:tcW w:w="759" w:type="pct"/>
            <w:vMerge w:val="restart"/>
            <w:shd w:val="clear" w:color="auto" w:fill="FFFFFF" w:themeFill="background1"/>
          </w:tcPr>
          <w:p w14:paraId="721B8EC7" w14:textId="77777777" w:rsidR="00FB5D32" w:rsidRPr="00FF1B74" w:rsidRDefault="00FB5D32" w:rsidP="00E72764">
            <w:pPr>
              <w:rPr>
                <w:rFonts w:ascii="Segoe UI" w:hAnsi="Segoe UI" w:cs="Segoe UI"/>
                <w:lang w:val="en-GB"/>
              </w:rPr>
            </w:pPr>
            <w:bookmarkStart w:id="19" w:name="_Hlk104389085"/>
            <w:r w:rsidRPr="00FF1B74">
              <w:rPr>
                <w:rFonts w:ascii="Segoe UI" w:hAnsi="Segoe UI" w:cs="Segoe UI"/>
                <w:b/>
                <w:bCs/>
              </w:rPr>
              <w:t>Governance framework developed and published.</w:t>
            </w:r>
            <w:bookmarkEnd w:id="19"/>
          </w:p>
        </w:tc>
        <w:tc>
          <w:tcPr>
            <w:tcW w:w="1078" w:type="pct"/>
          </w:tcPr>
          <w:p w14:paraId="2641699F" w14:textId="77777777" w:rsidR="00FB5D32" w:rsidRPr="00FF1B74" w:rsidRDefault="00FB5D32" w:rsidP="00E72764">
            <w:pPr>
              <w:rPr>
                <w:rFonts w:ascii="Segoe UI" w:hAnsi="Segoe UI" w:cs="Segoe UI"/>
                <w:lang w:val="en-GB"/>
              </w:rPr>
            </w:pPr>
            <w:r w:rsidRPr="00FF1B74">
              <w:rPr>
                <w:rFonts w:ascii="Segoe UI" w:hAnsi="Segoe UI" w:cs="Segoe UI"/>
                <w:lang w:val="en-GB"/>
              </w:rPr>
              <w:t>Develop framework</w:t>
            </w:r>
          </w:p>
        </w:tc>
        <w:tc>
          <w:tcPr>
            <w:tcW w:w="557" w:type="pct"/>
            <w:vMerge w:val="restart"/>
          </w:tcPr>
          <w:p w14:paraId="367DC005" w14:textId="77777777" w:rsidR="00FB5D32" w:rsidRPr="00FF1B74" w:rsidRDefault="00FB5D32" w:rsidP="00FB5D32">
            <w:pPr>
              <w:jc w:val="center"/>
              <w:rPr>
                <w:rFonts w:ascii="Segoe UI" w:hAnsi="Segoe UI" w:cs="Segoe UI"/>
                <w:lang w:val="en-GB"/>
              </w:rPr>
            </w:pPr>
            <w:r w:rsidRPr="00FF1B74">
              <w:rPr>
                <w:rFonts w:ascii="Segoe UI" w:hAnsi="Segoe UI" w:cs="Segoe UI"/>
                <w:lang w:val="en-GB"/>
              </w:rPr>
              <w:t>Director-General</w:t>
            </w:r>
          </w:p>
        </w:tc>
        <w:tc>
          <w:tcPr>
            <w:tcW w:w="640" w:type="pct"/>
            <w:vMerge w:val="restart"/>
          </w:tcPr>
          <w:p w14:paraId="113C4FB1" w14:textId="77777777" w:rsidR="00FB5D32" w:rsidRPr="00FF1B74" w:rsidRDefault="00FB5D32" w:rsidP="00FB5D32">
            <w:pPr>
              <w:jc w:val="center"/>
              <w:rPr>
                <w:rFonts w:ascii="Segoe UI" w:hAnsi="Segoe UI" w:cs="Segoe UI"/>
                <w:lang w:val="en-GB"/>
              </w:rPr>
            </w:pPr>
            <w:r w:rsidRPr="00FF1B74">
              <w:rPr>
                <w:rFonts w:ascii="Segoe UI" w:hAnsi="Segoe UI" w:cs="Segoe UI"/>
                <w:lang w:val="en-GB"/>
              </w:rPr>
              <w:t>PPR Directorate</w:t>
            </w:r>
          </w:p>
        </w:tc>
        <w:tc>
          <w:tcPr>
            <w:tcW w:w="641" w:type="pct"/>
          </w:tcPr>
          <w:p w14:paraId="51CA04E7" w14:textId="77777777" w:rsidR="00FB5D32" w:rsidRPr="00FF1B74" w:rsidRDefault="00FB5D32" w:rsidP="00FB5D32">
            <w:pPr>
              <w:jc w:val="center"/>
              <w:rPr>
                <w:rFonts w:ascii="Segoe UI" w:hAnsi="Segoe UI" w:cs="Segoe UI"/>
                <w:lang w:val="en-GB"/>
              </w:rPr>
            </w:pPr>
            <w:r w:rsidRPr="00FF1B74">
              <w:rPr>
                <w:rFonts w:ascii="Segoe UI" w:hAnsi="Segoe UI" w:cs="Segoe UI"/>
                <w:lang w:val="en-GB"/>
              </w:rPr>
              <w:t>Policy &amp; Planning Department</w:t>
            </w:r>
          </w:p>
        </w:tc>
        <w:tc>
          <w:tcPr>
            <w:tcW w:w="265" w:type="pct"/>
            <w:shd w:val="clear" w:color="auto" w:fill="808080" w:themeFill="background1" w:themeFillShade="80"/>
          </w:tcPr>
          <w:p w14:paraId="4E2AF652" w14:textId="77777777" w:rsidR="00FB5D32" w:rsidRPr="00FF1B74" w:rsidRDefault="00FB5D32" w:rsidP="00E72764">
            <w:pPr>
              <w:rPr>
                <w:rFonts w:ascii="Segoe UI" w:hAnsi="Segoe UI" w:cs="Segoe UI"/>
                <w:lang w:val="en-GB"/>
              </w:rPr>
            </w:pPr>
          </w:p>
        </w:tc>
        <w:tc>
          <w:tcPr>
            <w:tcW w:w="265" w:type="pct"/>
          </w:tcPr>
          <w:p w14:paraId="613890E9" w14:textId="77777777" w:rsidR="00FB5D32" w:rsidRPr="00FF1B74" w:rsidRDefault="00FB5D32" w:rsidP="00E72764">
            <w:pPr>
              <w:rPr>
                <w:rFonts w:ascii="Segoe UI" w:hAnsi="Segoe UI" w:cs="Segoe UI"/>
                <w:lang w:val="en-GB"/>
              </w:rPr>
            </w:pPr>
          </w:p>
        </w:tc>
        <w:tc>
          <w:tcPr>
            <w:tcW w:w="265" w:type="pct"/>
          </w:tcPr>
          <w:p w14:paraId="521C34C7" w14:textId="77777777" w:rsidR="00FB5D32" w:rsidRPr="00FF1B74" w:rsidRDefault="00FB5D32" w:rsidP="00E72764">
            <w:pPr>
              <w:rPr>
                <w:rFonts w:ascii="Segoe UI" w:hAnsi="Segoe UI" w:cs="Segoe UI"/>
                <w:lang w:val="en-GB"/>
              </w:rPr>
            </w:pPr>
          </w:p>
        </w:tc>
        <w:tc>
          <w:tcPr>
            <w:tcW w:w="265" w:type="pct"/>
          </w:tcPr>
          <w:p w14:paraId="1F2192FB" w14:textId="77777777" w:rsidR="00FB5D32" w:rsidRPr="00FF1B74" w:rsidRDefault="00FB5D32" w:rsidP="00E72764">
            <w:pPr>
              <w:rPr>
                <w:rFonts w:ascii="Segoe UI" w:hAnsi="Segoe UI" w:cs="Segoe UI"/>
                <w:lang w:val="en-GB"/>
              </w:rPr>
            </w:pPr>
          </w:p>
        </w:tc>
        <w:tc>
          <w:tcPr>
            <w:tcW w:w="265" w:type="pct"/>
          </w:tcPr>
          <w:p w14:paraId="6610751B" w14:textId="77777777" w:rsidR="00FB5D32" w:rsidRPr="00FF1B74" w:rsidRDefault="00FB5D32" w:rsidP="00E72764">
            <w:pPr>
              <w:rPr>
                <w:rFonts w:ascii="Segoe UI" w:hAnsi="Segoe UI" w:cs="Segoe UI"/>
                <w:lang w:val="en-GB"/>
              </w:rPr>
            </w:pPr>
          </w:p>
        </w:tc>
      </w:tr>
      <w:tr w:rsidR="00FB5D32" w:rsidRPr="00FF1B74" w14:paraId="2E346899" w14:textId="77777777" w:rsidTr="003F437A">
        <w:trPr>
          <w:trHeight w:val="305"/>
        </w:trPr>
        <w:tc>
          <w:tcPr>
            <w:tcW w:w="759" w:type="pct"/>
            <w:vMerge/>
            <w:shd w:val="clear" w:color="auto" w:fill="FFFFFF" w:themeFill="background1"/>
          </w:tcPr>
          <w:p w14:paraId="0BC983F9" w14:textId="77777777" w:rsidR="00FB5D32" w:rsidRPr="00FF1B74" w:rsidRDefault="00FB5D32" w:rsidP="00E72764">
            <w:pPr>
              <w:rPr>
                <w:rFonts w:ascii="Segoe UI" w:hAnsi="Segoe UI" w:cs="Segoe UI"/>
                <w:lang w:val="en-GB"/>
              </w:rPr>
            </w:pPr>
          </w:p>
        </w:tc>
        <w:tc>
          <w:tcPr>
            <w:tcW w:w="1078" w:type="pct"/>
          </w:tcPr>
          <w:p w14:paraId="4CD8A07A" w14:textId="77777777" w:rsidR="00FB5D32" w:rsidRPr="00FF1B74" w:rsidRDefault="00FB5D32" w:rsidP="00E72764">
            <w:pPr>
              <w:rPr>
                <w:rFonts w:ascii="Segoe UI" w:hAnsi="Segoe UI" w:cs="Segoe UI"/>
                <w:lang w:val="en-GB"/>
              </w:rPr>
            </w:pPr>
            <w:r w:rsidRPr="00FF1B74">
              <w:rPr>
                <w:rFonts w:ascii="Segoe UI" w:hAnsi="Segoe UI" w:cs="Segoe UI"/>
                <w:lang w:val="en-GB"/>
              </w:rPr>
              <w:t>Publish framework</w:t>
            </w:r>
          </w:p>
        </w:tc>
        <w:tc>
          <w:tcPr>
            <w:tcW w:w="557" w:type="pct"/>
            <w:vMerge/>
          </w:tcPr>
          <w:p w14:paraId="2D914AED" w14:textId="77777777" w:rsidR="00FB5D32" w:rsidRPr="00FF1B74" w:rsidRDefault="00FB5D32" w:rsidP="00E72764">
            <w:pPr>
              <w:rPr>
                <w:rFonts w:ascii="Segoe UI" w:hAnsi="Segoe UI" w:cs="Segoe UI"/>
                <w:lang w:val="en-GB"/>
              </w:rPr>
            </w:pPr>
          </w:p>
        </w:tc>
        <w:tc>
          <w:tcPr>
            <w:tcW w:w="640" w:type="pct"/>
            <w:vMerge/>
          </w:tcPr>
          <w:p w14:paraId="39F44170" w14:textId="77777777" w:rsidR="00FB5D32" w:rsidRPr="00FF1B74" w:rsidRDefault="00FB5D32" w:rsidP="00E72764">
            <w:pPr>
              <w:rPr>
                <w:rFonts w:ascii="Segoe UI" w:hAnsi="Segoe UI" w:cs="Segoe UI"/>
                <w:lang w:val="en-GB"/>
              </w:rPr>
            </w:pPr>
          </w:p>
        </w:tc>
        <w:tc>
          <w:tcPr>
            <w:tcW w:w="641" w:type="pct"/>
          </w:tcPr>
          <w:p w14:paraId="6A7F2945" w14:textId="4BC4593A" w:rsidR="00FB5D32" w:rsidRPr="00FF1B74" w:rsidRDefault="00FB5D32" w:rsidP="00FB5D32">
            <w:pPr>
              <w:jc w:val="center"/>
              <w:rPr>
                <w:rFonts w:ascii="Segoe UI" w:hAnsi="Segoe UI" w:cs="Segoe UI"/>
                <w:lang w:val="en-GB"/>
              </w:rPr>
            </w:pPr>
            <w:r w:rsidRPr="00FF1B74">
              <w:rPr>
                <w:rFonts w:ascii="Segoe UI" w:hAnsi="Segoe UI" w:cs="Segoe UI"/>
                <w:lang w:val="en-GB"/>
              </w:rPr>
              <w:t xml:space="preserve"> Publication</w:t>
            </w:r>
            <w:r w:rsidR="001A2615">
              <w:rPr>
                <w:rFonts w:ascii="Segoe UI" w:hAnsi="Segoe UI" w:cs="Segoe UI"/>
                <w:lang w:val="en-GB"/>
              </w:rPr>
              <w:t xml:space="preserve">s &amp; </w:t>
            </w:r>
            <w:r w:rsidRPr="00FF1B74">
              <w:rPr>
                <w:rFonts w:ascii="Segoe UI" w:hAnsi="Segoe UI" w:cs="Segoe UI"/>
                <w:lang w:val="en-GB"/>
              </w:rPr>
              <w:t xml:space="preserve"> </w:t>
            </w:r>
            <w:r w:rsidR="001A2615">
              <w:rPr>
                <w:rFonts w:ascii="Segoe UI" w:hAnsi="Segoe UI" w:cs="Segoe UI"/>
                <w:lang w:val="en-GB"/>
              </w:rPr>
              <w:t>Documentation Department</w:t>
            </w:r>
          </w:p>
        </w:tc>
        <w:tc>
          <w:tcPr>
            <w:tcW w:w="265" w:type="pct"/>
          </w:tcPr>
          <w:p w14:paraId="2B5F3620" w14:textId="77777777" w:rsidR="00FB5D32" w:rsidRPr="00FF1B74" w:rsidRDefault="00FB5D32" w:rsidP="00E72764">
            <w:pPr>
              <w:rPr>
                <w:rFonts w:ascii="Segoe UI" w:hAnsi="Segoe UI" w:cs="Segoe UI"/>
                <w:lang w:val="en-GB"/>
              </w:rPr>
            </w:pPr>
          </w:p>
        </w:tc>
        <w:tc>
          <w:tcPr>
            <w:tcW w:w="265" w:type="pct"/>
            <w:shd w:val="clear" w:color="auto" w:fill="808080" w:themeFill="background1" w:themeFillShade="80"/>
          </w:tcPr>
          <w:p w14:paraId="7EAC3F57" w14:textId="77777777" w:rsidR="00FB5D32" w:rsidRPr="00FF1B74" w:rsidRDefault="00FB5D32" w:rsidP="00E72764">
            <w:pPr>
              <w:rPr>
                <w:rFonts w:ascii="Segoe UI" w:hAnsi="Segoe UI" w:cs="Segoe UI"/>
                <w:lang w:val="en-GB"/>
              </w:rPr>
            </w:pPr>
          </w:p>
        </w:tc>
        <w:tc>
          <w:tcPr>
            <w:tcW w:w="265" w:type="pct"/>
          </w:tcPr>
          <w:p w14:paraId="3106E504" w14:textId="77777777" w:rsidR="00FB5D32" w:rsidRPr="00FF1B74" w:rsidRDefault="00FB5D32" w:rsidP="00E72764">
            <w:pPr>
              <w:rPr>
                <w:rFonts w:ascii="Segoe UI" w:hAnsi="Segoe UI" w:cs="Segoe UI"/>
                <w:lang w:val="en-GB"/>
              </w:rPr>
            </w:pPr>
          </w:p>
        </w:tc>
        <w:tc>
          <w:tcPr>
            <w:tcW w:w="265" w:type="pct"/>
          </w:tcPr>
          <w:p w14:paraId="708CA065" w14:textId="77777777" w:rsidR="00FB5D32" w:rsidRPr="00FF1B74" w:rsidRDefault="00FB5D32" w:rsidP="00E72764">
            <w:pPr>
              <w:rPr>
                <w:rFonts w:ascii="Segoe UI" w:hAnsi="Segoe UI" w:cs="Segoe UI"/>
                <w:lang w:val="en-GB"/>
              </w:rPr>
            </w:pPr>
          </w:p>
        </w:tc>
        <w:tc>
          <w:tcPr>
            <w:tcW w:w="265" w:type="pct"/>
          </w:tcPr>
          <w:p w14:paraId="5DF229A4" w14:textId="77777777" w:rsidR="00FB5D32" w:rsidRPr="00FF1B74" w:rsidRDefault="00FB5D32" w:rsidP="00E72764">
            <w:pPr>
              <w:rPr>
                <w:rFonts w:ascii="Segoe UI" w:hAnsi="Segoe UI" w:cs="Segoe UI"/>
                <w:lang w:val="en-GB"/>
              </w:rPr>
            </w:pPr>
          </w:p>
        </w:tc>
      </w:tr>
    </w:tbl>
    <w:p w14:paraId="2B9D7E44" w14:textId="77777777" w:rsidR="00B1199C" w:rsidRDefault="00B1199C">
      <w:pPr>
        <w:rPr>
          <w:lang w:val="en-GB"/>
        </w:rPr>
      </w:pPr>
    </w:p>
    <w:p w14:paraId="5401B185" w14:textId="77777777" w:rsidR="008E4FB8" w:rsidRPr="008E4FB8" w:rsidRDefault="008E4FB8" w:rsidP="008E4FB8">
      <w:pPr>
        <w:rPr>
          <w:lang w:val="en-GB"/>
        </w:rPr>
      </w:pPr>
    </w:p>
    <w:p w14:paraId="60042BB5" w14:textId="77777777" w:rsidR="008E4FB8" w:rsidRDefault="008E4FB8" w:rsidP="008E4FB8">
      <w:pPr>
        <w:rPr>
          <w:lang w:val="en-GB"/>
        </w:rPr>
      </w:pPr>
    </w:p>
    <w:p w14:paraId="1B0DAA47" w14:textId="77777777" w:rsidR="00567209" w:rsidRDefault="00567209" w:rsidP="008E4FB8">
      <w:pPr>
        <w:rPr>
          <w:lang w:val="en-GB"/>
        </w:rPr>
      </w:pPr>
    </w:p>
    <w:p w14:paraId="764A325E" w14:textId="77777777" w:rsidR="00567209" w:rsidRDefault="00567209" w:rsidP="008E4FB8">
      <w:pPr>
        <w:rPr>
          <w:lang w:val="en-GB"/>
        </w:rPr>
      </w:pPr>
    </w:p>
    <w:p w14:paraId="177B326B" w14:textId="77777777" w:rsidR="003F437A" w:rsidRDefault="003F437A" w:rsidP="008E4FB8">
      <w:pPr>
        <w:rPr>
          <w:lang w:val="en-GB"/>
        </w:rPr>
      </w:pPr>
    </w:p>
    <w:p w14:paraId="6C49E67F" w14:textId="77777777" w:rsidR="003F437A" w:rsidRDefault="003F437A" w:rsidP="008E4FB8">
      <w:pPr>
        <w:rPr>
          <w:lang w:val="en-GB"/>
        </w:rPr>
      </w:pPr>
    </w:p>
    <w:p w14:paraId="6A1C75BE" w14:textId="77777777" w:rsidR="003F437A" w:rsidRDefault="003F437A" w:rsidP="008E4FB8">
      <w:pPr>
        <w:rPr>
          <w:lang w:val="en-GB"/>
        </w:rPr>
      </w:pPr>
    </w:p>
    <w:p w14:paraId="60DDF188" w14:textId="77777777" w:rsidR="00567209" w:rsidRDefault="00567209" w:rsidP="008E4FB8">
      <w:pPr>
        <w:rPr>
          <w:lang w:val="en-GB"/>
        </w:rPr>
      </w:pPr>
    </w:p>
    <w:p w14:paraId="3D87E3BF" w14:textId="77777777" w:rsidR="00FF1B74" w:rsidRDefault="00FF1B74" w:rsidP="008E4FB8">
      <w:pPr>
        <w:rPr>
          <w:lang w:val="en-GB"/>
        </w:rPr>
      </w:pPr>
    </w:p>
    <w:p w14:paraId="2138DB19" w14:textId="77777777" w:rsidR="00567209" w:rsidRPr="008E4FB8" w:rsidRDefault="00567209" w:rsidP="008E4FB8">
      <w:pPr>
        <w:rPr>
          <w:lang w:val="en-GB"/>
        </w:rPr>
      </w:pPr>
    </w:p>
    <w:p w14:paraId="1D3A1737" w14:textId="77777777" w:rsidR="008E4FB8" w:rsidRDefault="008E4FB8" w:rsidP="008E4FB8">
      <w:pPr>
        <w:rPr>
          <w:lang w:val="en-GB"/>
        </w:rPr>
      </w:pPr>
    </w:p>
    <w:tbl>
      <w:tblPr>
        <w:tblStyle w:val="TableGrid"/>
        <w:tblW w:w="5262" w:type="pct"/>
        <w:tblInd w:w="-450" w:type="dxa"/>
        <w:tblLook w:val="04A0" w:firstRow="1" w:lastRow="0" w:firstColumn="1" w:lastColumn="0" w:noHBand="0" w:noVBand="1"/>
      </w:tblPr>
      <w:tblGrid>
        <w:gridCol w:w="2266"/>
        <w:gridCol w:w="2911"/>
        <w:gridCol w:w="1507"/>
        <w:gridCol w:w="1595"/>
        <w:gridCol w:w="1745"/>
        <w:gridCol w:w="722"/>
        <w:gridCol w:w="722"/>
        <w:gridCol w:w="722"/>
        <w:gridCol w:w="722"/>
        <w:gridCol w:w="717"/>
      </w:tblGrid>
      <w:tr w:rsidR="008E4FB8" w:rsidRPr="00FF1B74" w14:paraId="0DB4E38E" w14:textId="77777777" w:rsidTr="001663C3">
        <w:trPr>
          <w:trHeight w:val="320"/>
        </w:trPr>
        <w:tc>
          <w:tcPr>
            <w:tcW w:w="5000" w:type="pct"/>
            <w:gridSpan w:val="10"/>
            <w:shd w:val="clear" w:color="auto" w:fill="FFFFFF" w:themeFill="background1"/>
          </w:tcPr>
          <w:p w14:paraId="5899573F" w14:textId="77777777" w:rsidR="008E4FB8" w:rsidRPr="00FF1B74" w:rsidRDefault="008E4FB8" w:rsidP="00EC0F8D">
            <w:pPr>
              <w:jc w:val="both"/>
              <w:rPr>
                <w:rFonts w:ascii="Segoe UI" w:hAnsi="Segoe UI" w:cs="Segoe UI"/>
                <w:b/>
                <w:bCs/>
              </w:rPr>
            </w:pPr>
            <w:r w:rsidRPr="00FF1B74">
              <w:rPr>
                <w:rFonts w:ascii="Segoe UI" w:hAnsi="Segoe UI" w:cs="Segoe UI"/>
                <w:b/>
              </w:rPr>
              <w:t xml:space="preserve">Strategic thrust </w:t>
            </w:r>
            <w:r w:rsidR="00B073C7" w:rsidRPr="00FF1B74">
              <w:rPr>
                <w:rFonts w:ascii="Segoe UI" w:hAnsi="Segoe UI" w:cs="Segoe UI"/>
                <w:b/>
              </w:rPr>
              <w:t>2</w:t>
            </w:r>
            <w:r w:rsidRPr="00FF1B74">
              <w:rPr>
                <w:rFonts w:ascii="Segoe UI" w:hAnsi="Segoe UI" w:cs="Segoe UI"/>
                <w:b/>
              </w:rPr>
              <w:t xml:space="preserve">: </w:t>
            </w:r>
            <w:r w:rsidR="00C435AD" w:rsidRPr="00FF1B74">
              <w:rPr>
                <w:rFonts w:ascii="Segoe UI" w:hAnsi="Segoe UI" w:cs="Segoe UI"/>
                <w:b/>
                <w:bCs/>
              </w:rPr>
              <w:t>Foster equitable access and participation to inclusive tertiary education and achieve 34.24% GER in tertiary education</w:t>
            </w:r>
          </w:p>
        </w:tc>
      </w:tr>
      <w:tr w:rsidR="001663C3" w:rsidRPr="00FF1B74" w14:paraId="4FC82643" w14:textId="77777777" w:rsidTr="001663C3">
        <w:trPr>
          <w:trHeight w:val="320"/>
        </w:trPr>
        <w:tc>
          <w:tcPr>
            <w:tcW w:w="831" w:type="pct"/>
            <w:vMerge w:val="restart"/>
            <w:shd w:val="clear" w:color="auto" w:fill="FFFFFF" w:themeFill="background1"/>
          </w:tcPr>
          <w:p w14:paraId="6F8A85FD" w14:textId="77777777" w:rsidR="008E4FB8" w:rsidRPr="00FF1B74" w:rsidRDefault="008E4FB8" w:rsidP="00ED3AFA">
            <w:pPr>
              <w:jc w:val="center"/>
              <w:rPr>
                <w:rFonts w:ascii="Segoe UI" w:hAnsi="Segoe UI" w:cs="Segoe UI"/>
                <w:lang w:val="en-GB"/>
              </w:rPr>
            </w:pPr>
          </w:p>
          <w:p w14:paraId="30433F16"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KPI/Output</w:t>
            </w:r>
          </w:p>
        </w:tc>
        <w:tc>
          <w:tcPr>
            <w:tcW w:w="1068" w:type="pct"/>
            <w:vMerge w:val="restart"/>
            <w:shd w:val="clear" w:color="auto" w:fill="FFFFFF" w:themeFill="background1"/>
          </w:tcPr>
          <w:p w14:paraId="1ED7F25B" w14:textId="77777777" w:rsidR="008E4FB8" w:rsidRPr="00FF1B74" w:rsidRDefault="008E4FB8" w:rsidP="00ED3AFA">
            <w:pPr>
              <w:jc w:val="center"/>
              <w:rPr>
                <w:rFonts w:ascii="Segoe UI" w:hAnsi="Segoe UI" w:cs="Segoe UI"/>
                <w:lang w:val="en-GB"/>
              </w:rPr>
            </w:pPr>
          </w:p>
          <w:p w14:paraId="5D794BD9"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Activity</w:t>
            </w:r>
          </w:p>
        </w:tc>
        <w:tc>
          <w:tcPr>
            <w:tcW w:w="553" w:type="pct"/>
            <w:vMerge w:val="restart"/>
            <w:shd w:val="clear" w:color="auto" w:fill="FFFFFF" w:themeFill="background1"/>
          </w:tcPr>
          <w:p w14:paraId="115FA5EB"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Responsible Officer</w:t>
            </w:r>
          </w:p>
        </w:tc>
        <w:tc>
          <w:tcPr>
            <w:tcW w:w="1224" w:type="pct"/>
            <w:gridSpan w:val="2"/>
            <w:shd w:val="clear" w:color="auto" w:fill="FFFFFF" w:themeFill="background1"/>
          </w:tcPr>
          <w:p w14:paraId="1D6CD2EF"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Responsibility</w:t>
            </w:r>
          </w:p>
        </w:tc>
        <w:tc>
          <w:tcPr>
            <w:tcW w:w="1324" w:type="pct"/>
            <w:gridSpan w:val="5"/>
            <w:shd w:val="clear" w:color="auto" w:fill="FFFFFF" w:themeFill="background1"/>
          </w:tcPr>
          <w:p w14:paraId="72E4D4E4"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Timelines (in years)</w:t>
            </w:r>
          </w:p>
        </w:tc>
      </w:tr>
      <w:tr w:rsidR="00127FBF" w:rsidRPr="00FF1B74" w14:paraId="6910424E" w14:textId="77777777" w:rsidTr="001663C3">
        <w:trPr>
          <w:trHeight w:val="335"/>
        </w:trPr>
        <w:tc>
          <w:tcPr>
            <w:tcW w:w="831" w:type="pct"/>
            <w:vMerge/>
            <w:shd w:val="clear" w:color="auto" w:fill="FFFFFF" w:themeFill="background1"/>
          </w:tcPr>
          <w:p w14:paraId="4C70C6DC" w14:textId="77777777" w:rsidR="008E4FB8" w:rsidRPr="00FF1B74" w:rsidRDefault="008E4FB8" w:rsidP="00ED3AFA">
            <w:pPr>
              <w:jc w:val="center"/>
              <w:rPr>
                <w:rFonts w:ascii="Segoe UI" w:hAnsi="Segoe UI" w:cs="Segoe UI"/>
                <w:lang w:val="en-GB"/>
              </w:rPr>
            </w:pPr>
          </w:p>
        </w:tc>
        <w:tc>
          <w:tcPr>
            <w:tcW w:w="1068" w:type="pct"/>
            <w:vMerge/>
            <w:shd w:val="clear" w:color="auto" w:fill="FFFFFF" w:themeFill="background1"/>
          </w:tcPr>
          <w:p w14:paraId="1D89BCB1" w14:textId="77777777" w:rsidR="008E4FB8" w:rsidRPr="00FF1B74" w:rsidRDefault="008E4FB8" w:rsidP="00ED3AFA">
            <w:pPr>
              <w:jc w:val="center"/>
              <w:rPr>
                <w:rFonts w:ascii="Segoe UI" w:hAnsi="Segoe UI" w:cs="Segoe UI"/>
                <w:lang w:val="en-GB"/>
              </w:rPr>
            </w:pPr>
          </w:p>
        </w:tc>
        <w:tc>
          <w:tcPr>
            <w:tcW w:w="553" w:type="pct"/>
            <w:vMerge/>
            <w:shd w:val="clear" w:color="auto" w:fill="FFFFFF" w:themeFill="background1"/>
          </w:tcPr>
          <w:p w14:paraId="481892D0" w14:textId="77777777" w:rsidR="008E4FB8" w:rsidRPr="00FF1B74" w:rsidRDefault="008E4FB8" w:rsidP="00ED3AFA">
            <w:pPr>
              <w:jc w:val="center"/>
              <w:rPr>
                <w:rFonts w:ascii="Segoe UI" w:hAnsi="Segoe UI" w:cs="Segoe UI"/>
                <w:lang w:val="en-GB"/>
              </w:rPr>
            </w:pPr>
          </w:p>
        </w:tc>
        <w:tc>
          <w:tcPr>
            <w:tcW w:w="585" w:type="pct"/>
            <w:shd w:val="clear" w:color="auto" w:fill="FFFFFF" w:themeFill="background1"/>
          </w:tcPr>
          <w:p w14:paraId="71C51E76"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Primary</w:t>
            </w:r>
          </w:p>
        </w:tc>
        <w:tc>
          <w:tcPr>
            <w:tcW w:w="640" w:type="pct"/>
            <w:shd w:val="clear" w:color="auto" w:fill="FFFFFF" w:themeFill="background1"/>
          </w:tcPr>
          <w:p w14:paraId="322E7A19"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Secondary</w:t>
            </w:r>
          </w:p>
        </w:tc>
        <w:tc>
          <w:tcPr>
            <w:tcW w:w="265" w:type="pct"/>
            <w:shd w:val="clear" w:color="auto" w:fill="FFFFFF" w:themeFill="background1"/>
          </w:tcPr>
          <w:p w14:paraId="3C0ED3D8"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2023</w:t>
            </w:r>
          </w:p>
        </w:tc>
        <w:tc>
          <w:tcPr>
            <w:tcW w:w="265" w:type="pct"/>
            <w:shd w:val="clear" w:color="auto" w:fill="FFFFFF" w:themeFill="background1"/>
          </w:tcPr>
          <w:p w14:paraId="1FE1D93E"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2024</w:t>
            </w:r>
          </w:p>
        </w:tc>
        <w:tc>
          <w:tcPr>
            <w:tcW w:w="265" w:type="pct"/>
            <w:shd w:val="clear" w:color="auto" w:fill="FFFFFF" w:themeFill="background1"/>
          </w:tcPr>
          <w:p w14:paraId="3657D5D9"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2025</w:t>
            </w:r>
          </w:p>
        </w:tc>
        <w:tc>
          <w:tcPr>
            <w:tcW w:w="265" w:type="pct"/>
            <w:shd w:val="clear" w:color="auto" w:fill="FFFFFF" w:themeFill="background1"/>
          </w:tcPr>
          <w:p w14:paraId="62B3B3C1"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2026</w:t>
            </w:r>
          </w:p>
        </w:tc>
        <w:tc>
          <w:tcPr>
            <w:tcW w:w="265" w:type="pct"/>
            <w:shd w:val="clear" w:color="auto" w:fill="FFFFFF" w:themeFill="background1"/>
          </w:tcPr>
          <w:p w14:paraId="2303EFB9" w14:textId="77777777" w:rsidR="008E4FB8" w:rsidRPr="00FF1B74" w:rsidRDefault="008E4FB8" w:rsidP="00ED3AFA">
            <w:pPr>
              <w:jc w:val="center"/>
              <w:rPr>
                <w:rFonts w:ascii="Segoe UI" w:hAnsi="Segoe UI" w:cs="Segoe UI"/>
                <w:lang w:val="en-GB"/>
              </w:rPr>
            </w:pPr>
            <w:r w:rsidRPr="00FF1B74">
              <w:rPr>
                <w:rFonts w:ascii="Segoe UI" w:hAnsi="Segoe UI" w:cs="Segoe UI"/>
                <w:lang w:val="en-GB"/>
              </w:rPr>
              <w:t>2027</w:t>
            </w:r>
          </w:p>
        </w:tc>
      </w:tr>
      <w:tr w:rsidR="00EA34ED" w:rsidRPr="00FF1B74" w14:paraId="16D84307" w14:textId="77777777" w:rsidTr="001663C3">
        <w:trPr>
          <w:trHeight w:val="335"/>
        </w:trPr>
        <w:tc>
          <w:tcPr>
            <w:tcW w:w="831" w:type="pct"/>
            <w:vMerge w:val="restart"/>
            <w:shd w:val="clear" w:color="auto" w:fill="FFFFFF" w:themeFill="background1"/>
          </w:tcPr>
          <w:p w14:paraId="2FCC89B9" w14:textId="77777777" w:rsidR="00EA34ED" w:rsidRPr="00FF1B74" w:rsidRDefault="00EA34ED" w:rsidP="006B439E">
            <w:pPr>
              <w:rPr>
                <w:rFonts w:ascii="Segoe UI" w:hAnsi="Segoe UI" w:cs="Segoe UI"/>
                <w:b/>
                <w:bCs/>
                <w:lang w:val="en-GB"/>
              </w:rPr>
            </w:pPr>
            <w:r w:rsidRPr="00FF1B74">
              <w:rPr>
                <w:rFonts w:ascii="Segoe UI" w:hAnsi="Segoe UI" w:cs="Segoe UI"/>
                <w:b/>
                <w:bCs/>
              </w:rPr>
              <w:t xml:space="preserve">Capacity for tertiary education expanded. </w:t>
            </w:r>
          </w:p>
        </w:tc>
        <w:tc>
          <w:tcPr>
            <w:tcW w:w="1068" w:type="pct"/>
            <w:shd w:val="clear" w:color="auto" w:fill="auto"/>
          </w:tcPr>
          <w:p w14:paraId="54CC3A73" w14:textId="77777777" w:rsidR="00EA34ED" w:rsidRPr="00FF1B74" w:rsidRDefault="00EA34ED" w:rsidP="006B439E">
            <w:pPr>
              <w:rPr>
                <w:rFonts w:ascii="Segoe UI" w:hAnsi="Segoe UI" w:cs="Segoe UI"/>
                <w:lang w:val="en-GB"/>
              </w:rPr>
            </w:pPr>
            <w:r w:rsidRPr="00FF1B74">
              <w:rPr>
                <w:rFonts w:ascii="Segoe UI" w:hAnsi="Segoe UI" w:cs="Segoe UI"/>
                <w:lang w:val="en-GB"/>
              </w:rPr>
              <w:t>Establish three universities</w:t>
            </w:r>
            <w:r w:rsidR="000F6D09" w:rsidRPr="00FF1B74">
              <w:rPr>
                <w:rFonts w:ascii="Segoe UI" w:hAnsi="Segoe UI" w:cs="Segoe UI"/>
                <w:lang w:val="en-GB"/>
              </w:rPr>
              <w:t>.</w:t>
            </w:r>
          </w:p>
        </w:tc>
        <w:tc>
          <w:tcPr>
            <w:tcW w:w="553" w:type="pct"/>
            <w:vMerge w:val="restart"/>
            <w:shd w:val="clear" w:color="auto" w:fill="auto"/>
          </w:tcPr>
          <w:p w14:paraId="39EB291E" w14:textId="77777777" w:rsidR="00EA34ED" w:rsidRPr="00FF1B74" w:rsidRDefault="00EA34ED" w:rsidP="00FF1B74">
            <w:pPr>
              <w:rPr>
                <w:rFonts w:ascii="Segoe UI" w:hAnsi="Segoe UI" w:cs="Segoe UI"/>
                <w:lang w:val="en-GB"/>
              </w:rPr>
            </w:pPr>
            <w:r w:rsidRPr="00FF1B74">
              <w:rPr>
                <w:rFonts w:ascii="Segoe UI" w:hAnsi="Segoe UI" w:cs="Segoe UI"/>
                <w:lang w:val="en-GB"/>
              </w:rPr>
              <w:t>Ministry of Education</w:t>
            </w:r>
          </w:p>
        </w:tc>
        <w:tc>
          <w:tcPr>
            <w:tcW w:w="585" w:type="pct"/>
            <w:vMerge w:val="restart"/>
            <w:shd w:val="clear" w:color="auto" w:fill="auto"/>
          </w:tcPr>
          <w:p w14:paraId="0D95277D" w14:textId="77777777" w:rsidR="00EA34ED" w:rsidRPr="00FF1B74" w:rsidRDefault="00EA34ED" w:rsidP="00FF1B74">
            <w:pPr>
              <w:rPr>
                <w:rFonts w:ascii="Segoe UI" w:hAnsi="Segoe UI" w:cs="Segoe UI"/>
                <w:lang w:val="en-GB"/>
              </w:rPr>
            </w:pPr>
            <w:r w:rsidRPr="00FF1B74">
              <w:rPr>
                <w:rFonts w:ascii="Segoe UI" w:hAnsi="Segoe UI" w:cs="Segoe UI"/>
                <w:lang w:val="en-GB"/>
              </w:rPr>
              <w:t>Director-General</w:t>
            </w:r>
          </w:p>
        </w:tc>
        <w:tc>
          <w:tcPr>
            <w:tcW w:w="640" w:type="pct"/>
            <w:vMerge w:val="restart"/>
            <w:shd w:val="clear" w:color="auto" w:fill="auto"/>
          </w:tcPr>
          <w:p w14:paraId="2E1893BE" w14:textId="77777777" w:rsidR="00EA34ED" w:rsidRPr="00FF1B74" w:rsidRDefault="00EA34ED" w:rsidP="00FF1B74">
            <w:pPr>
              <w:rPr>
                <w:rFonts w:ascii="Segoe UI" w:hAnsi="Segoe UI" w:cs="Segoe UI"/>
                <w:lang w:val="en-GB"/>
              </w:rPr>
            </w:pPr>
            <w:r w:rsidRPr="00FF1B74">
              <w:rPr>
                <w:rFonts w:ascii="Segoe UI" w:hAnsi="Segoe UI" w:cs="Segoe UI"/>
                <w:lang w:val="en-GB"/>
              </w:rPr>
              <w:t>Project Department</w:t>
            </w:r>
          </w:p>
        </w:tc>
        <w:tc>
          <w:tcPr>
            <w:tcW w:w="265" w:type="pct"/>
            <w:shd w:val="clear" w:color="auto" w:fill="808080" w:themeFill="background1" w:themeFillShade="80"/>
          </w:tcPr>
          <w:p w14:paraId="7FE8B5BD" w14:textId="77777777" w:rsidR="00EA34ED" w:rsidRPr="00FF1B74" w:rsidRDefault="00EA34ED" w:rsidP="006B439E">
            <w:pPr>
              <w:jc w:val="center"/>
              <w:rPr>
                <w:rFonts w:ascii="Segoe UI" w:hAnsi="Segoe UI" w:cs="Segoe UI"/>
                <w:lang w:val="en-GB"/>
              </w:rPr>
            </w:pPr>
          </w:p>
        </w:tc>
        <w:tc>
          <w:tcPr>
            <w:tcW w:w="265" w:type="pct"/>
            <w:shd w:val="clear" w:color="auto" w:fill="808080" w:themeFill="background1" w:themeFillShade="80"/>
          </w:tcPr>
          <w:p w14:paraId="1D910C13" w14:textId="77777777" w:rsidR="00EA34ED" w:rsidRPr="00FF1B74" w:rsidRDefault="00EA34ED" w:rsidP="006B439E">
            <w:pPr>
              <w:jc w:val="center"/>
              <w:rPr>
                <w:rFonts w:ascii="Segoe UI" w:hAnsi="Segoe UI" w:cs="Segoe UI"/>
                <w:lang w:val="en-GB"/>
              </w:rPr>
            </w:pPr>
          </w:p>
        </w:tc>
        <w:tc>
          <w:tcPr>
            <w:tcW w:w="265" w:type="pct"/>
            <w:shd w:val="clear" w:color="auto" w:fill="808080" w:themeFill="background1" w:themeFillShade="80"/>
          </w:tcPr>
          <w:p w14:paraId="6088E47B" w14:textId="77777777" w:rsidR="00EA34ED" w:rsidRPr="00FF1B74" w:rsidRDefault="00EA34ED" w:rsidP="006B439E">
            <w:pPr>
              <w:jc w:val="center"/>
              <w:rPr>
                <w:rFonts w:ascii="Segoe UI" w:hAnsi="Segoe UI" w:cs="Segoe UI"/>
                <w:lang w:val="en-GB"/>
              </w:rPr>
            </w:pPr>
          </w:p>
        </w:tc>
        <w:tc>
          <w:tcPr>
            <w:tcW w:w="265" w:type="pct"/>
            <w:shd w:val="clear" w:color="auto" w:fill="808080" w:themeFill="background1" w:themeFillShade="80"/>
          </w:tcPr>
          <w:p w14:paraId="7EB229A2" w14:textId="77777777" w:rsidR="00EA34ED" w:rsidRPr="00FF1B74" w:rsidRDefault="00EA34ED" w:rsidP="006B439E">
            <w:pPr>
              <w:jc w:val="center"/>
              <w:rPr>
                <w:rFonts w:ascii="Segoe UI" w:hAnsi="Segoe UI" w:cs="Segoe UI"/>
                <w:lang w:val="en-GB"/>
              </w:rPr>
            </w:pPr>
          </w:p>
        </w:tc>
        <w:tc>
          <w:tcPr>
            <w:tcW w:w="265" w:type="pct"/>
            <w:shd w:val="clear" w:color="auto" w:fill="808080" w:themeFill="background1" w:themeFillShade="80"/>
          </w:tcPr>
          <w:p w14:paraId="13F41BB9" w14:textId="77777777" w:rsidR="00EA34ED" w:rsidRPr="00FF1B74" w:rsidRDefault="00EA34ED" w:rsidP="006B439E">
            <w:pPr>
              <w:jc w:val="center"/>
              <w:rPr>
                <w:rFonts w:ascii="Segoe UI" w:hAnsi="Segoe UI" w:cs="Segoe UI"/>
                <w:lang w:val="en-GB"/>
              </w:rPr>
            </w:pPr>
          </w:p>
        </w:tc>
      </w:tr>
      <w:tr w:rsidR="00EA34ED" w:rsidRPr="00FF1B74" w14:paraId="09A51B67" w14:textId="77777777" w:rsidTr="001663C3">
        <w:trPr>
          <w:trHeight w:val="335"/>
        </w:trPr>
        <w:tc>
          <w:tcPr>
            <w:tcW w:w="831" w:type="pct"/>
            <w:vMerge/>
            <w:shd w:val="clear" w:color="auto" w:fill="FFFFFF" w:themeFill="background1"/>
          </w:tcPr>
          <w:p w14:paraId="01902D94" w14:textId="77777777" w:rsidR="00EA34ED" w:rsidRPr="00FF1B74" w:rsidRDefault="00EA34ED" w:rsidP="006B439E">
            <w:pPr>
              <w:rPr>
                <w:rFonts w:ascii="Segoe UI" w:hAnsi="Segoe UI" w:cs="Segoe UI"/>
                <w:b/>
                <w:bCs/>
              </w:rPr>
            </w:pPr>
          </w:p>
        </w:tc>
        <w:tc>
          <w:tcPr>
            <w:tcW w:w="1068" w:type="pct"/>
            <w:shd w:val="clear" w:color="auto" w:fill="auto"/>
          </w:tcPr>
          <w:p w14:paraId="13312590" w14:textId="77777777" w:rsidR="00EA34ED" w:rsidRPr="00FF1B74" w:rsidRDefault="00EA34ED" w:rsidP="006B439E">
            <w:pPr>
              <w:rPr>
                <w:rFonts w:ascii="Segoe UI" w:hAnsi="Segoe UI" w:cs="Segoe UI"/>
                <w:lang w:val="en-GB"/>
              </w:rPr>
            </w:pPr>
            <w:r w:rsidRPr="00FF1B74">
              <w:rPr>
                <w:rFonts w:ascii="Segoe UI" w:hAnsi="Segoe UI" w:cs="Segoe UI"/>
                <w:lang w:val="en-GB"/>
              </w:rPr>
              <w:t>Complete Phase 2 of UHAS and UESD</w:t>
            </w:r>
            <w:r w:rsidR="000F6D09" w:rsidRPr="00FF1B74">
              <w:rPr>
                <w:rFonts w:ascii="Segoe UI" w:hAnsi="Segoe UI" w:cs="Segoe UI"/>
                <w:lang w:val="en-GB"/>
              </w:rPr>
              <w:t>.</w:t>
            </w:r>
          </w:p>
        </w:tc>
        <w:tc>
          <w:tcPr>
            <w:tcW w:w="553" w:type="pct"/>
            <w:vMerge/>
            <w:shd w:val="clear" w:color="auto" w:fill="auto"/>
          </w:tcPr>
          <w:p w14:paraId="5F7AD1E4" w14:textId="77777777" w:rsidR="00EA34ED" w:rsidRPr="00FF1B74" w:rsidRDefault="00EA34ED" w:rsidP="00FF1B74">
            <w:pPr>
              <w:rPr>
                <w:rFonts w:ascii="Segoe UI" w:hAnsi="Segoe UI" w:cs="Segoe UI"/>
                <w:lang w:val="en-GB"/>
              </w:rPr>
            </w:pPr>
          </w:p>
        </w:tc>
        <w:tc>
          <w:tcPr>
            <w:tcW w:w="585" w:type="pct"/>
            <w:vMerge/>
            <w:shd w:val="clear" w:color="auto" w:fill="auto"/>
          </w:tcPr>
          <w:p w14:paraId="05D2EF3C" w14:textId="77777777" w:rsidR="00EA34ED" w:rsidRPr="00FF1B74" w:rsidRDefault="00EA34ED" w:rsidP="00FF1B74">
            <w:pPr>
              <w:rPr>
                <w:rFonts w:ascii="Segoe UI" w:hAnsi="Segoe UI" w:cs="Segoe UI"/>
                <w:lang w:val="en-GB"/>
              </w:rPr>
            </w:pPr>
          </w:p>
        </w:tc>
        <w:tc>
          <w:tcPr>
            <w:tcW w:w="640" w:type="pct"/>
            <w:vMerge/>
            <w:shd w:val="clear" w:color="auto" w:fill="auto"/>
          </w:tcPr>
          <w:p w14:paraId="0830930A" w14:textId="77777777" w:rsidR="00EA34ED" w:rsidRPr="00FF1B74" w:rsidRDefault="00EA34ED" w:rsidP="00FF1B74">
            <w:pPr>
              <w:rPr>
                <w:rFonts w:ascii="Segoe UI" w:hAnsi="Segoe UI" w:cs="Segoe UI"/>
                <w:lang w:val="en-GB"/>
              </w:rPr>
            </w:pPr>
          </w:p>
        </w:tc>
        <w:tc>
          <w:tcPr>
            <w:tcW w:w="265" w:type="pct"/>
            <w:shd w:val="clear" w:color="auto" w:fill="808080" w:themeFill="background1" w:themeFillShade="80"/>
          </w:tcPr>
          <w:p w14:paraId="4A8589A0" w14:textId="77777777" w:rsidR="00EA34ED" w:rsidRPr="00FF1B74" w:rsidRDefault="00EA34ED" w:rsidP="006B439E">
            <w:pPr>
              <w:jc w:val="center"/>
              <w:rPr>
                <w:rFonts w:ascii="Segoe UI" w:hAnsi="Segoe UI" w:cs="Segoe UI"/>
                <w:lang w:val="en-GB"/>
              </w:rPr>
            </w:pPr>
          </w:p>
        </w:tc>
        <w:tc>
          <w:tcPr>
            <w:tcW w:w="265" w:type="pct"/>
            <w:shd w:val="clear" w:color="auto" w:fill="808080" w:themeFill="background1" w:themeFillShade="80"/>
          </w:tcPr>
          <w:p w14:paraId="7FFD924B" w14:textId="77777777" w:rsidR="00EA34ED" w:rsidRPr="00FF1B74" w:rsidRDefault="00EA34ED" w:rsidP="006B439E">
            <w:pPr>
              <w:jc w:val="center"/>
              <w:rPr>
                <w:rFonts w:ascii="Segoe UI" w:hAnsi="Segoe UI" w:cs="Segoe UI"/>
                <w:lang w:val="en-GB"/>
              </w:rPr>
            </w:pPr>
          </w:p>
        </w:tc>
        <w:tc>
          <w:tcPr>
            <w:tcW w:w="265" w:type="pct"/>
            <w:shd w:val="clear" w:color="auto" w:fill="808080" w:themeFill="background1" w:themeFillShade="80"/>
          </w:tcPr>
          <w:p w14:paraId="3DE238EA" w14:textId="77777777" w:rsidR="00EA34ED" w:rsidRPr="00FF1B74" w:rsidRDefault="00EA34ED" w:rsidP="006B439E">
            <w:pPr>
              <w:jc w:val="center"/>
              <w:rPr>
                <w:rFonts w:ascii="Segoe UI" w:hAnsi="Segoe UI" w:cs="Segoe UI"/>
                <w:lang w:val="en-GB"/>
              </w:rPr>
            </w:pPr>
          </w:p>
        </w:tc>
        <w:tc>
          <w:tcPr>
            <w:tcW w:w="265" w:type="pct"/>
            <w:shd w:val="clear" w:color="auto" w:fill="808080" w:themeFill="background1" w:themeFillShade="80"/>
          </w:tcPr>
          <w:p w14:paraId="2AAE319D" w14:textId="77777777" w:rsidR="00EA34ED" w:rsidRPr="00FF1B74" w:rsidRDefault="00EA34ED" w:rsidP="006B439E">
            <w:pPr>
              <w:jc w:val="center"/>
              <w:rPr>
                <w:rFonts w:ascii="Segoe UI" w:hAnsi="Segoe UI" w:cs="Segoe UI"/>
                <w:lang w:val="en-GB"/>
              </w:rPr>
            </w:pPr>
          </w:p>
        </w:tc>
        <w:tc>
          <w:tcPr>
            <w:tcW w:w="265" w:type="pct"/>
            <w:shd w:val="clear" w:color="auto" w:fill="808080" w:themeFill="background1" w:themeFillShade="80"/>
          </w:tcPr>
          <w:p w14:paraId="77B22E3F" w14:textId="77777777" w:rsidR="00EA34ED" w:rsidRPr="00FF1B74" w:rsidRDefault="00EA34ED" w:rsidP="006B439E">
            <w:pPr>
              <w:jc w:val="center"/>
              <w:rPr>
                <w:rFonts w:ascii="Segoe UI" w:hAnsi="Segoe UI" w:cs="Segoe UI"/>
                <w:lang w:val="en-GB"/>
              </w:rPr>
            </w:pPr>
          </w:p>
        </w:tc>
      </w:tr>
      <w:tr w:rsidR="00C2034A" w:rsidRPr="00FF1B74" w14:paraId="2EDDD078" w14:textId="77777777" w:rsidTr="001663C3">
        <w:trPr>
          <w:trHeight w:val="335"/>
        </w:trPr>
        <w:tc>
          <w:tcPr>
            <w:tcW w:w="831" w:type="pct"/>
            <w:vMerge w:val="restart"/>
            <w:shd w:val="clear" w:color="auto" w:fill="FFFFFF" w:themeFill="background1"/>
          </w:tcPr>
          <w:p w14:paraId="1E190348" w14:textId="77777777" w:rsidR="00C2034A" w:rsidRPr="00FF1B74" w:rsidRDefault="00C2034A" w:rsidP="00C2034A">
            <w:pPr>
              <w:rPr>
                <w:rFonts w:ascii="Segoe UI" w:hAnsi="Segoe UI" w:cs="Segoe UI"/>
                <w:b/>
                <w:bCs/>
                <w:lang w:val="en-GB"/>
              </w:rPr>
            </w:pPr>
            <w:r w:rsidRPr="00FF1B74">
              <w:rPr>
                <w:rFonts w:ascii="Segoe UI" w:hAnsi="Segoe UI" w:cs="Segoe UI"/>
                <w:b/>
                <w:bCs/>
                <w:lang w:val="en-GB"/>
              </w:rPr>
              <w:t>Incentive schemes for private institutions in STEM programmes and in underserved areas designed and implemented</w:t>
            </w:r>
            <w:r w:rsidRPr="00FF1B74">
              <w:rPr>
                <w:rFonts w:ascii="Segoe UI" w:hAnsi="Segoe UI" w:cs="Segoe UI"/>
                <w:b/>
                <w:bCs/>
              </w:rPr>
              <w:t>.</w:t>
            </w:r>
          </w:p>
        </w:tc>
        <w:tc>
          <w:tcPr>
            <w:tcW w:w="1068" w:type="pct"/>
            <w:shd w:val="clear" w:color="auto" w:fill="auto"/>
          </w:tcPr>
          <w:p w14:paraId="409F91DC" w14:textId="77777777" w:rsidR="00C2034A" w:rsidRPr="00FF1B74" w:rsidRDefault="00C2034A" w:rsidP="00C2034A">
            <w:pPr>
              <w:rPr>
                <w:rFonts w:ascii="Segoe UI" w:hAnsi="Segoe UI" w:cs="Segoe UI"/>
                <w:lang w:val="en-GB"/>
              </w:rPr>
            </w:pPr>
            <w:r w:rsidRPr="00FF1B74">
              <w:rPr>
                <w:rFonts w:ascii="Segoe UI" w:hAnsi="Segoe UI" w:cs="Segoe UI"/>
                <w:lang w:val="en-GB"/>
              </w:rPr>
              <w:t>Establish a committee to propose an incentive scheme for Private TEIs participation.</w:t>
            </w:r>
          </w:p>
        </w:tc>
        <w:tc>
          <w:tcPr>
            <w:tcW w:w="553" w:type="pct"/>
            <w:vMerge w:val="restart"/>
            <w:shd w:val="clear" w:color="auto" w:fill="auto"/>
          </w:tcPr>
          <w:p w14:paraId="44AB814F" w14:textId="77777777" w:rsidR="00C2034A" w:rsidRPr="00FF1B74" w:rsidRDefault="00C2034A" w:rsidP="00FF1B74">
            <w:pPr>
              <w:rPr>
                <w:rFonts w:ascii="Segoe UI" w:hAnsi="Segoe UI" w:cs="Segoe UI"/>
                <w:lang w:val="en-GB"/>
              </w:rPr>
            </w:pPr>
            <w:r w:rsidRPr="00FF1B74">
              <w:rPr>
                <w:rFonts w:ascii="Segoe UI" w:hAnsi="Segoe UI" w:cs="Segoe UI"/>
                <w:lang w:val="en-GB"/>
              </w:rPr>
              <w:t>Director-General</w:t>
            </w:r>
          </w:p>
        </w:tc>
        <w:tc>
          <w:tcPr>
            <w:tcW w:w="585" w:type="pct"/>
            <w:vMerge w:val="restart"/>
            <w:shd w:val="clear" w:color="auto" w:fill="auto"/>
          </w:tcPr>
          <w:p w14:paraId="028C8C1E" w14:textId="77777777" w:rsidR="00C2034A" w:rsidRPr="00FF1B74" w:rsidRDefault="00C2034A" w:rsidP="00FF1B74">
            <w:pPr>
              <w:rPr>
                <w:rFonts w:ascii="Segoe UI" w:hAnsi="Segoe UI" w:cs="Segoe UI"/>
                <w:lang w:val="en-GB"/>
              </w:rPr>
            </w:pPr>
            <w:r w:rsidRPr="00FF1B74">
              <w:rPr>
                <w:rFonts w:ascii="Segoe UI" w:hAnsi="Segoe UI" w:cs="Segoe UI"/>
                <w:lang w:val="en-GB"/>
              </w:rPr>
              <w:t>PPR Directorate</w:t>
            </w:r>
          </w:p>
        </w:tc>
        <w:tc>
          <w:tcPr>
            <w:tcW w:w="640" w:type="pct"/>
            <w:vMerge w:val="restart"/>
            <w:shd w:val="clear" w:color="auto" w:fill="auto"/>
          </w:tcPr>
          <w:p w14:paraId="64E81B43" w14:textId="77777777" w:rsidR="00C2034A" w:rsidRPr="00FF1B74" w:rsidRDefault="00C2034A" w:rsidP="00FF1B74">
            <w:pPr>
              <w:rPr>
                <w:rFonts w:ascii="Segoe UI" w:hAnsi="Segoe UI" w:cs="Segoe UI"/>
                <w:lang w:val="en-GB"/>
              </w:rPr>
            </w:pPr>
            <w:r w:rsidRPr="00FF1B74">
              <w:rPr>
                <w:rFonts w:ascii="Segoe UI" w:hAnsi="Segoe UI" w:cs="Segoe UI"/>
                <w:lang w:val="en-GB"/>
              </w:rPr>
              <w:t>Planning and Policy Department</w:t>
            </w:r>
          </w:p>
        </w:tc>
        <w:tc>
          <w:tcPr>
            <w:tcW w:w="265" w:type="pct"/>
            <w:shd w:val="clear" w:color="auto" w:fill="808080" w:themeFill="background1" w:themeFillShade="80"/>
          </w:tcPr>
          <w:p w14:paraId="376AB44E" w14:textId="77777777" w:rsidR="00C2034A" w:rsidRPr="00FF1B74" w:rsidRDefault="00C2034A" w:rsidP="00C2034A">
            <w:pPr>
              <w:jc w:val="center"/>
              <w:rPr>
                <w:rFonts w:ascii="Segoe UI" w:hAnsi="Segoe UI" w:cs="Segoe UI"/>
                <w:lang w:val="en-GB"/>
              </w:rPr>
            </w:pPr>
          </w:p>
        </w:tc>
        <w:tc>
          <w:tcPr>
            <w:tcW w:w="265" w:type="pct"/>
            <w:shd w:val="clear" w:color="auto" w:fill="auto"/>
          </w:tcPr>
          <w:p w14:paraId="1393F273" w14:textId="77777777" w:rsidR="00C2034A" w:rsidRPr="00FF1B74" w:rsidRDefault="00C2034A" w:rsidP="00C2034A">
            <w:pPr>
              <w:jc w:val="center"/>
              <w:rPr>
                <w:rFonts w:ascii="Segoe UI" w:hAnsi="Segoe UI" w:cs="Segoe UI"/>
                <w:lang w:val="en-GB"/>
              </w:rPr>
            </w:pPr>
          </w:p>
        </w:tc>
        <w:tc>
          <w:tcPr>
            <w:tcW w:w="265" w:type="pct"/>
            <w:shd w:val="clear" w:color="auto" w:fill="auto"/>
          </w:tcPr>
          <w:p w14:paraId="2DC8DEA6" w14:textId="77777777" w:rsidR="00C2034A" w:rsidRPr="00FF1B74" w:rsidRDefault="00C2034A" w:rsidP="00C2034A">
            <w:pPr>
              <w:jc w:val="center"/>
              <w:rPr>
                <w:rFonts w:ascii="Segoe UI" w:hAnsi="Segoe UI" w:cs="Segoe UI"/>
                <w:lang w:val="en-GB"/>
              </w:rPr>
            </w:pPr>
          </w:p>
        </w:tc>
        <w:tc>
          <w:tcPr>
            <w:tcW w:w="265" w:type="pct"/>
            <w:shd w:val="clear" w:color="auto" w:fill="auto"/>
          </w:tcPr>
          <w:p w14:paraId="0E125AFA" w14:textId="77777777" w:rsidR="00C2034A" w:rsidRPr="00FF1B74" w:rsidRDefault="00C2034A" w:rsidP="00C2034A">
            <w:pPr>
              <w:jc w:val="center"/>
              <w:rPr>
                <w:rFonts w:ascii="Segoe UI" w:hAnsi="Segoe UI" w:cs="Segoe UI"/>
                <w:lang w:val="en-GB"/>
              </w:rPr>
            </w:pPr>
          </w:p>
        </w:tc>
        <w:tc>
          <w:tcPr>
            <w:tcW w:w="265" w:type="pct"/>
            <w:shd w:val="clear" w:color="auto" w:fill="auto"/>
          </w:tcPr>
          <w:p w14:paraId="7138E609" w14:textId="77777777" w:rsidR="00C2034A" w:rsidRPr="00FF1B74" w:rsidRDefault="00C2034A" w:rsidP="00C2034A">
            <w:pPr>
              <w:jc w:val="center"/>
              <w:rPr>
                <w:rFonts w:ascii="Segoe UI" w:hAnsi="Segoe UI" w:cs="Segoe UI"/>
                <w:lang w:val="en-GB"/>
              </w:rPr>
            </w:pPr>
          </w:p>
        </w:tc>
      </w:tr>
      <w:tr w:rsidR="00E376EB" w:rsidRPr="00FF1B74" w14:paraId="36F21D2D" w14:textId="77777777" w:rsidTr="001663C3">
        <w:trPr>
          <w:trHeight w:val="335"/>
        </w:trPr>
        <w:tc>
          <w:tcPr>
            <w:tcW w:w="831" w:type="pct"/>
            <w:vMerge/>
            <w:shd w:val="clear" w:color="auto" w:fill="FFFFFF" w:themeFill="background1"/>
          </w:tcPr>
          <w:p w14:paraId="0E936656" w14:textId="77777777" w:rsidR="00E376EB" w:rsidRPr="00FF1B74" w:rsidRDefault="00E376EB" w:rsidP="00AB47BB">
            <w:pPr>
              <w:rPr>
                <w:rFonts w:ascii="Segoe UI" w:hAnsi="Segoe UI" w:cs="Segoe UI"/>
                <w:b/>
                <w:bCs/>
                <w:lang w:val="en-GB"/>
              </w:rPr>
            </w:pPr>
          </w:p>
        </w:tc>
        <w:tc>
          <w:tcPr>
            <w:tcW w:w="1068" w:type="pct"/>
            <w:shd w:val="clear" w:color="auto" w:fill="auto"/>
          </w:tcPr>
          <w:p w14:paraId="47C9A372" w14:textId="77777777" w:rsidR="00E376EB" w:rsidRPr="00FF1B74" w:rsidRDefault="00E376EB" w:rsidP="00992E77">
            <w:pPr>
              <w:rPr>
                <w:rFonts w:ascii="Segoe UI" w:hAnsi="Segoe UI" w:cs="Segoe UI"/>
                <w:lang w:val="en-GB"/>
              </w:rPr>
            </w:pPr>
            <w:r w:rsidRPr="00FF1B74">
              <w:rPr>
                <w:rFonts w:ascii="Segoe UI" w:hAnsi="Segoe UI" w:cs="Segoe UI"/>
                <w:lang w:val="en-GB"/>
              </w:rPr>
              <w:t>Organise stakeholder meeting on incentive scheme</w:t>
            </w:r>
            <w:r w:rsidR="00A649F4" w:rsidRPr="00FF1B74">
              <w:rPr>
                <w:rFonts w:ascii="Segoe UI" w:hAnsi="Segoe UI" w:cs="Segoe UI"/>
                <w:lang w:val="en-GB"/>
              </w:rPr>
              <w:t>.</w:t>
            </w:r>
          </w:p>
        </w:tc>
        <w:tc>
          <w:tcPr>
            <w:tcW w:w="553" w:type="pct"/>
            <w:vMerge/>
            <w:shd w:val="clear" w:color="auto" w:fill="auto"/>
          </w:tcPr>
          <w:p w14:paraId="1D901AB7" w14:textId="77777777" w:rsidR="00E376EB" w:rsidRPr="00FF1B74" w:rsidRDefault="00E376EB" w:rsidP="00AB47BB">
            <w:pPr>
              <w:jc w:val="center"/>
              <w:rPr>
                <w:rFonts w:ascii="Segoe UI" w:hAnsi="Segoe UI" w:cs="Segoe UI"/>
                <w:lang w:val="en-GB"/>
              </w:rPr>
            </w:pPr>
          </w:p>
        </w:tc>
        <w:tc>
          <w:tcPr>
            <w:tcW w:w="585" w:type="pct"/>
            <w:vMerge/>
            <w:shd w:val="clear" w:color="auto" w:fill="auto"/>
          </w:tcPr>
          <w:p w14:paraId="3C5DB134" w14:textId="77777777" w:rsidR="00E376EB" w:rsidRPr="00FF1B74" w:rsidRDefault="00E376EB" w:rsidP="00AB47BB">
            <w:pPr>
              <w:jc w:val="center"/>
              <w:rPr>
                <w:rFonts w:ascii="Segoe UI" w:hAnsi="Segoe UI" w:cs="Segoe UI"/>
                <w:lang w:val="en-GB"/>
              </w:rPr>
            </w:pPr>
          </w:p>
        </w:tc>
        <w:tc>
          <w:tcPr>
            <w:tcW w:w="640" w:type="pct"/>
            <w:vMerge/>
            <w:shd w:val="clear" w:color="auto" w:fill="auto"/>
          </w:tcPr>
          <w:p w14:paraId="7163DFBF" w14:textId="77777777" w:rsidR="00E376EB" w:rsidRPr="00FF1B74" w:rsidRDefault="00E376EB" w:rsidP="00AB47BB">
            <w:pPr>
              <w:jc w:val="center"/>
              <w:rPr>
                <w:rFonts w:ascii="Segoe UI" w:hAnsi="Segoe UI" w:cs="Segoe UI"/>
                <w:lang w:val="en-GB"/>
              </w:rPr>
            </w:pPr>
          </w:p>
        </w:tc>
        <w:tc>
          <w:tcPr>
            <w:tcW w:w="265" w:type="pct"/>
            <w:shd w:val="clear" w:color="auto" w:fill="808080" w:themeFill="background1" w:themeFillShade="80"/>
          </w:tcPr>
          <w:p w14:paraId="1F8B83A5" w14:textId="77777777" w:rsidR="00E376EB" w:rsidRPr="00FF1B74" w:rsidRDefault="00E376EB" w:rsidP="00AB47BB">
            <w:pPr>
              <w:jc w:val="center"/>
              <w:rPr>
                <w:rFonts w:ascii="Segoe UI" w:hAnsi="Segoe UI" w:cs="Segoe UI"/>
                <w:lang w:val="en-GB"/>
              </w:rPr>
            </w:pPr>
          </w:p>
        </w:tc>
        <w:tc>
          <w:tcPr>
            <w:tcW w:w="265" w:type="pct"/>
            <w:shd w:val="clear" w:color="auto" w:fill="auto"/>
          </w:tcPr>
          <w:p w14:paraId="46462217" w14:textId="77777777" w:rsidR="00E376EB" w:rsidRPr="00FF1B74" w:rsidRDefault="00E376EB" w:rsidP="00AB47BB">
            <w:pPr>
              <w:jc w:val="center"/>
              <w:rPr>
                <w:rFonts w:ascii="Segoe UI" w:hAnsi="Segoe UI" w:cs="Segoe UI"/>
                <w:lang w:val="en-GB"/>
              </w:rPr>
            </w:pPr>
          </w:p>
        </w:tc>
        <w:tc>
          <w:tcPr>
            <w:tcW w:w="265" w:type="pct"/>
            <w:shd w:val="clear" w:color="auto" w:fill="auto"/>
          </w:tcPr>
          <w:p w14:paraId="0B969B55" w14:textId="77777777" w:rsidR="00E376EB" w:rsidRPr="00FF1B74" w:rsidRDefault="00E376EB" w:rsidP="00AB47BB">
            <w:pPr>
              <w:jc w:val="center"/>
              <w:rPr>
                <w:rFonts w:ascii="Segoe UI" w:hAnsi="Segoe UI" w:cs="Segoe UI"/>
                <w:lang w:val="en-GB"/>
              </w:rPr>
            </w:pPr>
          </w:p>
        </w:tc>
        <w:tc>
          <w:tcPr>
            <w:tcW w:w="265" w:type="pct"/>
            <w:shd w:val="clear" w:color="auto" w:fill="auto"/>
          </w:tcPr>
          <w:p w14:paraId="2BD1D097" w14:textId="77777777" w:rsidR="00E376EB" w:rsidRPr="00FF1B74" w:rsidRDefault="00E376EB" w:rsidP="00AB47BB">
            <w:pPr>
              <w:jc w:val="center"/>
              <w:rPr>
                <w:rFonts w:ascii="Segoe UI" w:hAnsi="Segoe UI" w:cs="Segoe UI"/>
                <w:lang w:val="en-GB"/>
              </w:rPr>
            </w:pPr>
          </w:p>
        </w:tc>
        <w:tc>
          <w:tcPr>
            <w:tcW w:w="265" w:type="pct"/>
            <w:shd w:val="clear" w:color="auto" w:fill="auto"/>
          </w:tcPr>
          <w:p w14:paraId="2B3BF9FD" w14:textId="77777777" w:rsidR="00E376EB" w:rsidRPr="00FF1B74" w:rsidRDefault="00E376EB" w:rsidP="00AB47BB">
            <w:pPr>
              <w:jc w:val="center"/>
              <w:rPr>
                <w:rFonts w:ascii="Segoe UI" w:hAnsi="Segoe UI" w:cs="Segoe UI"/>
                <w:lang w:val="en-GB"/>
              </w:rPr>
            </w:pPr>
          </w:p>
        </w:tc>
      </w:tr>
      <w:tr w:rsidR="00E376EB" w:rsidRPr="00FF1B74" w14:paraId="1A84BB95" w14:textId="77777777" w:rsidTr="001663C3">
        <w:trPr>
          <w:trHeight w:val="335"/>
        </w:trPr>
        <w:tc>
          <w:tcPr>
            <w:tcW w:w="831" w:type="pct"/>
            <w:vMerge/>
            <w:shd w:val="clear" w:color="auto" w:fill="FFFFFF" w:themeFill="background1"/>
          </w:tcPr>
          <w:p w14:paraId="01561F05" w14:textId="77777777" w:rsidR="00E376EB" w:rsidRPr="00FF1B74" w:rsidRDefault="00E376EB" w:rsidP="00AB47BB">
            <w:pPr>
              <w:rPr>
                <w:rFonts w:ascii="Segoe UI" w:hAnsi="Segoe UI" w:cs="Segoe UI"/>
                <w:b/>
                <w:bCs/>
                <w:lang w:val="en-GB"/>
              </w:rPr>
            </w:pPr>
          </w:p>
        </w:tc>
        <w:tc>
          <w:tcPr>
            <w:tcW w:w="1068" w:type="pct"/>
            <w:shd w:val="clear" w:color="auto" w:fill="auto"/>
          </w:tcPr>
          <w:p w14:paraId="5FF0A3DC" w14:textId="77777777" w:rsidR="00E376EB" w:rsidRPr="00FF1B74" w:rsidRDefault="00E376EB" w:rsidP="00026835">
            <w:pPr>
              <w:rPr>
                <w:rFonts w:ascii="Segoe UI" w:hAnsi="Segoe UI" w:cs="Segoe UI"/>
                <w:lang w:val="en-GB"/>
              </w:rPr>
            </w:pPr>
            <w:r w:rsidRPr="00FF1B74">
              <w:rPr>
                <w:rFonts w:ascii="Segoe UI" w:hAnsi="Segoe UI" w:cs="Segoe UI"/>
                <w:lang w:val="en-GB"/>
              </w:rPr>
              <w:t>Seek approval from relevant ministries.</w:t>
            </w:r>
          </w:p>
        </w:tc>
        <w:tc>
          <w:tcPr>
            <w:tcW w:w="553" w:type="pct"/>
            <w:vMerge/>
            <w:shd w:val="clear" w:color="auto" w:fill="auto"/>
          </w:tcPr>
          <w:p w14:paraId="2DCB0CBC" w14:textId="77777777" w:rsidR="00E376EB" w:rsidRPr="00FF1B74" w:rsidRDefault="00E376EB" w:rsidP="00AB47BB">
            <w:pPr>
              <w:jc w:val="center"/>
              <w:rPr>
                <w:rFonts w:ascii="Segoe UI" w:hAnsi="Segoe UI" w:cs="Segoe UI"/>
                <w:lang w:val="en-GB"/>
              </w:rPr>
            </w:pPr>
          </w:p>
        </w:tc>
        <w:tc>
          <w:tcPr>
            <w:tcW w:w="585" w:type="pct"/>
            <w:vMerge/>
            <w:shd w:val="clear" w:color="auto" w:fill="auto"/>
          </w:tcPr>
          <w:p w14:paraId="61B4571F" w14:textId="77777777" w:rsidR="00E376EB" w:rsidRPr="00FF1B74" w:rsidRDefault="00E376EB" w:rsidP="00AB47BB">
            <w:pPr>
              <w:jc w:val="center"/>
              <w:rPr>
                <w:rFonts w:ascii="Segoe UI" w:hAnsi="Segoe UI" w:cs="Segoe UI"/>
                <w:lang w:val="en-GB"/>
              </w:rPr>
            </w:pPr>
          </w:p>
        </w:tc>
        <w:tc>
          <w:tcPr>
            <w:tcW w:w="640" w:type="pct"/>
            <w:vMerge/>
            <w:shd w:val="clear" w:color="auto" w:fill="auto"/>
          </w:tcPr>
          <w:p w14:paraId="5E7F1D65" w14:textId="77777777" w:rsidR="00E376EB" w:rsidRPr="00FF1B74" w:rsidRDefault="00E376EB" w:rsidP="00AB47BB">
            <w:pPr>
              <w:jc w:val="center"/>
              <w:rPr>
                <w:rFonts w:ascii="Segoe UI" w:hAnsi="Segoe UI" w:cs="Segoe UI"/>
                <w:lang w:val="en-GB"/>
              </w:rPr>
            </w:pPr>
          </w:p>
        </w:tc>
        <w:tc>
          <w:tcPr>
            <w:tcW w:w="265" w:type="pct"/>
            <w:shd w:val="clear" w:color="auto" w:fill="auto"/>
          </w:tcPr>
          <w:p w14:paraId="4D97A36D" w14:textId="77777777" w:rsidR="00E376EB" w:rsidRPr="00FF1B74" w:rsidRDefault="00E376EB" w:rsidP="00AB47BB">
            <w:pPr>
              <w:jc w:val="center"/>
              <w:rPr>
                <w:rFonts w:ascii="Segoe UI" w:hAnsi="Segoe UI" w:cs="Segoe UI"/>
                <w:lang w:val="en-GB"/>
              </w:rPr>
            </w:pPr>
          </w:p>
        </w:tc>
        <w:tc>
          <w:tcPr>
            <w:tcW w:w="265" w:type="pct"/>
            <w:shd w:val="clear" w:color="auto" w:fill="808080" w:themeFill="background1" w:themeFillShade="80"/>
          </w:tcPr>
          <w:p w14:paraId="4D65707A" w14:textId="77777777" w:rsidR="00E376EB" w:rsidRPr="00FF1B74" w:rsidRDefault="00E376EB" w:rsidP="00AB47BB">
            <w:pPr>
              <w:jc w:val="center"/>
              <w:rPr>
                <w:rFonts w:ascii="Segoe UI" w:hAnsi="Segoe UI" w:cs="Segoe UI"/>
                <w:lang w:val="en-GB"/>
              </w:rPr>
            </w:pPr>
          </w:p>
        </w:tc>
        <w:tc>
          <w:tcPr>
            <w:tcW w:w="265" w:type="pct"/>
            <w:shd w:val="clear" w:color="auto" w:fill="auto"/>
          </w:tcPr>
          <w:p w14:paraId="4798D708" w14:textId="77777777" w:rsidR="00E376EB" w:rsidRPr="00FF1B74" w:rsidRDefault="00E376EB" w:rsidP="00AB47BB">
            <w:pPr>
              <w:jc w:val="center"/>
              <w:rPr>
                <w:rFonts w:ascii="Segoe UI" w:hAnsi="Segoe UI" w:cs="Segoe UI"/>
                <w:lang w:val="en-GB"/>
              </w:rPr>
            </w:pPr>
          </w:p>
        </w:tc>
        <w:tc>
          <w:tcPr>
            <w:tcW w:w="265" w:type="pct"/>
            <w:shd w:val="clear" w:color="auto" w:fill="auto"/>
          </w:tcPr>
          <w:p w14:paraId="4D7E1829" w14:textId="77777777" w:rsidR="00E376EB" w:rsidRPr="00FF1B74" w:rsidRDefault="00E376EB" w:rsidP="00AB47BB">
            <w:pPr>
              <w:jc w:val="center"/>
              <w:rPr>
                <w:rFonts w:ascii="Segoe UI" w:hAnsi="Segoe UI" w:cs="Segoe UI"/>
                <w:lang w:val="en-GB"/>
              </w:rPr>
            </w:pPr>
          </w:p>
        </w:tc>
        <w:tc>
          <w:tcPr>
            <w:tcW w:w="265" w:type="pct"/>
            <w:shd w:val="clear" w:color="auto" w:fill="auto"/>
          </w:tcPr>
          <w:p w14:paraId="7971B6F5" w14:textId="77777777" w:rsidR="00E376EB" w:rsidRPr="00FF1B74" w:rsidRDefault="00E376EB" w:rsidP="00AB47BB">
            <w:pPr>
              <w:jc w:val="center"/>
              <w:rPr>
                <w:rFonts w:ascii="Segoe UI" w:hAnsi="Segoe UI" w:cs="Segoe UI"/>
                <w:lang w:val="en-GB"/>
              </w:rPr>
            </w:pPr>
          </w:p>
        </w:tc>
      </w:tr>
      <w:tr w:rsidR="00E376EB" w:rsidRPr="00FF1B74" w14:paraId="711CE8EE" w14:textId="77777777" w:rsidTr="007637A6">
        <w:trPr>
          <w:trHeight w:val="335"/>
        </w:trPr>
        <w:tc>
          <w:tcPr>
            <w:tcW w:w="831" w:type="pct"/>
            <w:vMerge/>
            <w:shd w:val="clear" w:color="auto" w:fill="FFFFFF" w:themeFill="background1"/>
          </w:tcPr>
          <w:p w14:paraId="711D103A" w14:textId="77777777" w:rsidR="00E376EB" w:rsidRPr="00FF1B74" w:rsidRDefault="00E376EB" w:rsidP="00AB47BB">
            <w:pPr>
              <w:rPr>
                <w:rFonts w:ascii="Segoe UI" w:hAnsi="Segoe UI" w:cs="Segoe UI"/>
                <w:b/>
                <w:bCs/>
                <w:lang w:val="en-GB"/>
              </w:rPr>
            </w:pPr>
          </w:p>
        </w:tc>
        <w:tc>
          <w:tcPr>
            <w:tcW w:w="1068" w:type="pct"/>
            <w:shd w:val="clear" w:color="auto" w:fill="auto"/>
          </w:tcPr>
          <w:p w14:paraId="03047DC1" w14:textId="77777777" w:rsidR="00E376EB" w:rsidRPr="00FF1B74" w:rsidRDefault="00E376EB" w:rsidP="00634004">
            <w:pPr>
              <w:rPr>
                <w:rFonts w:ascii="Segoe UI" w:hAnsi="Segoe UI" w:cs="Segoe UI"/>
                <w:lang w:val="en-GB"/>
              </w:rPr>
            </w:pPr>
            <w:r w:rsidRPr="00FF1B74">
              <w:rPr>
                <w:rFonts w:ascii="Segoe UI" w:hAnsi="Segoe UI" w:cs="Segoe UI"/>
                <w:lang w:val="en-GB"/>
              </w:rPr>
              <w:t>Prepare a list of existing STEM and emerging STEM fields to attract private participation.</w:t>
            </w:r>
          </w:p>
        </w:tc>
        <w:tc>
          <w:tcPr>
            <w:tcW w:w="553" w:type="pct"/>
            <w:vMerge/>
            <w:shd w:val="clear" w:color="auto" w:fill="auto"/>
          </w:tcPr>
          <w:p w14:paraId="5E59122E" w14:textId="77777777" w:rsidR="00E376EB" w:rsidRPr="00FF1B74" w:rsidRDefault="00E376EB" w:rsidP="00AB47BB">
            <w:pPr>
              <w:jc w:val="center"/>
              <w:rPr>
                <w:rFonts w:ascii="Segoe UI" w:hAnsi="Segoe UI" w:cs="Segoe UI"/>
                <w:lang w:val="en-GB"/>
              </w:rPr>
            </w:pPr>
          </w:p>
        </w:tc>
        <w:tc>
          <w:tcPr>
            <w:tcW w:w="585" w:type="pct"/>
            <w:vMerge/>
            <w:shd w:val="clear" w:color="auto" w:fill="auto"/>
          </w:tcPr>
          <w:p w14:paraId="1A1B49FB" w14:textId="77777777" w:rsidR="00E376EB" w:rsidRPr="00FF1B74" w:rsidRDefault="00E376EB" w:rsidP="00AB47BB">
            <w:pPr>
              <w:jc w:val="center"/>
              <w:rPr>
                <w:rFonts w:ascii="Segoe UI" w:hAnsi="Segoe UI" w:cs="Segoe UI"/>
                <w:lang w:val="en-GB"/>
              </w:rPr>
            </w:pPr>
          </w:p>
        </w:tc>
        <w:tc>
          <w:tcPr>
            <w:tcW w:w="640" w:type="pct"/>
            <w:vMerge/>
            <w:shd w:val="clear" w:color="auto" w:fill="auto"/>
          </w:tcPr>
          <w:p w14:paraId="23F1CF71" w14:textId="77777777" w:rsidR="00E376EB" w:rsidRPr="00FF1B74" w:rsidRDefault="00E376EB" w:rsidP="00AB47BB">
            <w:pPr>
              <w:jc w:val="center"/>
              <w:rPr>
                <w:rFonts w:ascii="Segoe UI" w:hAnsi="Segoe UI" w:cs="Segoe UI"/>
                <w:lang w:val="en-GB"/>
              </w:rPr>
            </w:pPr>
          </w:p>
        </w:tc>
        <w:tc>
          <w:tcPr>
            <w:tcW w:w="265" w:type="pct"/>
            <w:shd w:val="clear" w:color="auto" w:fill="808080" w:themeFill="background1" w:themeFillShade="80"/>
          </w:tcPr>
          <w:p w14:paraId="0EAFF0CE" w14:textId="77777777" w:rsidR="00E376EB" w:rsidRPr="00FF1B74" w:rsidRDefault="00E376EB" w:rsidP="00AB47BB">
            <w:pPr>
              <w:jc w:val="center"/>
              <w:rPr>
                <w:rFonts w:ascii="Segoe UI" w:hAnsi="Segoe UI" w:cs="Segoe UI"/>
                <w:lang w:val="en-GB"/>
              </w:rPr>
            </w:pPr>
          </w:p>
        </w:tc>
        <w:tc>
          <w:tcPr>
            <w:tcW w:w="265" w:type="pct"/>
            <w:shd w:val="clear" w:color="auto" w:fill="808080" w:themeFill="background1" w:themeFillShade="80"/>
          </w:tcPr>
          <w:p w14:paraId="0EB5BEA5" w14:textId="77777777" w:rsidR="00E376EB" w:rsidRPr="00FF1B74" w:rsidRDefault="00E376EB" w:rsidP="00AB47BB">
            <w:pPr>
              <w:jc w:val="center"/>
              <w:rPr>
                <w:rFonts w:ascii="Segoe UI" w:hAnsi="Segoe UI" w:cs="Segoe UI"/>
                <w:lang w:val="en-GB"/>
              </w:rPr>
            </w:pPr>
          </w:p>
        </w:tc>
        <w:tc>
          <w:tcPr>
            <w:tcW w:w="265" w:type="pct"/>
            <w:shd w:val="clear" w:color="auto" w:fill="808080" w:themeFill="background1" w:themeFillShade="80"/>
          </w:tcPr>
          <w:p w14:paraId="6D5F6F12" w14:textId="77777777" w:rsidR="00E376EB" w:rsidRPr="00FF1B74" w:rsidRDefault="00E376EB" w:rsidP="00AB47BB">
            <w:pPr>
              <w:jc w:val="center"/>
              <w:rPr>
                <w:rFonts w:ascii="Segoe UI" w:hAnsi="Segoe UI" w:cs="Segoe UI"/>
                <w:lang w:val="en-GB"/>
              </w:rPr>
            </w:pPr>
          </w:p>
        </w:tc>
        <w:tc>
          <w:tcPr>
            <w:tcW w:w="265" w:type="pct"/>
            <w:shd w:val="clear" w:color="auto" w:fill="808080" w:themeFill="background1" w:themeFillShade="80"/>
          </w:tcPr>
          <w:p w14:paraId="0134E90C" w14:textId="77777777" w:rsidR="00E376EB" w:rsidRPr="00FF1B74" w:rsidRDefault="00E376EB" w:rsidP="00AB47BB">
            <w:pPr>
              <w:jc w:val="center"/>
              <w:rPr>
                <w:rFonts w:ascii="Segoe UI" w:hAnsi="Segoe UI" w:cs="Segoe UI"/>
                <w:lang w:val="en-GB"/>
              </w:rPr>
            </w:pPr>
          </w:p>
        </w:tc>
        <w:tc>
          <w:tcPr>
            <w:tcW w:w="265" w:type="pct"/>
            <w:shd w:val="clear" w:color="auto" w:fill="808080" w:themeFill="background1" w:themeFillShade="80"/>
          </w:tcPr>
          <w:p w14:paraId="65DD2D3A" w14:textId="77777777" w:rsidR="00E376EB" w:rsidRPr="00FF1B74" w:rsidRDefault="00E376EB" w:rsidP="00AB47BB">
            <w:pPr>
              <w:jc w:val="center"/>
              <w:rPr>
                <w:rFonts w:ascii="Segoe UI" w:hAnsi="Segoe UI" w:cs="Segoe UI"/>
                <w:lang w:val="en-GB"/>
              </w:rPr>
            </w:pPr>
          </w:p>
        </w:tc>
      </w:tr>
    </w:tbl>
    <w:p w14:paraId="7D20D61D" w14:textId="77777777" w:rsidR="007637A6" w:rsidRDefault="007637A6"/>
    <w:p w14:paraId="6FC306DA" w14:textId="77777777" w:rsidR="007637A6" w:rsidRDefault="007637A6"/>
    <w:p w14:paraId="27EABDD3" w14:textId="77777777" w:rsidR="007637A6" w:rsidRDefault="007637A6"/>
    <w:p w14:paraId="73811F64" w14:textId="77777777" w:rsidR="007637A6" w:rsidRDefault="007637A6"/>
    <w:p w14:paraId="3B9E3411" w14:textId="77777777" w:rsidR="007637A6" w:rsidRDefault="007637A6"/>
    <w:p w14:paraId="3F404A04" w14:textId="77777777" w:rsidR="007637A6" w:rsidRDefault="007637A6"/>
    <w:p w14:paraId="20644D21" w14:textId="77777777" w:rsidR="007637A6" w:rsidRDefault="007637A6"/>
    <w:tbl>
      <w:tblPr>
        <w:tblStyle w:val="TableGrid"/>
        <w:tblW w:w="5262" w:type="pct"/>
        <w:tblInd w:w="-450" w:type="dxa"/>
        <w:tblLook w:val="04A0" w:firstRow="1" w:lastRow="0" w:firstColumn="1" w:lastColumn="0" w:noHBand="0" w:noVBand="1"/>
      </w:tblPr>
      <w:tblGrid>
        <w:gridCol w:w="2266"/>
        <w:gridCol w:w="2911"/>
        <w:gridCol w:w="1507"/>
        <w:gridCol w:w="1595"/>
        <w:gridCol w:w="1745"/>
        <w:gridCol w:w="722"/>
        <w:gridCol w:w="722"/>
        <w:gridCol w:w="722"/>
        <w:gridCol w:w="722"/>
        <w:gridCol w:w="717"/>
      </w:tblGrid>
      <w:tr w:rsidR="00EC0F8D" w:rsidRPr="00FF1B74" w14:paraId="7D8DCDAD" w14:textId="77777777" w:rsidTr="00EC0F8D">
        <w:trPr>
          <w:trHeight w:val="335"/>
        </w:trPr>
        <w:tc>
          <w:tcPr>
            <w:tcW w:w="5000" w:type="pct"/>
            <w:gridSpan w:val="10"/>
            <w:shd w:val="clear" w:color="auto" w:fill="FFFFFF" w:themeFill="background1"/>
          </w:tcPr>
          <w:p w14:paraId="42EF9E04" w14:textId="77777777" w:rsidR="00EC0F8D" w:rsidRPr="00FF1B74" w:rsidRDefault="00EC0F8D" w:rsidP="00EC0F8D">
            <w:pPr>
              <w:jc w:val="both"/>
              <w:rPr>
                <w:rFonts w:ascii="Segoe UI" w:hAnsi="Segoe UI" w:cs="Segoe UI"/>
                <w:lang w:val="en-GB"/>
              </w:rPr>
            </w:pPr>
            <w:r w:rsidRPr="00FF1B74">
              <w:rPr>
                <w:rFonts w:ascii="Segoe UI" w:hAnsi="Segoe UI" w:cs="Segoe UI"/>
                <w:b/>
              </w:rPr>
              <w:t xml:space="preserve">Strategic thrust 2: </w:t>
            </w:r>
            <w:r w:rsidRPr="00FF1B74">
              <w:rPr>
                <w:rFonts w:ascii="Segoe UI" w:hAnsi="Segoe UI" w:cs="Segoe UI"/>
                <w:b/>
                <w:bCs/>
              </w:rPr>
              <w:t>Foster equitable access and participation to inclusive tertiary education and achieve 34.24% GER in tertiary education</w:t>
            </w:r>
          </w:p>
        </w:tc>
      </w:tr>
      <w:tr w:rsidR="002E7ECD" w:rsidRPr="00FF1B74" w14:paraId="4594360A" w14:textId="77777777" w:rsidTr="00EC0F8D">
        <w:trPr>
          <w:trHeight w:val="335"/>
        </w:trPr>
        <w:tc>
          <w:tcPr>
            <w:tcW w:w="831" w:type="pct"/>
            <w:vMerge w:val="restart"/>
            <w:shd w:val="clear" w:color="auto" w:fill="FFFFFF" w:themeFill="background1"/>
          </w:tcPr>
          <w:p w14:paraId="441857F7" w14:textId="77777777" w:rsidR="002E7ECD" w:rsidRPr="00FF1B74" w:rsidRDefault="002E7ECD" w:rsidP="002E7ECD">
            <w:pPr>
              <w:rPr>
                <w:rFonts w:ascii="Segoe UI" w:hAnsi="Segoe UI" w:cs="Segoe UI"/>
                <w:b/>
                <w:bCs/>
                <w:lang w:val="en-GB"/>
              </w:rPr>
            </w:pPr>
            <w:r w:rsidRPr="00FF1B74">
              <w:rPr>
                <w:rFonts w:ascii="Segoe UI" w:hAnsi="Segoe UI" w:cs="Segoe UI"/>
                <w:b/>
                <w:bCs/>
              </w:rPr>
              <w:t xml:space="preserve">Differentiated </w:t>
            </w:r>
            <w:proofErr w:type="spellStart"/>
            <w:r w:rsidRPr="00FF1B74">
              <w:rPr>
                <w:rFonts w:ascii="Segoe UI" w:hAnsi="Segoe UI" w:cs="Segoe UI"/>
                <w:b/>
                <w:bCs/>
              </w:rPr>
              <w:t>ODeL</w:t>
            </w:r>
            <w:proofErr w:type="spellEnd"/>
            <w:r w:rsidRPr="00FF1B74">
              <w:rPr>
                <w:rFonts w:ascii="Segoe UI" w:hAnsi="Segoe UI" w:cs="Segoe UI"/>
                <w:b/>
                <w:bCs/>
              </w:rPr>
              <w:t xml:space="preserve"> programme mounted in all universities. </w:t>
            </w:r>
          </w:p>
        </w:tc>
        <w:tc>
          <w:tcPr>
            <w:tcW w:w="1068" w:type="pct"/>
            <w:shd w:val="clear" w:color="auto" w:fill="auto"/>
          </w:tcPr>
          <w:p w14:paraId="74F36AC8" w14:textId="77777777" w:rsidR="002E7ECD" w:rsidRPr="00FF1B74" w:rsidRDefault="002E7ECD" w:rsidP="002E7ECD">
            <w:pPr>
              <w:rPr>
                <w:rFonts w:ascii="Segoe UI" w:hAnsi="Segoe UI" w:cs="Segoe UI"/>
                <w:lang w:val="en-GB"/>
              </w:rPr>
            </w:pPr>
            <w:r w:rsidRPr="00FF1B74">
              <w:rPr>
                <w:rFonts w:ascii="Segoe UI" w:hAnsi="Segoe UI" w:cs="Segoe UI"/>
                <w:lang w:val="en-GB"/>
              </w:rPr>
              <w:t>Develop a comprehensive policy on Open and Distance Learning</w:t>
            </w:r>
            <w:r w:rsidR="00A649F4" w:rsidRPr="00FF1B74">
              <w:rPr>
                <w:rFonts w:ascii="Segoe UI" w:hAnsi="Segoe UI" w:cs="Segoe UI"/>
                <w:lang w:val="en-GB"/>
              </w:rPr>
              <w:t>.</w:t>
            </w:r>
          </w:p>
        </w:tc>
        <w:tc>
          <w:tcPr>
            <w:tcW w:w="553" w:type="pct"/>
            <w:vMerge w:val="restart"/>
            <w:shd w:val="clear" w:color="auto" w:fill="auto"/>
          </w:tcPr>
          <w:p w14:paraId="39546282" w14:textId="77777777" w:rsidR="002E7ECD" w:rsidRPr="00FF1B74" w:rsidRDefault="002E7ECD" w:rsidP="00FF1B74">
            <w:pPr>
              <w:rPr>
                <w:rFonts w:ascii="Segoe UI" w:hAnsi="Segoe UI" w:cs="Segoe UI"/>
                <w:lang w:val="en-GB"/>
              </w:rPr>
            </w:pPr>
            <w:r w:rsidRPr="00FF1B74">
              <w:rPr>
                <w:rFonts w:ascii="Segoe UI" w:hAnsi="Segoe UI" w:cs="Segoe UI"/>
                <w:lang w:val="en-GB"/>
              </w:rPr>
              <w:t>Director-General</w:t>
            </w:r>
          </w:p>
        </w:tc>
        <w:tc>
          <w:tcPr>
            <w:tcW w:w="585" w:type="pct"/>
            <w:vMerge w:val="restart"/>
            <w:shd w:val="clear" w:color="auto" w:fill="auto"/>
          </w:tcPr>
          <w:p w14:paraId="7553E5C6" w14:textId="77777777" w:rsidR="002E7ECD" w:rsidRPr="00FF1B74" w:rsidRDefault="002E7ECD" w:rsidP="00FF1B74">
            <w:pPr>
              <w:rPr>
                <w:rFonts w:ascii="Segoe UI" w:hAnsi="Segoe UI" w:cs="Segoe UI"/>
                <w:lang w:val="en-GB"/>
              </w:rPr>
            </w:pPr>
            <w:r w:rsidRPr="00FF1B74">
              <w:rPr>
                <w:rFonts w:ascii="Segoe UI" w:hAnsi="Segoe UI" w:cs="Segoe UI"/>
                <w:lang w:val="en-GB"/>
              </w:rPr>
              <w:t>PPR Directorate</w:t>
            </w:r>
          </w:p>
        </w:tc>
        <w:tc>
          <w:tcPr>
            <w:tcW w:w="640" w:type="pct"/>
            <w:vMerge w:val="restart"/>
            <w:shd w:val="clear" w:color="auto" w:fill="auto"/>
          </w:tcPr>
          <w:p w14:paraId="2EA2C0E3" w14:textId="77777777" w:rsidR="002E7ECD" w:rsidRPr="00FF1B74" w:rsidRDefault="002E7ECD" w:rsidP="00FF1B74">
            <w:pPr>
              <w:rPr>
                <w:rFonts w:ascii="Segoe UI" w:hAnsi="Segoe UI" w:cs="Segoe UI"/>
                <w:lang w:val="en-GB"/>
              </w:rPr>
            </w:pPr>
            <w:r w:rsidRPr="00FF1B74">
              <w:rPr>
                <w:rFonts w:ascii="Segoe UI" w:hAnsi="Segoe UI" w:cs="Segoe UI"/>
                <w:lang w:val="en-GB"/>
              </w:rPr>
              <w:t>Planning and Policy Department</w:t>
            </w:r>
          </w:p>
        </w:tc>
        <w:tc>
          <w:tcPr>
            <w:tcW w:w="265" w:type="pct"/>
            <w:shd w:val="clear" w:color="auto" w:fill="808080" w:themeFill="background1" w:themeFillShade="80"/>
          </w:tcPr>
          <w:p w14:paraId="34CE83EE" w14:textId="77777777" w:rsidR="002E7ECD" w:rsidRPr="00FF1B74" w:rsidRDefault="002E7ECD" w:rsidP="002E7ECD">
            <w:pPr>
              <w:jc w:val="center"/>
              <w:rPr>
                <w:rFonts w:ascii="Segoe UI" w:hAnsi="Segoe UI" w:cs="Segoe UI"/>
                <w:lang w:val="en-GB"/>
              </w:rPr>
            </w:pPr>
          </w:p>
        </w:tc>
        <w:tc>
          <w:tcPr>
            <w:tcW w:w="265" w:type="pct"/>
            <w:shd w:val="clear" w:color="auto" w:fill="auto"/>
          </w:tcPr>
          <w:p w14:paraId="71A81587" w14:textId="77777777" w:rsidR="002E7ECD" w:rsidRPr="00FF1B74" w:rsidRDefault="002E7ECD" w:rsidP="002E7ECD">
            <w:pPr>
              <w:jc w:val="center"/>
              <w:rPr>
                <w:rFonts w:ascii="Segoe UI" w:hAnsi="Segoe UI" w:cs="Segoe UI"/>
                <w:lang w:val="en-GB"/>
              </w:rPr>
            </w:pPr>
          </w:p>
        </w:tc>
        <w:tc>
          <w:tcPr>
            <w:tcW w:w="265" w:type="pct"/>
            <w:shd w:val="clear" w:color="auto" w:fill="auto"/>
          </w:tcPr>
          <w:p w14:paraId="584ED49A" w14:textId="77777777" w:rsidR="002E7ECD" w:rsidRPr="00FF1B74" w:rsidRDefault="002E7ECD" w:rsidP="002E7ECD">
            <w:pPr>
              <w:jc w:val="center"/>
              <w:rPr>
                <w:rFonts w:ascii="Segoe UI" w:hAnsi="Segoe UI" w:cs="Segoe UI"/>
                <w:lang w:val="en-GB"/>
              </w:rPr>
            </w:pPr>
          </w:p>
        </w:tc>
        <w:tc>
          <w:tcPr>
            <w:tcW w:w="265" w:type="pct"/>
            <w:shd w:val="clear" w:color="auto" w:fill="auto"/>
          </w:tcPr>
          <w:p w14:paraId="633EFBD3" w14:textId="77777777" w:rsidR="002E7ECD" w:rsidRPr="00FF1B74" w:rsidRDefault="002E7ECD" w:rsidP="002E7ECD">
            <w:pPr>
              <w:jc w:val="center"/>
              <w:rPr>
                <w:rFonts w:ascii="Segoe UI" w:hAnsi="Segoe UI" w:cs="Segoe UI"/>
                <w:lang w:val="en-GB"/>
              </w:rPr>
            </w:pPr>
          </w:p>
        </w:tc>
        <w:tc>
          <w:tcPr>
            <w:tcW w:w="263" w:type="pct"/>
            <w:shd w:val="clear" w:color="auto" w:fill="auto"/>
          </w:tcPr>
          <w:p w14:paraId="024FAC5E" w14:textId="77777777" w:rsidR="002E7ECD" w:rsidRPr="00FF1B74" w:rsidRDefault="002E7ECD" w:rsidP="002E7ECD">
            <w:pPr>
              <w:jc w:val="center"/>
              <w:rPr>
                <w:rFonts w:ascii="Segoe UI" w:hAnsi="Segoe UI" w:cs="Segoe UI"/>
                <w:lang w:val="en-GB"/>
              </w:rPr>
            </w:pPr>
          </w:p>
        </w:tc>
      </w:tr>
      <w:tr w:rsidR="003401EC" w:rsidRPr="00FF1B74" w14:paraId="48F02A6B" w14:textId="77777777" w:rsidTr="00EC0F8D">
        <w:trPr>
          <w:trHeight w:val="335"/>
        </w:trPr>
        <w:tc>
          <w:tcPr>
            <w:tcW w:w="831" w:type="pct"/>
            <w:vMerge/>
            <w:shd w:val="clear" w:color="auto" w:fill="FFFFFF" w:themeFill="background1"/>
          </w:tcPr>
          <w:p w14:paraId="61E9F7B2" w14:textId="77777777" w:rsidR="003401EC" w:rsidRPr="00FF1B74" w:rsidRDefault="003401EC" w:rsidP="00694CDB">
            <w:pPr>
              <w:rPr>
                <w:rFonts w:ascii="Segoe UI" w:hAnsi="Segoe UI" w:cs="Segoe UI"/>
                <w:b/>
                <w:bCs/>
              </w:rPr>
            </w:pPr>
          </w:p>
        </w:tc>
        <w:tc>
          <w:tcPr>
            <w:tcW w:w="1068" w:type="pct"/>
            <w:shd w:val="clear" w:color="auto" w:fill="auto"/>
          </w:tcPr>
          <w:p w14:paraId="67D0653E" w14:textId="77777777" w:rsidR="003401EC" w:rsidRPr="00FF1B74" w:rsidRDefault="003401EC" w:rsidP="00694CDB">
            <w:pPr>
              <w:rPr>
                <w:rFonts w:ascii="Segoe UI" w:hAnsi="Segoe UI" w:cs="Segoe UI"/>
                <w:lang w:val="en-GB"/>
              </w:rPr>
            </w:pPr>
            <w:r w:rsidRPr="00FF1B74">
              <w:rPr>
                <w:rFonts w:ascii="Segoe UI" w:hAnsi="Segoe UI" w:cs="Segoe UI"/>
                <w:lang w:val="en-GB"/>
              </w:rPr>
              <w:t xml:space="preserve">Develop mechanism to assure the quality of </w:t>
            </w:r>
            <w:proofErr w:type="spellStart"/>
            <w:r w:rsidRPr="00FF1B74">
              <w:rPr>
                <w:rFonts w:ascii="Segoe UI" w:hAnsi="Segoe UI" w:cs="Segoe UI"/>
                <w:lang w:val="en-GB"/>
              </w:rPr>
              <w:t>ODeL</w:t>
            </w:r>
            <w:proofErr w:type="spellEnd"/>
            <w:r w:rsidR="00A649F4" w:rsidRPr="00FF1B74">
              <w:rPr>
                <w:rFonts w:ascii="Segoe UI" w:hAnsi="Segoe UI" w:cs="Segoe UI"/>
                <w:lang w:val="en-GB"/>
              </w:rPr>
              <w:t>.</w:t>
            </w:r>
          </w:p>
        </w:tc>
        <w:tc>
          <w:tcPr>
            <w:tcW w:w="553" w:type="pct"/>
            <w:vMerge/>
            <w:shd w:val="clear" w:color="auto" w:fill="auto"/>
          </w:tcPr>
          <w:p w14:paraId="40C8E5D9" w14:textId="77777777" w:rsidR="003401EC" w:rsidRPr="00FF1B74" w:rsidRDefault="003401EC" w:rsidP="00FF1B74">
            <w:pPr>
              <w:rPr>
                <w:rFonts w:ascii="Segoe UI" w:hAnsi="Segoe UI" w:cs="Segoe UI"/>
                <w:lang w:val="en-GB"/>
              </w:rPr>
            </w:pPr>
          </w:p>
        </w:tc>
        <w:tc>
          <w:tcPr>
            <w:tcW w:w="585" w:type="pct"/>
            <w:vMerge/>
            <w:shd w:val="clear" w:color="auto" w:fill="auto"/>
          </w:tcPr>
          <w:p w14:paraId="76268601" w14:textId="77777777" w:rsidR="003401EC" w:rsidRPr="00FF1B74" w:rsidRDefault="003401EC" w:rsidP="00FF1B74">
            <w:pPr>
              <w:rPr>
                <w:rFonts w:ascii="Segoe UI" w:hAnsi="Segoe UI" w:cs="Segoe UI"/>
                <w:lang w:val="en-GB"/>
              </w:rPr>
            </w:pPr>
          </w:p>
        </w:tc>
        <w:tc>
          <w:tcPr>
            <w:tcW w:w="640" w:type="pct"/>
            <w:vMerge/>
            <w:shd w:val="clear" w:color="auto" w:fill="auto"/>
          </w:tcPr>
          <w:p w14:paraId="3EEFBBD7" w14:textId="77777777" w:rsidR="003401EC" w:rsidRPr="00FF1B74" w:rsidRDefault="003401EC" w:rsidP="00FF1B74">
            <w:pPr>
              <w:rPr>
                <w:rFonts w:ascii="Segoe UI" w:hAnsi="Segoe UI" w:cs="Segoe UI"/>
                <w:lang w:val="en-GB"/>
              </w:rPr>
            </w:pPr>
          </w:p>
        </w:tc>
        <w:tc>
          <w:tcPr>
            <w:tcW w:w="265" w:type="pct"/>
            <w:shd w:val="clear" w:color="auto" w:fill="auto"/>
          </w:tcPr>
          <w:p w14:paraId="0E05FB1A" w14:textId="77777777" w:rsidR="003401EC" w:rsidRPr="00FF1B74" w:rsidRDefault="003401EC" w:rsidP="00694CDB">
            <w:pPr>
              <w:jc w:val="center"/>
              <w:rPr>
                <w:rFonts w:ascii="Segoe UI" w:hAnsi="Segoe UI" w:cs="Segoe UI"/>
                <w:lang w:val="en-GB"/>
              </w:rPr>
            </w:pPr>
          </w:p>
        </w:tc>
        <w:tc>
          <w:tcPr>
            <w:tcW w:w="265" w:type="pct"/>
            <w:shd w:val="clear" w:color="auto" w:fill="808080" w:themeFill="background1" w:themeFillShade="80"/>
          </w:tcPr>
          <w:p w14:paraId="167EDFAD" w14:textId="77777777" w:rsidR="003401EC" w:rsidRPr="00FF1B74" w:rsidRDefault="003401EC" w:rsidP="00694CDB">
            <w:pPr>
              <w:jc w:val="center"/>
              <w:rPr>
                <w:rFonts w:ascii="Segoe UI" w:hAnsi="Segoe UI" w:cs="Segoe UI"/>
                <w:lang w:val="en-GB"/>
              </w:rPr>
            </w:pPr>
          </w:p>
        </w:tc>
        <w:tc>
          <w:tcPr>
            <w:tcW w:w="265" w:type="pct"/>
            <w:shd w:val="clear" w:color="auto" w:fill="auto"/>
          </w:tcPr>
          <w:p w14:paraId="1C57B16A" w14:textId="77777777" w:rsidR="003401EC" w:rsidRPr="00FF1B74" w:rsidRDefault="003401EC" w:rsidP="00694CDB">
            <w:pPr>
              <w:jc w:val="center"/>
              <w:rPr>
                <w:rFonts w:ascii="Segoe UI" w:hAnsi="Segoe UI" w:cs="Segoe UI"/>
                <w:lang w:val="en-GB"/>
              </w:rPr>
            </w:pPr>
          </w:p>
        </w:tc>
        <w:tc>
          <w:tcPr>
            <w:tcW w:w="265" w:type="pct"/>
            <w:shd w:val="clear" w:color="auto" w:fill="auto"/>
          </w:tcPr>
          <w:p w14:paraId="6B3DE082" w14:textId="77777777" w:rsidR="003401EC" w:rsidRPr="00FF1B74" w:rsidRDefault="003401EC" w:rsidP="00694CDB">
            <w:pPr>
              <w:jc w:val="center"/>
              <w:rPr>
                <w:rFonts w:ascii="Segoe UI" w:hAnsi="Segoe UI" w:cs="Segoe UI"/>
                <w:lang w:val="en-GB"/>
              </w:rPr>
            </w:pPr>
          </w:p>
        </w:tc>
        <w:tc>
          <w:tcPr>
            <w:tcW w:w="263" w:type="pct"/>
            <w:shd w:val="clear" w:color="auto" w:fill="auto"/>
          </w:tcPr>
          <w:p w14:paraId="3FDAD37D" w14:textId="77777777" w:rsidR="003401EC" w:rsidRPr="00FF1B74" w:rsidRDefault="003401EC" w:rsidP="00694CDB">
            <w:pPr>
              <w:jc w:val="center"/>
              <w:rPr>
                <w:rFonts w:ascii="Segoe UI" w:hAnsi="Segoe UI" w:cs="Segoe UI"/>
                <w:lang w:val="en-GB"/>
              </w:rPr>
            </w:pPr>
          </w:p>
        </w:tc>
      </w:tr>
      <w:tr w:rsidR="003401EC" w:rsidRPr="00FF1B74" w14:paraId="696B2F17" w14:textId="77777777" w:rsidTr="00EC0F8D">
        <w:trPr>
          <w:trHeight w:val="335"/>
        </w:trPr>
        <w:tc>
          <w:tcPr>
            <w:tcW w:w="831" w:type="pct"/>
            <w:vMerge/>
            <w:shd w:val="clear" w:color="auto" w:fill="FFFFFF" w:themeFill="background1"/>
          </w:tcPr>
          <w:p w14:paraId="409813B4" w14:textId="77777777" w:rsidR="003401EC" w:rsidRPr="00FF1B74" w:rsidRDefault="003401EC" w:rsidP="00694CDB">
            <w:pPr>
              <w:rPr>
                <w:rFonts w:ascii="Segoe UI" w:hAnsi="Segoe UI" w:cs="Segoe UI"/>
                <w:b/>
                <w:bCs/>
              </w:rPr>
            </w:pPr>
          </w:p>
        </w:tc>
        <w:tc>
          <w:tcPr>
            <w:tcW w:w="1068" w:type="pct"/>
            <w:shd w:val="clear" w:color="auto" w:fill="auto"/>
          </w:tcPr>
          <w:p w14:paraId="2538A926" w14:textId="77777777" w:rsidR="003401EC" w:rsidRPr="00FF1B74" w:rsidRDefault="003401EC" w:rsidP="00694CDB">
            <w:pPr>
              <w:rPr>
                <w:rFonts w:ascii="Segoe UI" w:hAnsi="Segoe UI" w:cs="Segoe UI"/>
                <w:lang w:val="en-GB"/>
              </w:rPr>
            </w:pPr>
            <w:r w:rsidRPr="00FF1B74">
              <w:rPr>
                <w:rFonts w:ascii="Segoe UI" w:hAnsi="Segoe UI" w:cs="Segoe UI"/>
                <w:lang w:val="en-GB"/>
              </w:rPr>
              <w:t>Pilot open university in technical universities</w:t>
            </w:r>
            <w:r w:rsidR="00A649F4" w:rsidRPr="00FF1B74">
              <w:rPr>
                <w:rFonts w:ascii="Segoe UI" w:hAnsi="Segoe UI" w:cs="Segoe UI"/>
                <w:lang w:val="en-GB"/>
              </w:rPr>
              <w:t>.</w:t>
            </w:r>
          </w:p>
        </w:tc>
        <w:tc>
          <w:tcPr>
            <w:tcW w:w="553" w:type="pct"/>
            <w:vMerge/>
            <w:shd w:val="clear" w:color="auto" w:fill="auto"/>
          </w:tcPr>
          <w:p w14:paraId="09BDD898" w14:textId="77777777" w:rsidR="003401EC" w:rsidRPr="00FF1B74" w:rsidRDefault="003401EC" w:rsidP="00FF1B74">
            <w:pPr>
              <w:rPr>
                <w:rFonts w:ascii="Segoe UI" w:hAnsi="Segoe UI" w:cs="Segoe UI"/>
                <w:lang w:val="en-GB"/>
              </w:rPr>
            </w:pPr>
          </w:p>
        </w:tc>
        <w:tc>
          <w:tcPr>
            <w:tcW w:w="585" w:type="pct"/>
            <w:vMerge/>
            <w:shd w:val="clear" w:color="auto" w:fill="auto"/>
          </w:tcPr>
          <w:p w14:paraId="532B0520" w14:textId="77777777" w:rsidR="003401EC" w:rsidRPr="00FF1B74" w:rsidRDefault="003401EC" w:rsidP="00FF1B74">
            <w:pPr>
              <w:rPr>
                <w:rFonts w:ascii="Segoe UI" w:hAnsi="Segoe UI" w:cs="Segoe UI"/>
                <w:lang w:val="en-GB"/>
              </w:rPr>
            </w:pPr>
          </w:p>
        </w:tc>
        <w:tc>
          <w:tcPr>
            <w:tcW w:w="640" w:type="pct"/>
            <w:vMerge/>
            <w:shd w:val="clear" w:color="auto" w:fill="auto"/>
          </w:tcPr>
          <w:p w14:paraId="34708886" w14:textId="77777777" w:rsidR="003401EC" w:rsidRPr="00FF1B74" w:rsidRDefault="003401EC" w:rsidP="00FF1B74">
            <w:pPr>
              <w:rPr>
                <w:rFonts w:ascii="Segoe UI" w:hAnsi="Segoe UI" w:cs="Segoe UI"/>
                <w:lang w:val="en-GB"/>
              </w:rPr>
            </w:pPr>
          </w:p>
        </w:tc>
        <w:tc>
          <w:tcPr>
            <w:tcW w:w="265" w:type="pct"/>
            <w:shd w:val="clear" w:color="auto" w:fill="auto"/>
          </w:tcPr>
          <w:p w14:paraId="5C3245BC" w14:textId="77777777" w:rsidR="003401EC" w:rsidRPr="00FF1B74" w:rsidRDefault="003401EC" w:rsidP="00694CDB">
            <w:pPr>
              <w:jc w:val="center"/>
              <w:rPr>
                <w:rFonts w:ascii="Segoe UI" w:hAnsi="Segoe UI" w:cs="Segoe UI"/>
                <w:lang w:val="en-GB"/>
              </w:rPr>
            </w:pPr>
          </w:p>
        </w:tc>
        <w:tc>
          <w:tcPr>
            <w:tcW w:w="265" w:type="pct"/>
            <w:shd w:val="clear" w:color="auto" w:fill="808080" w:themeFill="background1" w:themeFillShade="80"/>
          </w:tcPr>
          <w:p w14:paraId="0FAA1AF6" w14:textId="77777777" w:rsidR="003401EC" w:rsidRPr="00FF1B74" w:rsidRDefault="003401EC" w:rsidP="00694CDB">
            <w:pPr>
              <w:jc w:val="center"/>
              <w:rPr>
                <w:rFonts w:ascii="Segoe UI" w:hAnsi="Segoe UI" w:cs="Segoe UI"/>
                <w:lang w:val="en-GB"/>
              </w:rPr>
            </w:pPr>
          </w:p>
        </w:tc>
        <w:tc>
          <w:tcPr>
            <w:tcW w:w="265" w:type="pct"/>
            <w:shd w:val="clear" w:color="auto" w:fill="auto"/>
          </w:tcPr>
          <w:p w14:paraId="0BD904CB" w14:textId="77777777" w:rsidR="003401EC" w:rsidRPr="00FF1B74" w:rsidRDefault="003401EC" w:rsidP="00694CDB">
            <w:pPr>
              <w:jc w:val="center"/>
              <w:rPr>
                <w:rFonts w:ascii="Segoe UI" w:hAnsi="Segoe UI" w:cs="Segoe UI"/>
                <w:lang w:val="en-GB"/>
              </w:rPr>
            </w:pPr>
          </w:p>
        </w:tc>
        <w:tc>
          <w:tcPr>
            <w:tcW w:w="265" w:type="pct"/>
            <w:shd w:val="clear" w:color="auto" w:fill="auto"/>
          </w:tcPr>
          <w:p w14:paraId="1F99A6C8" w14:textId="77777777" w:rsidR="003401EC" w:rsidRPr="00FF1B74" w:rsidRDefault="003401EC" w:rsidP="00694CDB">
            <w:pPr>
              <w:jc w:val="center"/>
              <w:rPr>
                <w:rFonts w:ascii="Segoe UI" w:hAnsi="Segoe UI" w:cs="Segoe UI"/>
                <w:lang w:val="en-GB"/>
              </w:rPr>
            </w:pPr>
          </w:p>
        </w:tc>
        <w:tc>
          <w:tcPr>
            <w:tcW w:w="263" w:type="pct"/>
            <w:shd w:val="clear" w:color="auto" w:fill="auto"/>
          </w:tcPr>
          <w:p w14:paraId="64A0019F" w14:textId="77777777" w:rsidR="003401EC" w:rsidRPr="00FF1B74" w:rsidRDefault="003401EC" w:rsidP="00694CDB">
            <w:pPr>
              <w:jc w:val="center"/>
              <w:rPr>
                <w:rFonts w:ascii="Segoe UI" w:hAnsi="Segoe UI" w:cs="Segoe UI"/>
                <w:lang w:val="en-GB"/>
              </w:rPr>
            </w:pPr>
          </w:p>
        </w:tc>
      </w:tr>
      <w:tr w:rsidR="003401EC" w:rsidRPr="00FF1B74" w14:paraId="2A0CDE07" w14:textId="77777777" w:rsidTr="00EC0F8D">
        <w:trPr>
          <w:trHeight w:val="335"/>
        </w:trPr>
        <w:tc>
          <w:tcPr>
            <w:tcW w:w="831" w:type="pct"/>
            <w:vMerge/>
            <w:shd w:val="clear" w:color="auto" w:fill="FFFFFF" w:themeFill="background1"/>
          </w:tcPr>
          <w:p w14:paraId="4FFA68A3" w14:textId="77777777" w:rsidR="003401EC" w:rsidRPr="00FF1B74" w:rsidRDefault="003401EC" w:rsidP="00694CDB">
            <w:pPr>
              <w:rPr>
                <w:rFonts w:ascii="Segoe UI" w:hAnsi="Segoe UI" w:cs="Segoe UI"/>
                <w:b/>
                <w:bCs/>
              </w:rPr>
            </w:pPr>
          </w:p>
        </w:tc>
        <w:tc>
          <w:tcPr>
            <w:tcW w:w="1068" w:type="pct"/>
            <w:shd w:val="clear" w:color="auto" w:fill="auto"/>
          </w:tcPr>
          <w:p w14:paraId="548D028A" w14:textId="77777777" w:rsidR="003401EC" w:rsidRPr="00FF1B74" w:rsidRDefault="003401EC" w:rsidP="00694CDB">
            <w:pPr>
              <w:rPr>
                <w:rFonts w:ascii="Segoe UI" w:hAnsi="Segoe UI" w:cs="Segoe UI"/>
                <w:lang w:val="en-GB"/>
              </w:rPr>
            </w:pPr>
            <w:r w:rsidRPr="00FF1B74">
              <w:rPr>
                <w:rFonts w:ascii="Segoe UI" w:hAnsi="Segoe UI" w:cs="Segoe UI"/>
                <w:lang w:val="en-GB"/>
              </w:rPr>
              <w:t>Implement the strategy for open university of Ghana.</w:t>
            </w:r>
          </w:p>
        </w:tc>
        <w:tc>
          <w:tcPr>
            <w:tcW w:w="553" w:type="pct"/>
            <w:vMerge/>
            <w:shd w:val="clear" w:color="auto" w:fill="auto"/>
          </w:tcPr>
          <w:p w14:paraId="40A7535B" w14:textId="77777777" w:rsidR="003401EC" w:rsidRPr="00FF1B74" w:rsidRDefault="003401EC" w:rsidP="00FF1B74">
            <w:pPr>
              <w:rPr>
                <w:rFonts w:ascii="Segoe UI" w:hAnsi="Segoe UI" w:cs="Segoe UI"/>
                <w:lang w:val="en-GB"/>
              </w:rPr>
            </w:pPr>
          </w:p>
        </w:tc>
        <w:tc>
          <w:tcPr>
            <w:tcW w:w="585" w:type="pct"/>
            <w:vMerge/>
            <w:shd w:val="clear" w:color="auto" w:fill="auto"/>
          </w:tcPr>
          <w:p w14:paraId="6E35A11F" w14:textId="77777777" w:rsidR="003401EC" w:rsidRPr="00FF1B74" w:rsidRDefault="003401EC" w:rsidP="00FF1B74">
            <w:pPr>
              <w:rPr>
                <w:rFonts w:ascii="Segoe UI" w:hAnsi="Segoe UI" w:cs="Segoe UI"/>
                <w:lang w:val="en-GB"/>
              </w:rPr>
            </w:pPr>
          </w:p>
        </w:tc>
        <w:tc>
          <w:tcPr>
            <w:tcW w:w="640" w:type="pct"/>
            <w:vMerge/>
            <w:shd w:val="clear" w:color="auto" w:fill="auto"/>
          </w:tcPr>
          <w:p w14:paraId="1A732504" w14:textId="77777777" w:rsidR="003401EC" w:rsidRPr="00FF1B74" w:rsidRDefault="003401EC" w:rsidP="00FF1B74">
            <w:pPr>
              <w:rPr>
                <w:rFonts w:ascii="Segoe UI" w:hAnsi="Segoe UI" w:cs="Segoe UI"/>
                <w:lang w:val="en-GB"/>
              </w:rPr>
            </w:pPr>
          </w:p>
        </w:tc>
        <w:tc>
          <w:tcPr>
            <w:tcW w:w="265" w:type="pct"/>
            <w:shd w:val="clear" w:color="auto" w:fill="auto"/>
          </w:tcPr>
          <w:p w14:paraId="4E5FBC94" w14:textId="77777777" w:rsidR="003401EC" w:rsidRPr="00FF1B74" w:rsidRDefault="003401EC" w:rsidP="00694CDB">
            <w:pPr>
              <w:jc w:val="center"/>
              <w:rPr>
                <w:rFonts w:ascii="Segoe UI" w:hAnsi="Segoe UI" w:cs="Segoe UI"/>
                <w:lang w:val="en-GB"/>
              </w:rPr>
            </w:pPr>
          </w:p>
        </w:tc>
        <w:tc>
          <w:tcPr>
            <w:tcW w:w="265" w:type="pct"/>
            <w:shd w:val="clear" w:color="auto" w:fill="808080" w:themeFill="background1" w:themeFillShade="80"/>
          </w:tcPr>
          <w:p w14:paraId="49D26776" w14:textId="77777777" w:rsidR="003401EC" w:rsidRPr="00FF1B74" w:rsidRDefault="003401EC" w:rsidP="00694CDB">
            <w:pPr>
              <w:jc w:val="center"/>
              <w:rPr>
                <w:rFonts w:ascii="Segoe UI" w:hAnsi="Segoe UI" w:cs="Segoe UI"/>
                <w:lang w:val="en-GB"/>
              </w:rPr>
            </w:pPr>
          </w:p>
        </w:tc>
        <w:tc>
          <w:tcPr>
            <w:tcW w:w="265" w:type="pct"/>
            <w:shd w:val="clear" w:color="auto" w:fill="808080" w:themeFill="background1" w:themeFillShade="80"/>
          </w:tcPr>
          <w:p w14:paraId="27D7F0B6" w14:textId="77777777" w:rsidR="003401EC" w:rsidRPr="00FF1B74" w:rsidRDefault="003401EC" w:rsidP="00694CDB">
            <w:pPr>
              <w:jc w:val="center"/>
              <w:rPr>
                <w:rFonts w:ascii="Segoe UI" w:hAnsi="Segoe UI" w:cs="Segoe UI"/>
                <w:lang w:val="en-GB"/>
              </w:rPr>
            </w:pPr>
          </w:p>
        </w:tc>
        <w:tc>
          <w:tcPr>
            <w:tcW w:w="265" w:type="pct"/>
            <w:shd w:val="clear" w:color="auto" w:fill="808080" w:themeFill="background1" w:themeFillShade="80"/>
          </w:tcPr>
          <w:p w14:paraId="223A3D9A" w14:textId="77777777" w:rsidR="003401EC" w:rsidRPr="00FF1B74" w:rsidRDefault="003401EC" w:rsidP="00694CDB">
            <w:pPr>
              <w:jc w:val="center"/>
              <w:rPr>
                <w:rFonts w:ascii="Segoe UI" w:hAnsi="Segoe UI" w:cs="Segoe UI"/>
                <w:lang w:val="en-GB"/>
              </w:rPr>
            </w:pPr>
          </w:p>
        </w:tc>
        <w:tc>
          <w:tcPr>
            <w:tcW w:w="263" w:type="pct"/>
            <w:shd w:val="clear" w:color="auto" w:fill="808080" w:themeFill="background1" w:themeFillShade="80"/>
          </w:tcPr>
          <w:p w14:paraId="2F59FB5D" w14:textId="77777777" w:rsidR="003401EC" w:rsidRPr="00FF1B74" w:rsidRDefault="003401EC" w:rsidP="00694CDB">
            <w:pPr>
              <w:jc w:val="center"/>
              <w:rPr>
                <w:rFonts w:ascii="Segoe UI" w:hAnsi="Segoe UI" w:cs="Segoe UI"/>
                <w:lang w:val="en-GB"/>
              </w:rPr>
            </w:pPr>
          </w:p>
        </w:tc>
      </w:tr>
      <w:tr w:rsidR="00CA022D" w:rsidRPr="00FF1B74" w14:paraId="12441F00" w14:textId="77777777" w:rsidTr="00EC0F8D">
        <w:trPr>
          <w:trHeight w:val="335"/>
        </w:trPr>
        <w:tc>
          <w:tcPr>
            <w:tcW w:w="831" w:type="pct"/>
            <w:vMerge w:val="restart"/>
            <w:shd w:val="clear" w:color="auto" w:fill="FFFFFF" w:themeFill="background1"/>
          </w:tcPr>
          <w:p w14:paraId="4AAE71B5" w14:textId="667D57F8" w:rsidR="00CA022D" w:rsidRPr="00FF1B74" w:rsidRDefault="00CA022D" w:rsidP="00CA022D">
            <w:pPr>
              <w:rPr>
                <w:rFonts w:ascii="Segoe UI" w:hAnsi="Segoe UI" w:cs="Segoe UI"/>
                <w:b/>
                <w:bCs/>
                <w:lang w:val="en-GB"/>
              </w:rPr>
            </w:pPr>
            <w:r w:rsidRPr="00FF1B74">
              <w:rPr>
                <w:rFonts w:ascii="Segoe UI" w:hAnsi="Segoe UI" w:cs="Segoe UI"/>
                <w:b/>
                <w:bCs/>
              </w:rPr>
              <w:t xml:space="preserve">The </w:t>
            </w:r>
            <w:proofErr w:type="spellStart"/>
            <w:r w:rsidRPr="00FF1B74">
              <w:rPr>
                <w:rFonts w:ascii="Segoe UI" w:hAnsi="Segoe UI" w:cs="Segoe UI"/>
                <w:b/>
                <w:bCs/>
              </w:rPr>
              <w:t>Centrali</w:t>
            </w:r>
            <w:r w:rsidR="00EF30A4">
              <w:rPr>
                <w:rFonts w:ascii="Segoe UI" w:hAnsi="Segoe UI" w:cs="Segoe UI"/>
                <w:b/>
                <w:bCs/>
              </w:rPr>
              <w:t>s</w:t>
            </w:r>
            <w:r w:rsidRPr="00FF1B74">
              <w:rPr>
                <w:rFonts w:ascii="Segoe UI" w:hAnsi="Segoe UI" w:cs="Segoe UI"/>
                <w:b/>
                <w:bCs/>
              </w:rPr>
              <w:t>ed</w:t>
            </w:r>
            <w:proofErr w:type="spellEnd"/>
            <w:r w:rsidRPr="00FF1B74">
              <w:rPr>
                <w:rFonts w:ascii="Segoe UI" w:hAnsi="Segoe UI" w:cs="Segoe UI"/>
                <w:b/>
                <w:bCs/>
              </w:rPr>
              <w:t xml:space="preserve"> Application and Placement System (CAPS) developed and implemented.</w:t>
            </w:r>
          </w:p>
        </w:tc>
        <w:tc>
          <w:tcPr>
            <w:tcW w:w="1068" w:type="pct"/>
            <w:shd w:val="clear" w:color="auto" w:fill="auto"/>
          </w:tcPr>
          <w:p w14:paraId="214D0B51" w14:textId="55A28F47" w:rsidR="00CA022D" w:rsidRPr="00FF1B74" w:rsidRDefault="00CA022D" w:rsidP="00CA022D">
            <w:pPr>
              <w:rPr>
                <w:rFonts w:ascii="Segoe UI" w:hAnsi="Segoe UI" w:cs="Segoe UI"/>
              </w:rPr>
            </w:pPr>
            <w:r w:rsidRPr="00FF1B74">
              <w:rPr>
                <w:rFonts w:ascii="Segoe UI" w:hAnsi="Segoe UI" w:cs="Segoe UI"/>
                <w:lang w:val="en-GB"/>
              </w:rPr>
              <w:t xml:space="preserve">Develop </w:t>
            </w:r>
            <w:proofErr w:type="spellStart"/>
            <w:r w:rsidRPr="00FF1B74">
              <w:rPr>
                <w:rFonts w:ascii="Segoe UI" w:hAnsi="Segoe UI" w:cs="Segoe UI"/>
              </w:rPr>
              <w:t>Centrali</w:t>
            </w:r>
            <w:r w:rsidR="00EF30A4">
              <w:rPr>
                <w:rFonts w:ascii="Segoe UI" w:hAnsi="Segoe UI" w:cs="Segoe UI"/>
              </w:rPr>
              <w:t>s</w:t>
            </w:r>
            <w:r w:rsidRPr="00FF1B74">
              <w:rPr>
                <w:rFonts w:ascii="Segoe UI" w:hAnsi="Segoe UI" w:cs="Segoe UI"/>
              </w:rPr>
              <w:t>ed</w:t>
            </w:r>
            <w:proofErr w:type="spellEnd"/>
            <w:r w:rsidRPr="00FF1B74">
              <w:rPr>
                <w:rFonts w:ascii="Segoe UI" w:hAnsi="Segoe UI" w:cs="Segoe UI"/>
              </w:rPr>
              <w:t xml:space="preserve"> Application and Placement System (CAPS).</w:t>
            </w:r>
          </w:p>
        </w:tc>
        <w:tc>
          <w:tcPr>
            <w:tcW w:w="553" w:type="pct"/>
            <w:vMerge w:val="restart"/>
            <w:shd w:val="clear" w:color="auto" w:fill="auto"/>
          </w:tcPr>
          <w:p w14:paraId="23B7DEBF" w14:textId="77777777" w:rsidR="00CA022D" w:rsidRPr="00FF1B74" w:rsidRDefault="00CA022D" w:rsidP="00FF1B74">
            <w:pPr>
              <w:rPr>
                <w:rFonts w:ascii="Segoe UI" w:hAnsi="Segoe UI" w:cs="Segoe UI"/>
                <w:lang w:val="en-GB"/>
              </w:rPr>
            </w:pPr>
            <w:r w:rsidRPr="00FF1B74">
              <w:rPr>
                <w:rFonts w:ascii="Segoe UI" w:hAnsi="Segoe UI" w:cs="Segoe UI"/>
                <w:lang w:val="en-GB"/>
              </w:rPr>
              <w:t>Ministry of Education</w:t>
            </w:r>
          </w:p>
        </w:tc>
        <w:tc>
          <w:tcPr>
            <w:tcW w:w="585" w:type="pct"/>
            <w:vMerge w:val="restart"/>
            <w:shd w:val="clear" w:color="auto" w:fill="auto"/>
          </w:tcPr>
          <w:p w14:paraId="5FE90154" w14:textId="77777777" w:rsidR="00CA022D" w:rsidRPr="00FF1B74" w:rsidRDefault="00CA022D" w:rsidP="00FF1B74">
            <w:pPr>
              <w:rPr>
                <w:rFonts w:ascii="Segoe UI" w:hAnsi="Segoe UI" w:cs="Segoe UI"/>
                <w:lang w:val="en-GB"/>
              </w:rPr>
            </w:pPr>
            <w:r w:rsidRPr="00FF1B74">
              <w:rPr>
                <w:rFonts w:ascii="Segoe UI" w:hAnsi="Segoe UI" w:cs="Segoe UI"/>
                <w:lang w:val="en-GB"/>
              </w:rPr>
              <w:t>Director General</w:t>
            </w:r>
          </w:p>
        </w:tc>
        <w:tc>
          <w:tcPr>
            <w:tcW w:w="640" w:type="pct"/>
            <w:vMerge w:val="restart"/>
            <w:shd w:val="clear" w:color="auto" w:fill="auto"/>
          </w:tcPr>
          <w:p w14:paraId="08E4D959" w14:textId="77777777" w:rsidR="00CA022D" w:rsidRPr="00FF1B74" w:rsidRDefault="00CA022D" w:rsidP="00FF1B74">
            <w:pPr>
              <w:rPr>
                <w:rFonts w:ascii="Segoe UI" w:hAnsi="Segoe UI" w:cs="Segoe UI"/>
                <w:lang w:val="en-GB"/>
              </w:rPr>
            </w:pPr>
            <w:r w:rsidRPr="00FF1B74">
              <w:rPr>
                <w:rFonts w:ascii="Segoe UI" w:hAnsi="Segoe UI" w:cs="Segoe UI"/>
                <w:lang w:val="en-GB"/>
              </w:rPr>
              <w:t>Deputy Director-General</w:t>
            </w:r>
          </w:p>
        </w:tc>
        <w:tc>
          <w:tcPr>
            <w:tcW w:w="265" w:type="pct"/>
            <w:shd w:val="clear" w:color="auto" w:fill="808080" w:themeFill="background1" w:themeFillShade="80"/>
          </w:tcPr>
          <w:p w14:paraId="4E72D90A" w14:textId="77777777" w:rsidR="00CA022D" w:rsidRPr="00FF1B74" w:rsidRDefault="00CA022D" w:rsidP="00CA022D">
            <w:pPr>
              <w:jc w:val="center"/>
              <w:rPr>
                <w:rFonts w:ascii="Segoe UI" w:hAnsi="Segoe UI" w:cs="Segoe UI"/>
                <w:lang w:val="en-GB"/>
              </w:rPr>
            </w:pPr>
          </w:p>
        </w:tc>
        <w:tc>
          <w:tcPr>
            <w:tcW w:w="265" w:type="pct"/>
            <w:shd w:val="clear" w:color="auto" w:fill="auto"/>
          </w:tcPr>
          <w:p w14:paraId="26FD26D5" w14:textId="77777777" w:rsidR="00CA022D" w:rsidRPr="00FF1B74" w:rsidRDefault="00CA022D" w:rsidP="00CA022D">
            <w:pPr>
              <w:jc w:val="center"/>
              <w:rPr>
                <w:rFonts w:ascii="Segoe UI" w:hAnsi="Segoe UI" w:cs="Segoe UI"/>
                <w:lang w:val="en-GB"/>
              </w:rPr>
            </w:pPr>
          </w:p>
        </w:tc>
        <w:tc>
          <w:tcPr>
            <w:tcW w:w="265" w:type="pct"/>
            <w:shd w:val="clear" w:color="auto" w:fill="auto"/>
          </w:tcPr>
          <w:p w14:paraId="58C776D2" w14:textId="77777777" w:rsidR="00CA022D" w:rsidRPr="00FF1B74" w:rsidRDefault="00CA022D" w:rsidP="00CA022D">
            <w:pPr>
              <w:jc w:val="center"/>
              <w:rPr>
                <w:rFonts w:ascii="Segoe UI" w:hAnsi="Segoe UI" w:cs="Segoe UI"/>
                <w:lang w:val="en-GB"/>
              </w:rPr>
            </w:pPr>
          </w:p>
        </w:tc>
        <w:tc>
          <w:tcPr>
            <w:tcW w:w="265" w:type="pct"/>
            <w:shd w:val="clear" w:color="auto" w:fill="auto"/>
          </w:tcPr>
          <w:p w14:paraId="77262E07" w14:textId="77777777" w:rsidR="00CA022D" w:rsidRPr="00FF1B74" w:rsidRDefault="00CA022D" w:rsidP="00CA022D">
            <w:pPr>
              <w:jc w:val="center"/>
              <w:rPr>
                <w:rFonts w:ascii="Segoe UI" w:hAnsi="Segoe UI" w:cs="Segoe UI"/>
                <w:lang w:val="en-GB"/>
              </w:rPr>
            </w:pPr>
          </w:p>
        </w:tc>
        <w:tc>
          <w:tcPr>
            <w:tcW w:w="263" w:type="pct"/>
            <w:shd w:val="clear" w:color="auto" w:fill="auto"/>
          </w:tcPr>
          <w:p w14:paraId="0EC0B749" w14:textId="77777777" w:rsidR="00CA022D" w:rsidRPr="00FF1B74" w:rsidRDefault="00CA022D" w:rsidP="00CA022D">
            <w:pPr>
              <w:jc w:val="center"/>
              <w:rPr>
                <w:rFonts w:ascii="Segoe UI" w:hAnsi="Segoe UI" w:cs="Segoe UI"/>
                <w:lang w:val="en-GB"/>
              </w:rPr>
            </w:pPr>
          </w:p>
        </w:tc>
      </w:tr>
      <w:tr w:rsidR="00220774" w:rsidRPr="00FF1B74" w14:paraId="16FE4B36" w14:textId="77777777" w:rsidTr="00EC0F8D">
        <w:trPr>
          <w:trHeight w:val="335"/>
        </w:trPr>
        <w:tc>
          <w:tcPr>
            <w:tcW w:w="831" w:type="pct"/>
            <w:vMerge/>
            <w:shd w:val="clear" w:color="auto" w:fill="FFFFFF" w:themeFill="background1"/>
          </w:tcPr>
          <w:p w14:paraId="5A65EE4F" w14:textId="77777777" w:rsidR="00220774" w:rsidRPr="00FF1B74" w:rsidRDefault="00220774" w:rsidP="007905EA">
            <w:pPr>
              <w:rPr>
                <w:rFonts w:ascii="Segoe UI" w:hAnsi="Segoe UI" w:cs="Segoe UI"/>
                <w:b/>
                <w:bCs/>
              </w:rPr>
            </w:pPr>
          </w:p>
        </w:tc>
        <w:tc>
          <w:tcPr>
            <w:tcW w:w="1068" w:type="pct"/>
            <w:shd w:val="clear" w:color="auto" w:fill="auto"/>
          </w:tcPr>
          <w:p w14:paraId="13742617" w14:textId="60B005AD" w:rsidR="00220774" w:rsidRPr="00FF1B74" w:rsidRDefault="00220774" w:rsidP="007905EA">
            <w:pPr>
              <w:rPr>
                <w:rFonts w:ascii="Segoe UI" w:hAnsi="Segoe UI" w:cs="Segoe UI"/>
                <w:lang w:val="en-GB"/>
              </w:rPr>
            </w:pPr>
            <w:r w:rsidRPr="00FF1B74">
              <w:rPr>
                <w:rFonts w:ascii="Segoe UI" w:hAnsi="Segoe UI" w:cs="Segoe UI"/>
              </w:rPr>
              <w:t xml:space="preserve">Implement </w:t>
            </w:r>
            <w:proofErr w:type="spellStart"/>
            <w:r w:rsidRPr="00FF1B74">
              <w:rPr>
                <w:rFonts w:ascii="Segoe UI" w:hAnsi="Segoe UI" w:cs="Segoe UI"/>
              </w:rPr>
              <w:t>Centrali</w:t>
            </w:r>
            <w:r w:rsidR="00EF30A4">
              <w:rPr>
                <w:rFonts w:ascii="Segoe UI" w:hAnsi="Segoe UI" w:cs="Segoe UI"/>
              </w:rPr>
              <w:t>s</w:t>
            </w:r>
            <w:r w:rsidRPr="00FF1B74">
              <w:rPr>
                <w:rFonts w:ascii="Segoe UI" w:hAnsi="Segoe UI" w:cs="Segoe UI"/>
              </w:rPr>
              <w:t>ed</w:t>
            </w:r>
            <w:proofErr w:type="spellEnd"/>
            <w:r w:rsidRPr="00FF1B74">
              <w:rPr>
                <w:rFonts w:ascii="Segoe UI" w:hAnsi="Segoe UI" w:cs="Segoe UI"/>
              </w:rPr>
              <w:t xml:space="preserve"> Application and Placement System (CAPS).</w:t>
            </w:r>
          </w:p>
        </w:tc>
        <w:tc>
          <w:tcPr>
            <w:tcW w:w="553" w:type="pct"/>
            <w:vMerge/>
            <w:shd w:val="clear" w:color="auto" w:fill="auto"/>
          </w:tcPr>
          <w:p w14:paraId="69E60E94" w14:textId="77777777" w:rsidR="00220774" w:rsidRPr="00FF1B74" w:rsidRDefault="00220774" w:rsidP="007905EA">
            <w:pPr>
              <w:jc w:val="center"/>
              <w:rPr>
                <w:rFonts w:ascii="Segoe UI" w:hAnsi="Segoe UI" w:cs="Segoe UI"/>
                <w:lang w:val="en-GB"/>
              </w:rPr>
            </w:pPr>
          </w:p>
        </w:tc>
        <w:tc>
          <w:tcPr>
            <w:tcW w:w="585" w:type="pct"/>
            <w:vMerge/>
            <w:shd w:val="clear" w:color="auto" w:fill="auto"/>
          </w:tcPr>
          <w:p w14:paraId="39CA35E2" w14:textId="77777777" w:rsidR="00220774" w:rsidRPr="00FF1B74" w:rsidRDefault="00220774" w:rsidP="007905EA">
            <w:pPr>
              <w:jc w:val="center"/>
              <w:rPr>
                <w:rFonts w:ascii="Segoe UI" w:hAnsi="Segoe UI" w:cs="Segoe UI"/>
                <w:lang w:val="en-GB"/>
              </w:rPr>
            </w:pPr>
          </w:p>
        </w:tc>
        <w:tc>
          <w:tcPr>
            <w:tcW w:w="640" w:type="pct"/>
            <w:vMerge/>
            <w:shd w:val="clear" w:color="auto" w:fill="auto"/>
          </w:tcPr>
          <w:p w14:paraId="1D81EB15" w14:textId="77777777" w:rsidR="00220774" w:rsidRPr="00FF1B74" w:rsidRDefault="00220774" w:rsidP="007905EA">
            <w:pPr>
              <w:jc w:val="center"/>
              <w:rPr>
                <w:rFonts w:ascii="Segoe UI" w:hAnsi="Segoe UI" w:cs="Segoe UI"/>
                <w:lang w:val="en-GB"/>
              </w:rPr>
            </w:pPr>
          </w:p>
        </w:tc>
        <w:tc>
          <w:tcPr>
            <w:tcW w:w="265" w:type="pct"/>
            <w:shd w:val="clear" w:color="auto" w:fill="808080" w:themeFill="background1" w:themeFillShade="80"/>
          </w:tcPr>
          <w:p w14:paraId="1C243F27" w14:textId="77777777" w:rsidR="00220774" w:rsidRPr="00FF1B74" w:rsidRDefault="00220774" w:rsidP="007905EA">
            <w:pPr>
              <w:jc w:val="center"/>
              <w:rPr>
                <w:rFonts w:ascii="Segoe UI" w:hAnsi="Segoe UI" w:cs="Segoe UI"/>
                <w:lang w:val="en-GB"/>
              </w:rPr>
            </w:pPr>
          </w:p>
        </w:tc>
        <w:tc>
          <w:tcPr>
            <w:tcW w:w="265" w:type="pct"/>
            <w:shd w:val="clear" w:color="auto" w:fill="808080" w:themeFill="background1" w:themeFillShade="80"/>
          </w:tcPr>
          <w:p w14:paraId="35976953" w14:textId="77777777" w:rsidR="00220774" w:rsidRPr="00FF1B74" w:rsidRDefault="00220774" w:rsidP="007905EA">
            <w:pPr>
              <w:jc w:val="center"/>
              <w:rPr>
                <w:rFonts w:ascii="Segoe UI" w:hAnsi="Segoe UI" w:cs="Segoe UI"/>
                <w:lang w:val="en-GB"/>
              </w:rPr>
            </w:pPr>
          </w:p>
        </w:tc>
        <w:tc>
          <w:tcPr>
            <w:tcW w:w="265" w:type="pct"/>
            <w:shd w:val="clear" w:color="auto" w:fill="808080" w:themeFill="background1" w:themeFillShade="80"/>
          </w:tcPr>
          <w:p w14:paraId="0CB06ACD" w14:textId="77777777" w:rsidR="00220774" w:rsidRPr="00FF1B74" w:rsidRDefault="00220774" w:rsidP="007905EA">
            <w:pPr>
              <w:jc w:val="center"/>
              <w:rPr>
                <w:rFonts w:ascii="Segoe UI" w:hAnsi="Segoe UI" w:cs="Segoe UI"/>
                <w:lang w:val="en-GB"/>
              </w:rPr>
            </w:pPr>
          </w:p>
        </w:tc>
        <w:tc>
          <w:tcPr>
            <w:tcW w:w="265" w:type="pct"/>
            <w:shd w:val="clear" w:color="auto" w:fill="808080" w:themeFill="background1" w:themeFillShade="80"/>
          </w:tcPr>
          <w:p w14:paraId="66FDDF2F" w14:textId="77777777" w:rsidR="00220774" w:rsidRPr="00FF1B74" w:rsidRDefault="00220774" w:rsidP="007905EA">
            <w:pPr>
              <w:jc w:val="center"/>
              <w:rPr>
                <w:rFonts w:ascii="Segoe UI" w:hAnsi="Segoe UI" w:cs="Segoe UI"/>
                <w:lang w:val="en-GB"/>
              </w:rPr>
            </w:pPr>
          </w:p>
        </w:tc>
        <w:tc>
          <w:tcPr>
            <w:tcW w:w="263" w:type="pct"/>
            <w:shd w:val="clear" w:color="auto" w:fill="808080" w:themeFill="background1" w:themeFillShade="80"/>
          </w:tcPr>
          <w:p w14:paraId="34680E6D" w14:textId="77777777" w:rsidR="00220774" w:rsidRPr="00FF1B74" w:rsidRDefault="00220774" w:rsidP="007905EA">
            <w:pPr>
              <w:jc w:val="center"/>
              <w:rPr>
                <w:rFonts w:ascii="Segoe UI" w:hAnsi="Segoe UI" w:cs="Segoe UI"/>
                <w:lang w:val="en-GB"/>
              </w:rPr>
            </w:pPr>
          </w:p>
        </w:tc>
      </w:tr>
    </w:tbl>
    <w:p w14:paraId="34980167" w14:textId="77777777" w:rsidR="00EC0F8D" w:rsidRDefault="00EC0F8D"/>
    <w:p w14:paraId="467A9B64" w14:textId="77777777" w:rsidR="00EC0F8D" w:rsidRDefault="00EC0F8D"/>
    <w:p w14:paraId="68A83666" w14:textId="77777777" w:rsidR="00894D2D" w:rsidRDefault="00894D2D"/>
    <w:p w14:paraId="183BD68D" w14:textId="77777777" w:rsidR="00EC0F8D" w:rsidRDefault="00EC0F8D"/>
    <w:p w14:paraId="4AA29D7D" w14:textId="77777777" w:rsidR="00FF1B74" w:rsidRDefault="00FF1B74"/>
    <w:p w14:paraId="5B809C13" w14:textId="77777777" w:rsidR="00FF1B74" w:rsidRDefault="00FF1B74"/>
    <w:p w14:paraId="6FF072AB" w14:textId="77777777" w:rsidR="00FF1B74" w:rsidRDefault="00FF1B74"/>
    <w:p w14:paraId="766C0E4B" w14:textId="77777777" w:rsidR="00FF1B74" w:rsidRDefault="00FF1B74"/>
    <w:p w14:paraId="2A6D3CF9" w14:textId="77777777" w:rsidR="00FF1B74" w:rsidRDefault="00FF1B74"/>
    <w:tbl>
      <w:tblPr>
        <w:tblStyle w:val="TableGrid"/>
        <w:tblW w:w="5262" w:type="pct"/>
        <w:tblInd w:w="-450" w:type="dxa"/>
        <w:tblLook w:val="04A0" w:firstRow="1" w:lastRow="0" w:firstColumn="1" w:lastColumn="0" w:noHBand="0" w:noVBand="1"/>
      </w:tblPr>
      <w:tblGrid>
        <w:gridCol w:w="2266"/>
        <w:gridCol w:w="2911"/>
        <w:gridCol w:w="1507"/>
        <w:gridCol w:w="1595"/>
        <w:gridCol w:w="1745"/>
        <w:gridCol w:w="722"/>
        <w:gridCol w:w="722"/>
        <w:gridCol w:w="722"/>
        <w:gridCol w:w="722"/>
        <w:gridCol w:w="717"/>
      </w:tblGrid>
      <w:tr w:rsidR="00EC0F8D" w:rsidRPr="00FF1B74" w14:paraId="2392C1D7" w14:textId="77777777" w:rsidTr="00EC0F8D">
        <w:trPr>
          <w:trHeight w:val="335"/>
        </w:trPr>
        <w:tc>
          <w:tcPr>
            <w:tcW w:w="5000" w:type="pct"/>
            <w:gridSpan w:val="10"/>
            <w:shd w:val="clear" w:color="auto" w:fill="FFFFFF" w:themeFill="background1"/>
          </w:tcPr>
          <w:p w14:paraId="3BC8DB53" w14:textId="77777777" w:rsidR="00EC0F8D" w:rsidRPr="00FF1B74" w:rsidRDefault="00825B6D" w:rsidP="00825B6D">
            <w:pPr>
              <w:tabs>
                <w:tab w:val="left" w:pos="420"/>
              </w:tabs>
              <w:jc w:val="both"/>
              <w:rPr>
                <w:rFonts w:ascii="Segoe UI" w:hAnsi="Segoe UI" w:cs="Segoe UI"/>
                <w:lang w:val="en-GB"/>
              </w:rPr>
            </w:pPr>
            <w:r w:rsidRPr="00FF1B74">
              <w:rPr>
                <w:rFonts w:ascii="Segoe UI" w:hAnsi="Segoe UI" w:cs="Segoe UI"/>
                <w:b/>
              </w:rPr>
              <w:t xml:space="preserve">Strategic thrust 2: </w:t>
            </w:r>
            <w:r w:rsidRPr="00FF1B74">
              <w:rPr>
                <w:rFonts w:ascii="Segoe UI" w:hAnsi="Segoe UI" w:cs="Segoe UI"/>
                <w:b/>
                <w:bCs/>
              </w:rPr>
              <w:t>Foster equitable access and participation to inclusive tertiary education and achieve 34.24% GER in tertiary education</w:t>
            </w:r>
          </w:p>
        </w:tc>
      </w:tr>
      <w:tr w:rsidR="005E2CF6" w:rsidRPr="00FF1B74" w14:paraId="247A6FF3" w14:textId="77777777" w:rsidTr="00EC0F8D">
        <w:trPr>
          <w:trHeight w:val="335"/>
        </w:trPr>
        <w:tc>
          <w:tcPr>
            <w:tcW w:w="831" w:type="pct"/>
            <w:vMerge w:val="restart"/>
            <w:shd w:val="clear" w:color="auto" w:fill="FFFFFF" w:themeFill="background1"/>
          </w:tcPr>
          <w:p w14:paraId="502321E8" w14:textId="77777777" w:rsidR="005E2CF6" w:rsidRPr="00FF1B74" w:rsidRDefault="005E2CF6" w:rsidP="005E2CF6">
            <w:pPr>
              <w:rPr>
                <w:rFonts w:ascii="Segoe UI" w:hAnsi="Segoe UI" w:cs="Segoe UI"/>
                <w:b/>
                <w:bCs/>
                <w:lang w:val="en-GB"/>
              </w:rPr>
            </w:pPr>
            <w:r w:rsidRPr="00FF1B74">
              <w:rPr>
                <w:rFonts w:ascii="Segoe UI" w:hAnsi="Segoe UI" w:cs="Segoe UI"/>
                <w:b/>
                <w:bCs/>
              </w:rPr>
              <w:t>A Comprehensive policy on equity and inclusivity in tertiary education developed.</w:t>
            </w:r>
          </w:p>
        </w:tc>
        <w:tc>
          <w:tcPr>
            <w:tcW w:w="1068" w:type="pct"/>
            <w:shd w:val="clear" w:color="auto" w:fill="auto"/>
          </w:tcPr>
          <w:p w14:paraId="6ED8A216" w14:textId="77777777" w:rsidR="005E2CF6" w:rsidRPr="00FF1B74" w:rsidRDefault="005E2CF6" w:rsidP="005E2CF6">
            <w:pPr>
              <w:rPr>
                <w:rFonts w:ascii="Segoe UI" w:hAnsi="Segoe UI" w:cs="Segoe UI"/>
                <w:lang w:val="en-GB"/>
              </w:rPr>
            </w:pPr>
            <w:r w:rsidRPr="00FF1B74">
              <w:rPr>
                <w:rFonts w:ascii="Segoe UI" w:hAnsi="Segoe UI" w:cs="Segoe UI"/>
                <w:lang w:val="en-GB"/>
              </w:rPr>
              <w:t>Establish a committee to develop policy.</w:t>
            </w:r>
          </w:p>
        </w:tc>
        <w:tc>
          <w:tcPr>
            <w:tcW w:w="553" w:type="pct"/>
            <w:vMerge w:val="restart"/>
            <w:shd w:val="clear" w:color="auto" w:fill="auto"/>
          </w:tcPr>
          <w:p w14:paraId="07CF19E9" w14:textId="77777777" w:rsidR="005E2CF6" w:rsidRPr="00FF1B74" w:rsidRDefault="005E2CF6" w:rsidP="00FF1B74">
            <w:pPr>
              <w:rPr>
                <w:rFonts w:ascii="Segoe UI" w:hAnsi="Segoe UI" w:cs="Segoe UI"/>
                <w:lang w:val="en-GB"/>
              </w:rPr>
            </w:pPr>
            <w:r w:rsidRPr="00FF1B74">
              <w:rPr>
                <w:rFonts w:ascii="Segoe UI" w:hAnsi="Segoe UI" w:cs="Segoe UI"/>
                <w:lang w:val="en-GB"/>
              </w:rPr>
              <w:t>Director</w:t>
            </w:r>
            <w:r w:rsidR="00127FBF" w:rsidRPr="00FF1B74">
              <w:rPr>
                <w:rFonts w:ascii="Segoe UI" w:hAnsi="Segoe UI" w:cs="Segoe UI"/>
                <w:lang w:val="en-GB"/>
              </w:rPr>
              <w:t>-</w:t>
            </w:r>
            <w:r w:rsidRPr="00FF1B74">
              <w:rPr>
                <w:rFonts w:ascii="Segoe UI" w:hAnsi="Segoe UI" w:cs="Segoe UI"/>
                <w:lang w:val="en-GB"/>
              </w:rPr>
              <w:t>General</w:t>
            </w:r>
          </w:p>
        </w:tc>
        <w:tc>
          <w:tcPr>
            <w:tcW w:w="585" w:type="pct"/>
            <w:vMerge w:val="restart"/>
            <w:shd w:val="clear" w:color="auto" w:fill="auto"/>
          </w:tcPr>
          <w:p w14:paraId="2F21B31F" w14:textId="77777777" w:rsidR="005E2CF6" w:rsidRPr="00FF1B74" w:rsidRDefault="005E2CF6" w:rsidP="00FF1B74">
            <w:pPr>
              <w:rPr>
                <w:rFonts w:ascii="Segoe UI" w:hAnsi="Segoe UI" w:cs="Segoe UI"/>
                <w:lang w:val="en-GB"/>
              </w:rPr>
            </w:pPr>
            <w:r w:rsidRPr="00FF1B74">
              <w:rPr>
                <w:rFonts w:ascii="Segoe UI" w:hAnsi="Segoe UI" w:cs="Segoe UI"/>
                <w:lang w:val="en-GB"/>
              </w:rPr>
              <w:t xml:space="preserve">PPR </w:t>
            </w:r>
            <w:r w:rsidR="008D15A3" w:rsidRPr="00FF1B74">
              <w:rPr>
                <w:rFonts w:ascii="Segoe UI" w:hAnsi="Segoe UI" w:cs="Segoe UI"/>
                <w:lang w:val="en-GB"/>
              </w:rPr>
              <w:t>D</w:t>
            </w:r>
            <w:r w:rsidRPr="00FF1B74">
              <w:rPr>
                <w:rFonts w:ascii="Segoe UI" w:hAnsi="Segoe UI" w:cs="Segoe UI"/>
                <w:lang w:val="en-GB"/>
              </w:rPr>
              <w:t>irectorate</w:t>
            </w:r>
          </w:p>
        </w:tc>
        <w:tc>
          <w:tcPr>
            <w:tcW w:w="640" w:type="pct"/>
            <w:vMerge w:val="restart"/>
            <w:shd w:val="clear" w:color="auto" w:fill="auto"/>
          </w:tcPr>
          <w:p w14:paraId="3AE17DEF" w14:textId="77777777" w:rsidR="005E2CF6" w:rsidRPr="00FF1B74" w:rsidRDefault="00820E65" w:rsidP="00FF1B74">
            <w:pPr>
              <w:rPr>
                <w:rFonts w:ascii="Segoe UI" w:hAnsi="Segoe UI" w:cs="Segoe UI"/>
                <w:lang w:val="en-GB"/>
              </w:rPr>
            </w:pPr>
            <w:r w:rsidRPr="00FF1B74">
              <w:rPr>
                <w:rFonts w:ascii="Segoe UI" w:hAnsi="Segoe UI" w:cs="Segoe UI"/>
                <w:lang w:val="en-GB"/>
              </w:rPr>
              <w:t>Policy &amp; Planning Department</w:t>
            </w:r>
          </w:p>
        </w:tc>
        <w:tc>
          <w:tcPr>
            <w:tcW w:w="265" w:type="pct"/>
            <w:shd w:val="clear" w:color="auto" w:fill="808080" w:themeFill="background1" w:themeFillShade="80"/>
          </w:tcPr>
          <w:p w14:paraId="77A91336" w14:textId="77777777" w:rsidR="005E2CF6" w:rsidRPr="00FF1B74" w:rsidRDefault="005E2CF6" w:rsidP="005E2CF6">
            <w:pPr>
              <w:jc w:val="center"/>
              <w:rPr>
                <w:rFonts w:ascii="Segoe UI" w:hAnsi="Segoe UI" w:cs="Segoe UI"/>
                <w:lang w:val="en-GB"/>
              </w:rPr>
            </w:pPr>
          </w:p>
        </w:tc>
        <w:tc>
          <w:tcPr>
            <w:tcW w:w="265" w:type="pct"/>
            <w:shd w:val="clear" w:color="auto" w:fill="auto"/>
          </w:tcPr>
          <w:p w14:paraId="2C52F335" w14:textId="77777777" w:rsidR="005E2CF6" w:rsidRPr="00FF1B74" w:rsidRDefault="005E2CF6" w:rsidP="005E2CF6">
            <w:pPr>
              <w:jc w:val="center"/>
              <w:rPr>
                <w:rFonts w:ascii="Segoe UI" w:hAnsi="Segoe UI" w:cs="Segoe UI"/>
                <w:lang w:val="en-GB"/>
              </w:rPr>
            </w:pPr>
          </w:p>
        </w:tc>
        <w:tc>
          <w:tcPr>
            <w:tcW w:w="265" w:type="pct"/>
            <w:shd w:val="clear" w:color="auto" w:fill="auto"/>
          </w:tcPr>
          <w:p w14:paraId="05490403" w14:textId="77777777" w:rsidR="005E2CF6" w:rsidRPr="00FF1B74" w:rsidRDefault="005E2CF6" w:rsidP="005E2CF6">
            <w:pPr>
              <w:jc w:val="center"/>
              <w:rPr>
                <w:rFonts w:ascii="Segoe UI" w:hAnsi="Segoe UI" w:cs="Segoe UI"/>
                <w:lang w:val="en-GB"/>
              </w:rPr>
            </w:pPr>
          </w:p>
        </w:tc>
        <w:tc>
          <w:tcPr>
            <w:tcW w:w="265" w:type="pct"/>
            <w:shd w:val="clear" w:color="auto" w:fill="auto"/>
          </w:tcPr>
          <w:p w14:paraId="5D2B8CB4" w14:textId="77777777" w:rsidR="005E2CF6" w:rsidRPr="00FF1B74" w:rsidRDefault="005E2CF6" w:rsidP="005E2CF6">
            <w:pPr>
              <w:jc w:val="center"/>
              <w:rPr>
                <w:rFonts w:ascii="Segoe UI" w:hAnsi="Segoe UI" w:cs="Segoe UI"/>
                <w:lang w:val="en-GB"/>
              </w:rPr>
            </w:pPr>
          </w:p>
        </w:tc>
        <w:tc>
          <w:tcPr>
            <w:tcW w:w="263" w:type="pct"/>
            <w:shd w:val="clear" w:color="auto" w:fill="auto"/>
          </w:tcPr>
          <w:p w14:paraId="6AC1B645" w14:textId="77777777" w:rsidR="005E2CF6" w:rsidRPr="00FF1B74" w:rsidRDefault="005E2CF6" w:rsidP="005E2CF6">
            <w:pPr>
              <w:jc w:val="center"/>
              <w:rPr>
                <w:rFonts w:ascii="Segoe UI" w:hAnsi="Segoe UI" w:cs="Segoe UI"/>
                <w:lang w:val="en-GB"/>
              </w:rPr>
            </w:pPr>
          </w:p>
        </w:tc>
      </w:tr>
      <w:tr w:rsidR="00785EB5" w:rsidRPr="00FF1B74" w14:paraId="1748F8BE" w14:textId="77777777" w:rsidTr="00EC0F8D">
        <w:trPr>
          <w:trHeight w:val="335"/>
        </w:trPr>
        <w:tc>
          <w:tcPr>
            <w:tcW w:w="831" w:type="pct"/>
            <w:vMerge/>
            <w:shd w:val="clear" w:color="auto" w:fill="FFFFFF" w:themeFill="background1"/>
          </w:tcPr>
          <w:p w14:paraId="082592ED" w14:textId="77777777" w:rsidR="00785EB5" w:rsidRPr="00FF1B74" w:rsidRDefault="00785EB5" w:rsidP="00AB47BB">
            <w:pPr>
              <w:rPr>
                <w:rFonts w:ascii="Segoe UI" w:hAnsi="Segoe UI" w:cs="Segoe UI"/>
                <w:b/>
                <w:bCs/>
              </w:rPr>
            </w:pPr>
          </w:p>
        </w:tc>
        <w:tc>
          <w:tcPr>
            <w:tcW w:w="1068" w:type="pct"/>
            <w:shd w:val="clear" w:color="auto" w:fill="auto"/>
          </w:tcPr>
          <w:p w14:paraId="248232D1" w14:textId="77777777" w:rsidR="00785EB5" w:rsidRPr="00FF1B74" w:rsidRDefault="00785EB5" w:rsidP="00E43F53">
            <w:pPr>
              <w:rPr>
                <w:rFonts w:ascii="Segoe UI" w:hAnsi="Segoe UI" w:cs="Segoe UI"/>
                <w:lang w:val="en-GB"/>
              </w:rPr>
            </w:pPr>
            <w:r w:rsidRPr="00FF1B74">
              <w:rPr>
                <w:rFonts w:ascii="Segoe UI" w:hAnsi="Segoe UI" w:cs="Segoe UI"/>
                <w:lang w:val="en-GB"/>
              </w:rPr>
              <w:t>Organise stakeholder meetings.</w:t>
            </w:r>
          </w:p>
        </w:tc>
        <w:tc>
          <w:tcPr>
            <w:tcW w:w="553" w:type="pct"/>
            <w:vMerge/>
            <w:shd w:val="clear" w:color="auto" w:fill="auto"/>
          </w:tcPr>
          <w:p w14:paraId="31E42F8D" w14:textId="77777777" w:rsidR="00785EB5" w:rsidRPr="00FF1B74" w:rsidRDefault="00785EB5" w:rsidP="00FF1B74">
            <w:pPr>
              <w:rPr>
                <w:rFonts w:ascii="Segoe UI" w:hAnsi="Segoe UI" w:cs="Segoe UI"/>
                <w:lang w:val="en-GB"/>
              </w:rPr>
            </w:pPr>
          </w:p>
        </w:tc>
        <w:tc>
          <w:tcPr>
            <w:tcW w:w="585" w:type="pct"/>
            <w:vMerge/>
            <w:shd w:val="clear" w:color="auto" w:fill="auto"/>
          </w:tcPr>
          <w:p w14:paraId="1A0113D5" w14:textId="77777777" w:rsidR="00785EB5" w:rsidRPr="00FF1B74" w:rsidRDefault="00785EB5" w:rsidP="00FF1B74">
            <w:pPr>
              <w:rPr>
                <w:rFonts w:ascii="Segoe UI" w:hAnsi="Segoe UI" w:cs="Segoe UI"/>
                <w:lang w:val="en-GB"/>
              </w:rPr>
            </w:pPr>
          </w:p>
        </w:tc>
        <w:tc>
          <w:tcPr>
            <w:tcW w:w="640" w:type="pct"/>
            <w:vMerge/>
            <w:shd w:val="clear" w:color="auto" w:fill="auto"/>
          </w:tcPr>
          <w:p w14:paraId="3662A387" w14:textId="77777777" w:rsidR="00785EB5" w:rsidRPr="00FF1B74" w:rsidRDefault="00785EB5" w:rsidP="00FF1B74">
            <w:pPr>
              <w:rPr>
                <w:rFonts w:ascii="Segoe UI" w:hAnsi="Segoe UI" w:cs="Segoe UI"/>
                <w:lang w:val="en-GB"/>
              </w:rPr>
            </w:pPr>
          </w:p>
        </w:tc>
        <w:tc>
          <w:tcPr>
            <w:tcW w:w="265" w:type="pct"/>
            <w:shd w:val="clear" w:color="auto" w:fill="808080" w:themeFill="background1" w:themeFillShade="80"/>
          </w:tcPr>
          <w:p w14:paraId="01284106" w14:textId="77777777" w:rsidR="00785EB5" w:rsidRPr="00FF1B74" w:rsidRDefault="00785EB5" w:rsidP="00AB47BB">
            <w:pPr>
              <w:jc w:val="center"/>
              <w:rPr>
                <w:rFonts w:ascii="Segoe UI" w:hAnsi="Segoe UI" w:cs="Segoe UI"/>
                <w:lang w:val="en-GB"/>
              </w:rPr>
            </w:pPr>
          </w:p>
        </w:tc>
        <w:tc>
          <w:tcPr>
            <w:tcW w:w="265" w:type="pct"/>
            <w:shd w:val="clear" w:color="auto" w:fill="auto"/>
          </w:tcPr>
          <w:p w14:paraId="00532188" w14:textId="77777777" w:rsidR="00785EB5" w:rsidRPr="00FF1B74" w:rsidRDefault="00785EB5" w:rsidP="00AB47BB">
            <w:pPr>
              <w:jc w:val="center"/>
              <w:rPr>
                <w:rFonts w:ascii="Segoe UI" w:hAnsi="Segoe UI" w:cs="Segoe UI"/>
                <w:lang w:val="en-GB"/>
              </w:rPr>
            </w:pPr>
          </w:p>
        </w:tc>
        <w:tc>
          <w:tcPr>
            <w:tcW w:w="265" w:type="pct"/>
            <w:shd w:val="clear" w:color="auto" w:fill="auto"/>
          </w:tcPr>
          <w:p w14:paraId="103A012D" w14:textId="77777777" w:rsidR="00785EB5" w:rsidRPr="00FF1B74" w:rsidRDefault="00785EB5" w:rsidP="00AB47BB">
            <w:pPr>
              <w:jc w:val="center"/>
              <w:rPr>
                <w:rFonts w:ascii="Segoe UI" w:hAnsi="Segoe UI" w:cs="Segoe UI"/>
                <w:lang w:val="en-GB"/>
              </w:rPr>
            </w:pPr>
          </w:p>
        </w:tc>
        <w:tc>
          <w:tcPr>
            <w:tcW w:w="265" w:type="pct"/>
            <w:shd w:val="clear" w:color="auto" w:fill="auto"/>
          </w:tcPr>
          <w:p w14:paraId="1C4BE51D" w14:textId="77777777" w:rsidR="00785EB5" w:rsidRPr="00FF1B74" w:rsidRDefault="00785EB5" w:rsidP="00AB47BB">
            <w:pPr>
              <w:jc w:val="center"/>
              <w:rPr>
                <w:rFonts w:ascii="Segoe UI" w:hAnsi="Segoe UI" w:cs="Segoe UI"/>
                <w:lang w:val="en-GB"/>
              </w:rPr>
            </w:pPr>
          </w:p>
        </w:tc>
        <w:tc>
          <w:tcPr>
            <w:tcW w:w="263" w:type="pct"/>
            <w:shd w:val="clear" w:color="auto" w:fill="auto"/>
          </w:tcPr>
          <w:p w14:paraId="26A15BBC" w14:textId="77777777" w:rsidR="00785EB5" w:rsidRPr="00FF1B74" w:rsidRDefault="00785EB5" w:rsidP="00AB47BB">
            <w:pPr>
              <w:jc w:val="center"/>
              <w:rPr>
                <w:rFonts w:ascii="Segoe UI" w:hAnsi="Segoe UI" w:cs="Segoe UI"/>
                <w:lang w:val="en-GB"/>
              </w:rPr>
            </w:pPr>
          </w:p>
        </w:tc>
      </w:tr>
      <w:tr w:rsidR="00785EB5" w:rsidRPr="00FF1B74" w14:paraId="63E6775E" w14:textId="77777777" w:rsidTr="00EC0F8D">
        <w:trPr>
          <w:trHeight w:val="335"/>
        </w:trPr>
        <w:tc>
          <w:tcPr>
            <w:tcW w:w="831" w:type="pct"/>
            <w:vMerge/>
            <w:shd w:val="clear" w:color="auto" w:fill="FFFFFF" w:themeFill="background1"/>
          </w:tcPr>
          <w:p w14:paraId="657B4266" w14:textId="77777777" w:rsidR="00785EB5" w:rsidRPr="00FF1B74" w:rsidRDefault="00785EB5" w:rsidP="00AB47BB">
            <w:pPr>
              <w:rPr>
                <w:rFonts w:ascii="Segoe UI" w:hAnsi="Segoe UI" w:cs="Segoe UI"/>
                <w:b/>
                <w:bCs/>
              </w:rPr>
            </w:pPr>
          </w:p>
        </w:tc>
        <w:tc>
          <w:tcPr>
            <w:tcW w:w="1068" w:type="pct"/>
            <w:shd w:val="clear" w:color="auto" w:fill="auto"/>
          </w:tcPr>
          <w:p w14:paraId="44AF37CB" w14:textId="77777777" w:rsidR="00785EB5" w:rsidRPr="00FF1B74" w:rsidRDefault="00785EB5" w:rsidP="000407FE">
            <w:pPr>
              <w:rPr>
                <w:rFonts w:ascii="Segoe UI" w:hAnsi="Segoe UI" w:cs="Segoe UI"/>
                <w:lang w:val="en-GB"/>
              </w:rPr>
            </w:pPr>
            <w:r w:rsidRPr="00FF1B74">
              <w:rPr>
                <w:rFonts w:ascii="Segoe UI" w:hAnsi="Segoe UI" w:cs="Segoe UI"/>
                <w:lang w:val="en-GB"/>
              </w:rPr>
              <w:t>Publish and disseminate policy</w:t>
            </w:r>
            <w:r w:rsidR="00126CA2" w:rsidRPr="00FF1B74">
              <w:rPr>
                <w:rFonts w:ascii="Segoe UI" w:hAnsi="Segoe UI" w:cs="Segoe UI"/>
                <w:lang w:val="en-GB"/>
              </w:rPr>
              <w:t>.</w:t>
            </w:r>
          </w:p>
        </w:tc>
        <w:tc>
          <w:tcPr>
            <w:tcW w:w="553" w:type="pct"/>
            <w:vMerge/>
            <w:shd w:val="clear" w:color="auto" w:fill="auto"/>
          </w:tcPr>
          <w:p w14:paraId="10FC4070" w14:textId="77777777" w:rsidR="00785EB5" w:rsidRPr="00FF1B74" w:rsidRDefault="00785EB5" w:rsidP="00FF1B74">
            <w:pPr>
              <w:rPr>
                <w:rFonts w:ascii="Segoe UI" w:hAnsi="Segoe UI" w:cs="Segoe UI"/>
                <w:lang w:val="en-GB"/>
              </w:rPr>
            </w:pPr>
          </w:p>
        </w:tc>
        <w:tc>
          <w:tcPr>
            <w:tcW w:w="585" w:type="pct"/>
            <w:vMerge/>
            <w:shd w:val="clear" w:color="auto" w:fill="auto"/>
          </w:tcPr>
          <w:p w14:paraId="3840CC6C" w14:textId="77777777" w:rsidR="00785EB5" w:rsidRPr="00FF1B74" w:rsidRDefault="00785EB5" w:rsidP="00FF1B74">
            <w:pPr>
              <w:rPr>
                <w:rFonts w:ascii="Segoe UI" w:hAnsi="Segoe UI" w:cs="Segoe UI"/>
                <w:lang w:val="en-GB"/>
              </w:rPr>
            </w:pPr>
          </w:p>
        </w:tc>
        <w:tc>
          <w:tcPr>
            <w:tcW w:w="640" w:type="pct"/>
            <w:shd w:val="clear" w:color="auto" w:fill="auto"/>
          </w:tcPr>
          <w:p w14:paraId="28EF2CDE" w14:textId="77777777" w:rsidR="00785EB5" w:rsidRPr="00FF1B74" w:rsidRDefault="00183053" w:rsidP="00FF1B74">
            <w:pPr>
              <w:rPr>
                <w:rFonts w:ascii="Segoe UI" w:hAnsi="Segoe UI" w:cs="Segoe UI"/>
                <w:lang w:val="en-GB"/>
              </w:rPr>
            </w:pPr>
            <w:r w:rsidRPr="00FF1B74">
              <w:rPr>
                <w:rFonts w:ascii="Segoe UI" w:hAnsi="Segoe UI" w:cs="Segoe UI"/>
                <w:lang w:val="en-GB"/>
              </w:rPr>
              <w:t>Legal &amp; publication Departments</w:t>
            </w:r>
          </w:p>
        </w:tc>
        <w:tc>
          <w:tcPr>
            <w:tcW w:w="265" w:type="pct"/>
            <w:shd w:val="clear" w:color="auto" w:fill="808080" w:themeFill="background1" w:themeFillShade="80"/>
          </w:tcPr>
          <w:p w14:paraId="7A990E1F" w14:textId="77777777" w:rsidR="00785EB5" w:rsidRPr="00FF1B74" w:rsidRDefault="00785EB5" w:rsidP="00AB47BB">
            <w:pPr>
              <w:jc w:val="center"/>
              <w:rPr>
                <w:rFonts w:ascii="Segoe UI" w:hAnsi="Segoe UI" w:cs="Segoe UI"/>
                <w:lang w:val="en-GB"/>
              </w:rPr>
            </w:pPr>
          </w:p>
        </w:tc>
        <w:tc>
          <w:tcPr>
            <w:tcW w:w="265" w:type="pct"/>
            <w:shd w:val="clear" w:color="auto" w:fill="auto"/>
          </w:tcPr>
          <w:p w14:paraId="5CBFB46B" w14:textId="77777777" w:rsidR="00785EB5" w:rsidRPr="00FF1B74" w:rsidRDefault="00785EB5" w:rsidP="00AB47BB">
            <w:pPr>
              <w:jc w:val="center"/>
              <w:rPr>
                <w:rFonts w:ascii="Segoe UI" w:hAnsi="Segoe UI" w:cs="Segoe UI"/>
                <w:lang w:val="en-GB"/>
              </w:rPr>
            </w:pPr>
          </w:p>
        </w:tc>
        <w:tc>
          <w:tcPr>
            <w:tcW w:w="265" w:type="pct"/>
            <w:shd w:val="clear" w:color="auto" w:fill="auto"/>
          </w:tcPr>
          <w:p w14:paraId="41796222" w14:textId="77777777" w:rsidR="00785EB5" w:rsidRPr="00FF1B74" w:rsidRDefault="00785EB5" w:rsidP="00AB47BB">
            <w:pPr>
              <w:jc w:val="center"/>
              <w:rPr>
                <w:rFonts w:ascii="Segoe UI" w:hAnsi="Segoe UI" w:cs="Segoe UI"/>
                <w:lang w:val="en-GB"/>
              </w:rPr>
            </w:pPr>
          </w:p>
        </w:tc>
        <w:tc>
          <w:tcPr>
            <w:tcW w:w="265" w:type="pct"/>
            <w:shd w:val="clear" w:color="auto" w:fill="auto"/>
          </w:tcPr>
          <w:p w14:paraId="68B69674" w14:textId="77777777" w:rsidR="00785EB5" w:rsidRPr="00FF1B74" w:rsidRDefault="00785EB5" w:rsidP="00AB47BB">
            <w:pPr>
              <w:jc w:val="center"/>
              <w:rPr>
                <w:rFonts w:ascii="Segoe UI" w:hAnsi="Segoe UI" w:cs="Segoe UI"/>
                <w:lang w:val="en-GB"/>
              </w:rPr>
            </w:pPr>
          </w:p>
        </w:tc>
        <w:tc>
          <w:tcPr>
            <w:tcW w:w="263" w:type="pct"/>
            <w:shd w:val="clear" w:color="auto" w:fill="auto"/>
          </w:tcPr>
          <w:p w14:paraId="3FB6D3C1" w14:textId="77777777" w:rsidR="00785EB5" w:rsidRPr="00FF1B74" w:rsidRDefault="00785EB5" w:rsidP="00AB47BB">
            <w:pPr>
              <w:jc w:val="center"/>
              <w:rPr>
                <w:rFonts w:ascii="Segoe UI" w:hAnsi="Segoe UI" w:cs="Segoe UI"/>
                <w:lang w:val="en-GB"/>
              </w:rPr>
            </w:pPr>
          </w:p>
        </w:tc>
      </w:tr>
      <w:tr w:rsidR="00886871" w:rsidRPr="00FF1B74" w14:paraId="3FB202AA" w14:textId="77777777" w:rsidTr="00EC0F8D">
        <w:trPr>
          <w:trHeight w:val="335"/>
        </w:trPr>
        <w:tc>
          <w:tcPr>
            <w:tcW w:w="831" w:type="pct"/>
            <w:vMerge w:val="restart"/>
            <w:shd w:val="clear" w:color="auto" w:fill="FFFFFF" w:themeFill="background1"/>
          </w:tcPr>
          <w:p w14:paraId="1B7E2C57" w14:textId="77777777" w:rsidR="00886871" w:rsidRPr="00FF1B74" w:rsidRDefault="00886871" w:rsidP="00534B93">
            <w:pPr>
              <w:rPr>
                <w:rFonts w:ascii="Segoe UI" w:hAnsi="Segoe UI" w:cs="Segoe UI"/>
                <w:b/>
                <w:bCs/>
                <w:lang w:val="en-GB"/>
              </w:rPr>
            </w:pPr>
            <w:r w:rsidRPr="00FF1B74">
              <w:rPr>
                <w:rFonts w:ascii="Segoe UI" w:hAnsi="Segoe UI" w:cs="Segoe UI"/>
                <w:b/>
                <w:bCs/>
              </w:rPr>
              <w:t>Student financial support systems enhanced.</w:t>
            </w:r>
          </w:p>
        </w:tc>
        <w:tc>
          <w:tcPr>
            <w:tcW w:w="1068" w:type="pct"/>
            <w:shd w:val="clear" w:color="auto" w:fill="auto"/>
          </w:tcPr>
          <w:p w14:paraId="5277BB41" w14:textId="77777777" w:rsidR="00886871" w:rsidRPr="00FF1B74" w:rsidRDefault="00886871" w:rsidP="00534B93">
            <w:pPr>
              <w:rPr>
                <w:rFonts w:ascii="Segoe UI" w:hAnsi="Segoe UI" w:cs="Segoe UI"/>
                <w:lang w:val="en-GB"/>
              </w:rPr>
            </w:pPr>
            <w:r w:rsidRPr="00FF1B74">
              <w:rPr>
                <w:rFonts w:ascii="Segoe UI" w:hAnsi="Segoe UI" w:cs="Segoe UI"/>
                <w:lang w:val="en-GB"/>
              </w:rPr>
              <w:t>Increase loan portfolio of SLTF to cover tuition and stipend.</w:t>
            </w:r>
          </w:p>
        </w:tc>
        <w:tc>
          <w:tcPr>
            <w:tcW w:w="553" w:type="pct"/>
            <w:vMerge w:val="restart"/>
            <w:shd w:val="clear" w:color="auto" w:fill="auto"/>
          </w:tcPr>
          <w:p w14:paraId="5657888D" w14:textId="77777777" w:rsidR="00886871" w:rsidRPr="00FF1B74" w:rsidRDefault="00886871" w:rsidP="00FF1B74">
            <w:pPr>
              <w:rPr>
                <w:rFonts w:ascii="Segoe UI" w:hAnsi="Segoe UI" w:cs="Segoe UI"/>
                <w:lang w:val="en-GB"/>
              </w:rPr>
            </w:pPr>
            <w:r w:rsidRPr="00FF1B74">
              <w:rPr>
                <w:rFonts w:ascii="Segoe UI" w:hAnsi="Segoe UI" w:cs="Segoe UI"/>
                <w:lang w:val="en-GB"/>
              </w:rPr>
              <w:t xml:space="preserve">Director-General </w:t>
            </w:r>
          </w:p>
        </w:tc>
        <w:tc>
          <w:tcPr>
            <w:tcW w:w="585" w:type="pct"/>
            <w:vMerge w:val="restart"/>
            <w:shd w:val="clear" w:color="auto" w:fill="auto"/>
          </w:tcPr>
          <w:p w14:paraId="771E5E30" w14:textId="77777777" w:rsidR="00886871" w:rsidRPr="00FF1B74" w:rsidRDefault="00886871" w:rsidP="00FF1B74">
            <w:pPr>
              <w:rPr>
                <w:rFonts w:ascii="Segoe UI" w:hAnsi="Segoe UI" w:cs="Segoe UI"/>
                <w:lang w:val="en-GB"/>
              </w:rPr>
            </w:pPr>
            <w:r w:rsidRPr="00FF1B74">
              <w:rPr>
                <w:rFonts w:ascii="Segoe UI" w:hAnsi="Segoe UI" w:cs="Segoe UI"/>
                <w:lang w:val="en-GB"/>
              </w:rPr>
              <w:t>PPR Directorate</w:t>
            </w:r>
          </w:p>
        </w:tc>
        <w:tc>
          <w:tcPr>
            <w:tcW w:w="640" w:type="pct"/>
            <w:vMerge w:val="restart"/>
            <w:shd w:val="clear" w:color="auto" w:fill="auto"/>
          </w:tcPr>
          <w:p w14:paraId="631056E4" w14:textId="77777777" w:rsidR="00886871" w:rsidRPr="00FF1B74" w:rsidRDefault="00886871" w:rsidP="00FF1B74">
            <w:pPr>
              <w:rPr>
                <w:rFonts w:ascii="Segoe UI" w:hAnsi="Segoe UI" w:cs="Segoe UI"/>
                <w:lang w:val="en-GB"/>
              </w:rPr>
            </w:pPr>
            <w:r w:rsidRPr="00FF1B74">
              <w:rPr>
                <w:rFonts w:ascii="Segoe UI" w:hAnsi="Segoe UI" w:cs="Segoe UI"/>
                <w:lang w:val="en-GB"/>
              </w:rPr>
              <w:t xml:space="preserve">Finance Directorate </w:t>
            </w:r>
          </w:p>
        </w:tc>
        <w:tc>
          <w:tcPr>
            <w:tcW w:w="265" w:type="pct"/>
            <w:shd w:val="clear" w:color="auto" w:fill="808080" w:themeFill="background1" w:themeFillShade="80"/>
          </w:tcPr>
          <w:p w14:paraId="04E2419F" w14:textId="77777777" w:rsidR="00886871" w:rsidRPr="00FF1B74" w:rsidRDefault="00886871" w:rsidP="00534B93">
            <w:pPr>
              <w:jc w:val="center"/>
              <w:rPr>
                <w:rFonts w:ascii="Segoe UI" w:hAnsi="Segoe UI" w:cs="Segoe UI"/>
                <w:lang w:val="en-GB"/>
              </w:rPr>
            </w:pPr>
          </w:p>
        </w:tc>
        <w:tc>
          <w:tcPr>
            <w:tcW w:w="265" w:type="pct"/>
            <w:shd w:val="clear" w:color="auto" w:fill="auto"/>
          </w:tcPr>
          <w:p w14:paraId="76FC2D9A" w14:textId="77777777" w:rsidR="00886871" w:rsidRPr="00FF1B74" w:rsidRDefault="00886871" w:rsidP="00534B93">
            <w:pPr>
              <w:jc w:val="center"/>
              <w:rPr>
                <w:rFonts w:ascii="Segoe UI" w:hAnsi="Segoe UI" w:cs="Segoe UI"/>
                <w:lang w:val="en-GB"/>
              </w:rPr>
            </w:pPr>
          </w:p>
        </w:tc>
        <w:tc>
          <w:tcPr>
            <w:tcW w:w="265" w:type="pct"/>
            <w:shd w:val="clear" w:color="auto" w:fill="auto"/>
          </w:tcPr>
          <w:p w14:paraId="436E59AB" w14:textId="77777777" w:rsidR="00886871" w:rsidRPr="00FF1B74" w:rsidRDefault="00886871" w:rsidP="00534B93">
            <w:pPr>
              <w:jc w:val="center"/>
              <w:rPr>
                <w:rFonts w:ascii="Segoe UI" w:hAnsi="Segoe UI" w:cs="Segoe UI"/>
                <w:lang w:val="en-GB"/>
              </w:rPr>
            </w:pPr>
          </w:p>
        </w:tc>
        <w:tc>
          <w:tcPr>
            <w:tcW w:w="265" w:type="pct"/>
            <w:shd w:val="clear" w:color="auto" w:fill="auto"/>
          </w:tcPr>
          <w:p w14:paraId="7B72BE2C" w14:textId="77777777" w:rsidR="00886871" w:rsidRPr="00FF1B74" w:rsidRDefault="00886871" w:rsidP="00534B93">
            <w:pPr>
              <w:jc w:val="center"/>
              <w:rPr>
                <w:rFonts w:ascii="Segoe UI" w:hAnsi="Segoe UI" w:cs="Segoe UI"/>
                <w:lang w:val="en-GB"/>
              </w:rPr>
            </w:pPr>
          </w:p>
        </w:tc>
        <w:tc>
          <w:tcPr>
            <w:tcW w:w="263" w:type="pct"/>
            <w:shd w:val="clear" w:color="auto" w:fill="auto"/>
          </w:tcPr>
          <w:p w14:paraId="7BF6A201" w14:textId="77777777" w:rsidR="00886871" w:rsidRPr="00FF1B74" w:rsidRDefault="00886871" w:rsidP="00534B93">
            <w:pPr>
              <w:jc w:val="center"/>
              <w:rPr>
                <w:rFonts w:ascii="Segoe UI" w:hAnsi="Segoe UI" w:cs="Segoe UI"/>
                <w:lang w:val="en-GB"/>
              </w:rPr>
            </w:pPr>
          </w:p>
        </w:tc>
      </w:tr>
      <w:tr w:rsidR="00886871" w:rsidRPr="00FF1B74" w14:paraId="0CDE1C1B" w14:textId="77777777" w:rsidTr="00EC0F8D">
        <w:trPr>
          <w:trHeight w:val="335"/>
        </w:trPr>
        <w:tc>
          <w:tcPr>
            <w:tcW w:w="831" w:type="pct"/>
            <w:vMerge/>
            <w:shd w:val="clear" w:color="auto" w:fill="FFFFFF" w:themeFill="background1"/>
          </w:tcPr>
          <w:p w14:paraId="2B1D08CE" w14:textId="77777777" w:rsidR="00886871" w:rsidRPr="00FF1B74" w:rsidRDefault="00886871" w:rsidP="003B72BA">
            <w:pPr>
              <w:rPr>
                <w:rFonts w:ascii="Segoe UI" w:hAnsi="Segoe UI" w:cs="Segoe UI"/>
                <w:b/>
                <w:bCs/>
              </w:rPr>
            </w:pPr>
          </w:p>
        </w:tc>
        <w:tc>
          <w:tcPr>
            <w:tcW w:w="1068" w:type="pct"/>
            <w:shd w:val="clear" w:color="auto" w:fill="auto"/>
          </w:tcPr>
          <w:p w14:paraId="13E78089" w14:textId="77777777" w:rsidR="00886871" w:rsidRPr="00FF1B74" w:rsidRDefault="00886871" w:rsidP="003B72BA">
            <w:pPr>
              <w:rPr>
                <w:rFonts w:ascii="Segoe UI" w:hAnsi="Segoe UI" w:cs="Segoe UI"/>
                <w:lang w:val="en-GB"/>
              </w:rPr>
            </w:pPr>
            <w:r w:rsidRPr="00FF1B74">
              <w:rPr>
                <w:rFonts w:ascii="Segoe UI" w:hAnsi="Segoe UI" w:cs="Segoe UI"/>
                <w:lang w:val="en-GB"/>
              </w:rPr>
              <w:t>Encourage establishment of financial aid offices in TEIs.</w:t>
            </w:r>
          </w:p>
        </w:tc>
        <w:tc>
          <w:tcPr>
            <w:tcW w:w="553" w:type="pct"/>
            <w:vMerge/>
            <w:tcBorders>
              <w:bottom w:val="single" w:sz="4" w:space="0" w:color="auto"/>
            </w:tcBorders>
            <w:shd w:val="clear" w:color="auto" w:fill="auto"/>
          </w:tcPr>
          <w:p w14:paraId="333AB600" w14:textId="77777777" w:rsidR="00886871" w:rsidRPr="00FF1B74" w:rsidRDefault="00886871" w:rsidP="003B72BA">
            <w:pPr>
              <w:jc w:val="center"/>
              <w:rPr>
                <w:rFonts w:ascii="Segoe UI" w:hAnsi="Segoe UI" w:cs="Segoe UI"/>
                <w:lang w:val="en-GB"/>
              </w:rPr>
            </w:pPr>
          </w:p>
        </w:tc>
        <w:tc>
          <w:tcPr>
            <w:tcW w:w="585" w:type="pct"/>
            <w:vMerge/>
            <w:tcBorders>
              <w:bottom w:val="single" w:sz="4" w:space="0" w:color="auto"/>
            </w:tcBorders>
            <w:shd w:val="clear" w:color="auto" w:fill="auto"/>
          </w:tcPr>
          <w:p w14:paraId="6E64FA9C" w14:textId="77777777" w:rsidR="00886871" w:rsidRPr="00FF1B74" w:rsidRDefault="00886871" w:rsidP="003B72BA">
            <w:pPr>
              <w:jc w:val="center"/>
              <w:rPr>
                <w:rFonts w:ascii="Segoe UI" w:hAnsi="Segoe UI" w:cs="Segoe UI"/>
                <w:lang w:val="en-GB"/>
              </w:rPr>
            </w:pPr>
          </w:p>
        </w:tc>
        <w:tc>
          <w:tcPr>
            <w:tcW w:w="640" w:type="pct"/>
            <w:vMerge/>
            <w:tcBorders>
              <w:bottom w:val="single" w:sz="4" w:space="0" w:color="auto"/>
            </w:tcBorders>
            <w:shd w:val="clear" w:color="auto" w:fill="auto"/>
          </w:tcPr>
          <w:p w14:paraId="32EF1FFE" w14:textId="77777777" w:rsidR="00886871" w:rsidRPr="00FF1B74" w:rsidRDefault="00886871" w:rsidP="003B72BA">
            <w:pPr>
              <w:jc w:val="center"/>
              <w:rPr>
                <w:rFonts w:ascii="Segoe UI" w:hAnsi="Segoe UI" w:cs="Segoe UI"/>
                <w:lang w:val="en-GB"/>
              </w:rPr>
            </w:pPr>
          </w:p>
        </w:tc>
        <w:tc>
          <w:tcPr>
            <w:tcW w:w="265" w:type="pct"/>
            <w:shd w:val="clear" w:color="auto" w:fill="808080" w:themeFill="background1" w:themeFillShade="80"/>
          </w:tcPr>
          <w:p w14:paraId="1AAB2DB7" w14:textId="77777777" w:rsidR="00886871" w:rsidRPr="00FF1B74" w:rsidRDefault="00886871" w:rsidP="003B72BA">
            <w:pPr>
              <w:jc w:val="center"/>
              <w:rPr>
                <w:rFonts w:ascii="Segoe UI" w:hAnsi="Segoe UI" w:cs="Segoe UI"/>
                <w:lang w:val="en-GB"/>
              </w:rPr>
            </w:pPr>
          </w:p>
        </w:tc>
        <w:tc>
          <w:tcPr>
            <w:tcW w:w="265" w:type="pct"/>
            <w:shd w:val="clear" w:color="auto" w:fill="808080" w:themeFill="background1" w:themeFillShade="80"/>
          </w:tcPr>
          <w:p w14:paraId="3405822C" w14:textId="77777777" w:rsidR="00886871" w:rsidRPr="00FF1B74" w:rsidRDefault="00886871" w:rsidP="003B72BA">
            <w:pPr>
              <w:jc w:val="center"/>
              <w:rPr>
                <w:rFonts w:ascii="Segoe UI" w:hAnsi="Segoe UI" w:cs="Segoe UI"/>
                <w:lang w:val="en-GB"/>
              </w:rPr>
            </w:pPr>
          </w:p>
        </w:tc>
        <w:tc>
          <w:tcPr>
            <w:tcW w:w="265" w:type="pct"/>
            <w:shd w:val="clear" w:color="auto" w:fill="808080" w:themeFill="background1" w:themeFillShade="80"/>
          </w:tcPr>
          <w:p w14:paraId="525FB0C5" w14:textId="77777777" w:rsidR="00886871" w:rsidRPr="00FF1B74" w:rsidRDefault="00886871" w:rsidP="003B72BA">
            <w:pPr>
              <w:jc w:val="center"/>
              <w:rPr>
                <w:rFonts w:ascii="Segoe UI" w:hAnsi="Segoe UI" w:cs="Segoe UI"/>
                <w:lang w:val="en-GB"/>
              </w:rPr>
            </w:pPr>
          </w:p>
        </w:tc>
        <w:tc>
          <w:tcPr>
            <w:tcW w:w="265" w:type="pct"/>
            <w:shd w:val="clear" w:color="auto" w:fill="808080" w:themeFill="background1" w:themeFillShade="80"/>
          </w:tcPr>
          <w:p w14:paraId="3C0D46CA" w14:textId="77777777" w:rsidR="00886871" w:rsidRPr="00FF1B74" w:rsidRDefault="00886871" w:rsidP="003B72BA">
            <w:pPr>
              <w:jc w:val="center"/>
              <w:rPr>
                <w:rFonts w:ascii="Segoe UI" w:hAnsi="Segoe UI" w:cs="Segoe UI"/>
                <w:lang w:val="en-GB"/>
              </w:rPr>
            </w:pPr>
          </w:p>
        </w:tc>
        <w:tc>
          <w:tcPr>
            <w:tcW w:w="263" w:type="pct"/>
            <w:shd w:val="clear" w:color="auto" w:fill="808080" w:themeFill="background1" w:themeFillShade="80"/>
          </w:tcPr>
          <w:p w14:paraId="64618953" w14:textId="77777777" w:rsidR="00886871" w:rsidRPr="00FF1B74" w:rsidRDefault="00886871" w:rsidP="003B72BA">
            <w:pPr>
              <w:jc w:val="center"/>
              <w:rPr>
                <w:rFonts w:ascii="Segoe UI" w:hAnsi="Segoe UI" w:cs="Segoe UI"/>
                <w:lang w:val="en-GB"/>
              </w:rPr>
            </w:pPr>
          </w:p>
        </w:tc>
      </w:tr>
    </w:tbl>
    <w:p w14:paraId="3FE90150" w14:textId="77777777" w:rsidR="0096152B" w:rsidRDefault="0096152B" w:rsidP="001B20EF">
      <w:pPr>
        <w:rPr>
          <w:lang w:val="en-GB"/>
        </w:rPr>
      </w:pPr>
    </w:p>
    <w:p w14:paraId="68E43B2B" w14:textId="77777777" w:rsidR="001B1A83" w:rsidRDefault="001B1A83" w:rsidP="001B20EF">
      <w:pPr>
        <w:rPr>
          <w:lang w:val="en-GB"/>
        </w:rPr>
      </w:pPr>
    </w:p>
    <w:p w14:paraId="16BECA0C" w14:textId="77777777" w:rsidR="00825B6D" w:rsidRDefault="00825B6D" w:rsidP="001B20EF">
      <w:pPr>
        <w:rPr>
          <w:lang w:val="en-GB"/>
        </w:rPr>
      </w:pPr>
    </w:p>
    <w:p w14:paraId="3059F7A4" w14:textId="77777777" w:rsidR="00825B6D" w:rsidRDefault="00825B6D" w:rsidP="001B20EF">
      <w:pPr>
        <w:rPr>
          <w:lang w:val="en-GB"/>
        </w:rPr>
      </w:pPr>
    </w:p>
    <w:p w14:paraId="067E1AC9" w14:textId="77777777" w:rsidR="00825B6D" w:rsidRDefault="00825B6D" w:rsidP="001B20EF">
      <w:pPr>
        <w:rPr>
          <w:lang w:val="en-GB"/>
        </w:rPr>
      </w:pPr>
    </w:p>
    <w:p w14:paraId="2ED63A15" w14:textId="77777777" w:rsidR="00825B6D" w:rsidRDefault="00825B6D" w:rsidP="001B20EF">
      <w:pPr>
        <w:rPr>
          <w:lang w:val="en-GB"/>
        </w:rPr>
      </w:pPr>
    </w:p>
    <w:p w14:paraId="6B7EFFC8" w14:textId="77777777" w:rsidR="00825B6D" w:rsidRDefault="00825B6D" w:rsidP="001B20EF">
      <w:pPr>
        <w:rPr>
          <w:lang w:val="en-GB"/>
        </w:rPr>
      </w:pPr>
    </w:p>
    <w:p w14:paraId="022798CA" w14:textId="77777777" w:rsidR="00894D2D" w:rsidRDefault="00894D2D" w:rsidP="001B20EF">
      <w:pPr>
        <w:rPr>
          <w:lang w:val="en-GB"/>
        </w:rPr>
      </w:pPr>
    </w:p>
    <w:p w14:paraId="441D3E0C" w14:textId="77777777" w:rsidR="00825B6D" w:rsidRDefault="00825B6D" w:rsidP="001B20EF">
      <w:pPr>
        <w:rPr>
          <w:lang w:val="en-GB"/>
        </w:rPr>
      </w:pPr>
    </w:p>
    <w:p w14:paraId="30E222D6" w14:textId="77777777" w:rsidR="00FF1B74" w:rsidRDefault="00FF1B74" w:rsidP="001B20EF">
      <w:pPr>
        <w:rPr>
          <w:lang w:val="en-GB"/>
        </w:rPr>
      </w:pPr>
    </w:p>
    <w:p w14:paraId="6E5F395E" w14:textId="77777777" w:rsidR="002B254B" w:rsidRDefault="002B254B" w:rsidP="001B20EF">
      <w:pPr>
        <w:rPr>
          <w:lang w:val="en-GB"/>
        </w:rPr>
      </w:pPr>
    </w:p>
    <w:tbl>
      <w:tblPr>
        <w:tblStyle w:val="TableGrid"/>
        <w:tblW w:w="5262" w:type="pct"/>
        <w:tblInd w:w="-450" w:type="dxa"/>
        <w:tblLook w:val="04A0" w:firstRow="1" w:lastRow="0" w:firstColumn="1" w:lastColumn="0" w:noHBand="0" w:noVBand="1"/>
      </w:tblPr>
      <w:tblGrid>
        <w:gridCol w:w="2250"/>
        <w:gridCol w:w="2897"/>
        <w:gridCol w:w="1493"/>
        <w:gridCol w:w="1723"/>
        <w:gridCol w:w="1731"/>
        <w:gridCol w:w="708"/>
        <w:gridCol w:w="708"/>
        <w:gridCol w:w="708"/>
        <w:gridCol w:w="708"/>
        <w:gridCol w:w="703"/>
      </w:tblGrid>
      <w:tr w:rsidR="001B20EF" w:rsidRPr="00FF1B74" w14:paraId="7156C3C2" w14:textId="77777777" w:rsidTr="008D0697">
        <w:trPr>
          <w:trHeight w:val="320"/>
        </w:trPr>
        <w:tc>
          <w:tcPr>
            <w:tcW w:w="5000" w:type="pct"/>
            <w:gridSpan w:val="10"/>
            <w:shd w:val="clear" w:color="auto" w:fill="auto"/>
          </w:tcPr>
          <w:p w14:paraId="5628ABE1" w14:textId="77777777" w:rsidR="001B20EF" w:rsidRPr="00FF1B74" w:rsidRDefault="001B20EF" w:rsidP="004F5169">
            <w:r w:rsidRPr="00FF1B74">
              <w:rPr>
                <w:rFonts w:ascii="Segoe UI" w:hAnsi="Segoe UI" w:cs="Segoe UI"/>
                <w:b/>
              </w:rPr>
              <w:t xml:space="preserve">Strategic thrust </w:t>
            </w:r>
            <w:r w:rsidR="00B073C7" w:rsidRPr="00FF1B74">
              <w:rPr>
                <w:rFonts w:ascii="Segoe UI" w:hAnsi="Segoe UI" w:cs="Segoe UI"/>
                <w:b/>
              </w:rPr>
              <w:t>3</w:t>
            </w:r>
            <w:r w:rsidRPr="00FF1B74">
              <w:rPr>
                <w:rFonts w:ascii="Segoe UI" w:hAnsi="Segoe UI" w:cs="Segoe UI"/>
                <w:b/>
              </w:rPr>
              <w:t xml:space="preserve">: </w:t>
            </w:r>
            <w:r w:rsidR="004F5169" w:rsidRPr="00FF1B74">
              <w:rPr>
                <w:rFonts w:ascii="Segoe UI" w:hAnsi="Segoe UI" w:cs="Segoe UI"/>
                <w:b/>
                <w:bCs/>
              </w:rPr>
              <w:t>Promote quality tertiary education through effective accreditation and quality assurance</w:t>
            </w:r>
          </w:p>
        </w:tc>
      </w:tr>
      <w:tr w:rsidR="00473A6C" w:rsidRPr="00FF1B74" w14:paraId="7D12DDFF" w14:textId="77777777" w:rsidTr="008D0697">
        <w:trPr>
          <w:trHeight w:val="320"/>
        </w:trPr>
        <w:tc>
          <w:tcPr>
            <w:tcW w:w="831" w:type="pct"/>
            <w:vMerge w:val="restart"/>
            <w:shd w:val="clear" w:color="auto" w:fill="auto"/>
          </w:tcPr>
          <w:p w14:paraId="28A0CE55" w14:textId="77777777" w:rsidR="001B20EF" w:rsidRPr="00FF1B74" w:rsidRDefault="001B20EF" w:rsidP="00ED3AFA">
            <w:pPr>
              <w:jc w:val="center"/>
              <w:rPr>
                <w:rFonts w:ascii="Segoe UI" w:hAnsi="Segoe UI" w:cs="Segoe UI"/>
                <w:lang w:val="en-GB"/>
              </w:rPr>
            </w:pPr>
          </w:p>
          <w:p w14:paraId="3C18593D"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KPI/Output</w:t>
            </w:r>
          </w:p>
        </w:tc>
        <w:tc>
          <w:tcPr>
            <w:tcW w:w="1068" w:type="pct"/>
            <w:vMerge w:val="restart"/>
            <w:shd w:val="clear" w:color="auto" w:fill="auto"/>
          </w:tcPr>
          <w:p w14:paraId="0D244225" w14:textId="77777777" w:rsidR="001B20EF" w:rsidRPr="00FF1B74" w:rsidRDefault="001B20EF" w:rsidP="00ED3AFA">
            <w:pPr>
              <w:jc w:val="center"/>
              <w:rPr>
                <w:rFonts w:ascii="Segoe UI" w:hAnsi="Segoe UI" w:cs="Segoe UI"/>
                <w:lang w:val="en-GB"/>
              </w:rPr>
            </w:pPr>
          </w:p>
          <w:p w14:paraId="430A35C5"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Activity</w:t>
            </w:r>
          </w:p>
        </w:tc>
        <w:tc>
          <w:tcPr>
            <w:tcW w:w="553" w:type="pct"/>
            <w:vMerge w:val="restart"/>
            <w:shd w:val="clear" w:color="auto" w:fill="auto"/>
          </w:tcPr>
          <w:p w14:paraId="79BDA679"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Responsible Officer</w:t>
            </w:r>
          </w:p>
        </w:tc>
        <w:tc>
          <w:tcPr>
            <w:tcW w:w="1224" w:type="pct"/>
            <w:gridSpan w:val="2"/>
            <w:shd w:val="clear" w:color="auto" w:fill="auto"/>
          </w:tcPr>
          <w:p w14:paraId="7BA85CF9"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Responsibility</w:t>
            </w:r>
          </w:p>
        </w:tc>
        <w:tc>
          <w:tcPr>
            <w:tcW w:w="1324" w:type="pct"/>
            <w:gridSpan w:val="5"/>
            <w:shd w:val="clear" w:color="auto" w:fill="auto"/>
          </w:tcPr>
          <w:p w14:paraId="0503C7C1"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Timelines (in years)</w:t>
            </w:r>
          </w:p>
        </w:tc>
      </w:tr>
      <w:tr w:rsidR="00473A6C" w:rsidRPr="00FF1B74" w14:paraId="6944BBD3" w14:textId="77777777" w:rsidTr="008D0697">
        <w:trPr>
          <w:trHeight w:val="335"/>
        </w:trPr>
        <w:tc>
          <w:tcPr>
            <w:tcW w:w="831" w:type="pct"/>
            <w:vMerge/>
            <w:shd w:val="clear" w:color="auto" w:fill="auto"/>
          </w:tcPr>
          <w:p w14:paraId="57DB8A41" w14:textId="77777777" w:rsidR="001B20EF" w:rsidRPr="00FF1B74" w:rsidRDefault="001B20EF" w:rsidP="00ED3AFA">
            <w:pPr>
              <w:jc w:val="center"/>
              <w:rPr>
                <w:rFonts w:ascii="Segoe UI" w:hAnsi="Segoe UI" w:cs="Segoe UI"/>
                <w:lang w:val="en-GB"/>
              </w:rPr>
            </w:pPr>
          </w:p>
        </w:tc>
        <w:tc>
          <w:tcPr>
            <w:tcW w:w="1068" w:type="pct"/>
            <w:vMerge/>
            <w:shd w:val="clear" w:color="auto" w:fill="auto"/>
          </w:tcPr>
          <w:p w14:paraId="1C53BAF4" w14:textId="77777777" w:rsidR="001B20EF" w:rsidRPr="00FF1B74" w:rsidRDefault="001B20EF" w:rsidP="00ED3AFA">
            <w:pPr>
              <w:jc w:val="center"/>
              <w:rPr>
                <w:rFonts w:ascii="Segoe UI" w:hAnsi="Segoe UI" w:cs="Segoe UI"/>
                <w:lang w:val="en-GB"/>
              </w:rPr>
            </w:pPr>
          </w:p>
        </w:tc>
        <w:tc>
          <w:tcPr>
            <w:tcW w:w="553" w:type="pct"/>
            <w:vMerge/>
            <w:shd w:val="clear" w:color="auto" w:fill="auto"/>
          </w:tcPr>
          <w:p w14:paraId="5337E63A" w14:textId="77777777" w:rsidR="001B20EF" w:rsidRPr="00FF1B74" w:rsidRDefault="001B20EF" w:rsidP="00ED3AFA">
            <w:pPr>
              <w:jc w:val="center"/>
              <w:rPr>
                <w:rFonts w:ascii="Segoe UI" w:hAnsi="Segoe UI" w:cs="Segoe UI"/>
                <w:lang w:val="en-GB"/>
              </w:rPr>
            </w:pPr>
          </w:p>
        </w:tc>
        <w:tc>
          <w:tcPr>
            <w:tcW w:w="585" w:type="pct"/>
            <w:shd w:val="clear" w:color="auto" w:fill="auto"/>
          </w:tcPr>
          <w:p w14:paraId="228812C4"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Primary</w:t>
            </w:r>
          </w:p>
        </w:tc>
        <w:tc>
          <w:tcPr>
            <w:tcW w:w="640" w:type="pct"/>
            <w:shd w:val="clear" w:color="auto" w:fill="auto"/>
          </w:tcPr>
          <w:p w14:paraId="5944BEEB"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Secondary</w:t>
            </w:r>
          </w:p>
        </w:tc>
        <w:tc>
          <w:tcPr>
            <w:tcW w:w="265" w:type="pct"/>
            <w:shd w:val="clear" w:color="auto" w:fill="auto"/>
          </w:tcPr>
          <w:p w14:paraId="3D5D35C8"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2023</w:t>
            </w:r>
          </w:p>
        </w:tc>
        <w:tc>
          <w:tcPr>
            <w:tcW w:w="265" w:type="pct"/>
            <w:shd w:val="clear" w:color="auto" w:fill="auto"/>
          </w:tcPr>
          <w:p w14:paraId="3BE50F86"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2024</w:t>
            </w:r>
          </w:p>
        </w:tc>
        <w:tc>
          <w:tcPr>
            <w:tcW w:w="265" w:type="pct"/>
            <w:shd w:val="clear" w:color="auto" w:fill="auto"/>
          </w:tcPr>
          <w:p w14:paraId="5D9167A9"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2025</w:t>
            </w:r>
          </w:p>
        </w:tc>
        <w:tc>
          <w:tcPr>
            <w:tcW w:w="265" w:type="pct"/>
            <w:shd w:val="clear" w:color="auto" w:fill="auto"/>
          </w:tcPr>
          <w:p w14:paraId="2E42B263"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2026</w:t>
            </w:r>
          </w:p>
        </w:tc>
        <w:tc>
          <w:tcPr>
            <w:tcW w:w="265" w:type="pct"/>
            <w:shd w:val="clear" w:color="auto" w:fill="auto"/>
          </w:tcPr>
          <w:p w14:paraId="4FC23A55" w14:textId="77777777" w:rsidR="001B20EF" w:rsidRPr="00FF1B74" w:rsidRDefault="001B20EF" w:rsidP="00ED3AFA">
            <w:pPr>
              <w:jc w:val="center"/>
              <w:rPr>
                <w:rFonts w:ascii="Segoe UI" w:hAnsi="Segoe UI" w:cs="Segoe UI"/>
                <w:lang w:val="en-GB"/>
              </w:rPr>
            </w:pPr>
            <w:r w:rsidRPr="00FF1B74">
              <w:rPr>
                <w:rFonts w:ascii="Segoe UI" w:hAnsi="Segoe UI" w:cs="Segoe UI"/>
                <w:lang w:val="en-GB"/>
              </w:rPr>
              <w:t>2027</w:t>
            </w:r>
          </w:p>
        </w:tc>
      </w:tr>
      <w:tr w:rsidR="00473A6C" w:rsidRPr="00FF1B74" w14:paraId="7D990A5C" w14:textId="77777777" w:rsidTr="005D3EDE">
        <w:trPr>
          <w:trHeight w:val="335"/>
        </w:trPr>
        <w:tc>
          <w:tcPr>
            <w:tcW w:w="831" w:type="pct"/>
            <w:vMerge w:val="restart"/>
            <w:shd w:val="clear" w:color="auto" w:fill="auto"/>
          </w:tcPr>
          <w:p w14:paraId="0CE66B8A" w14:textId="77777777" w:rsidR="006C3EFD" w:rsidRPr="00FF1B74" w:rsidRDefault="006C3EFD" w:rsidP="006C3EFD">
            <w:pPr>
              <w:rPr>
                <w:rFonts w:ascii="Segoe UI" w:hAnsi="Segoe UI" w:cs="Segoe UI"/>
                <w:b/>
                <w:bCs/>
                <w:lang w:val="en-GB"/>
              </w:rPr>
            </w:pPr>
            <w:r w:rsidRPr="00FF1B74">
              <w:rPr>
                <w:rFonts w:ascii="Segoe UI" w:hAnsi="Segoe UI" w:cs="Segoe UI"/>
                <w:b/>
                <w:bCs/>
              </w:rPr>
              <w:t>The national standards and norms for tertiary education reviewed and published.</w:t>
            </w:r>
          </w:p>
        </w:tc>
        <w:tc>
          <w:tcPr>
            <w:tcW w:w="1068" w:type="pct"/>
            <w:shd w:val="clear" w:color="auto" w:fill="auto"/>
          </w:tcPr>
          <w:p w14:paraId="7EB85775" w14:textId="3B467DD2" w:rsidR="006C3EFD" w:rsidRPr="00FF1B74" w:rsidRDefault="006C3EFD" w:rsidP="00AC355A">
            <w:pPr>
              <w:rPr>
                <w:rFonts w:ascii="Segoe UI" w:hAnsi="Segoe UI" w:cs="Segoe UI"/>
                <w:lang w:val="en-GB"/>
              </w:rPr>
            </w:pPr>
            <w:r w:rsidRPr="00FF1B74">
              <w:rPr>
                <w:rFonts w:ascii="Segoe UI" w:hAnsi="Segoe UI" w:cs="Segoe UI"/>
                <w:lang w:val="en-GB"/>
              </w:rPr>
              <w:t>Finali</w:t>
            </w:r>
            <w:r w:rsidR="006676F1">
              <w:rPr>
                <w:rFonts w:ascii="Segoe UI" w:hAnsi="Segoe UI" w:cs="Segoe UI"/>
                <w:lang w:val="en-GB"/>
              </w:rPr>
              <w:t>s</w:t>
            </w:r>
            <w:r w:rsidRPr="00FF1B74">
              <w:rPr>
                <w:rFonts w:ascii="Segoe UI" w:hAnsi="Segoe UI" w:cs="Segoe UI"/>
                <w:lang w:val="en-GB"/>
              </w:rPr>
              <w:t>e norms &amp; standard document.</w:t>
            </w:r>
          </w:p>
        </w:tc>
        <w:tc>
          <w:tcPr>
            <w:tcW w:w="553" w:type="pct"/>
            <w:vMerge w:val="restart"/>
            <w:shd w:val="clear" w:color="auto" w:fill="auto"/>
          </w:tcPr>
          <w:p w14:paraId="01002AE7" w14:textId="77777777" w:rsidR="006C3EFD" w:rsidRPr="00FF1B74" w:rsidRDefault="006C3EFD" w:rsidP="00FF1B74">
            <w:pPr>
              <w:rPr>
                <w:rFonts w:ascii="Segoe UI" w:hAnsi="Segoe UI" w:cs="Segoe UI"/>
                <w:lang w:val="en-GB"/>
              </w:rPr>
            </w:pPr>
            <w:r w:rsidRPr="00FF1B74">
              <w:rPr>
                <w:rFonts w:ascii="Segoe UI" w:hAnsi="Segoe UI" w:cs="Segoe UI"/>
                <w:lang w:val="en-GB"/>
              </w:rPr>
              <w:t>Director-General</w:t>
            </w:r>
          </w:p>
        </w:tc>
        <w:tc>
          <w:tcPr>
            <w:tcW w:w="585" w:type="pct"/>
            <w:shd w:val="clear" w:color="auto" w:fill="auto"/>
          </w:tcPr>
          <w:p w14:paraId="7E7A9C15" w14:textId="77777777" w:rsidR="006C3EFD" w:rsidRPr="00FF1B74" w:rsidRDefault="006C3EFD" w:rsidP="00FF1B74">
            <w:pPr>
              <w:rPr>
                <w:rFonts w:ascii="Segoe UI" w:hAnsi="Segoe UI" w:cs="Segoe UI"/>
                <w:lang w:val="en-GB"/>
              </w:rPr>
            </w:pPr>
            <w:r w:rsidRPr="00FF1B74">
              <w:rPr>
                <w:rFonts w:ascii="Segoe UI" w:hAnsi="Segoe UI" w:cs="Segoe UI"/>
                <w:lang w:val="en-GB"/>
              </w:rPr>
              <w:t>PPR Directorate</w:t>
            </w:r>
          </w:p>
        </w:tc>
        <w:tc>
          <w:tcPr>
            <w:tcW w:w="640" w:type="pct"/>
            <w:shd w:val="clear" w:color="auto" w:fill="auto"/>
          </w:tcPr>
          <w:p w14:paraId="40C2CC5D" w14:textId="77777777" w:rsidR="006C3EFD" w:rsidRPr="00FF1B74" w:rsidRDefault="006C3EFD" w:rsidP="00FF1B74">
            <w:pPr>
              <w:rPr>
                <w:rFonts w:ascii="Segoe UI" w:hAnsi="Segoe UI" w:cs="Segoe UI"/>
                <w:lang w:val="en-GB"/>
              </w:rPr>
            </w:pPr>
            <w:r w:rsidRPr="00FF1B74">
              <w:rPr>
                <w:rFonts w:ascii="Segoe UI" w:hAnsi="Segoe UI" w:cs="Segoe UI"/>
                <w:lang w:val="en-GB"/>
              </w:rPr>
              <w:t>Policy Planning</w:t>
            </w:r>
          </w:p>
        </w:tc>
        <w:tc>
          <w:tcPr>
            <w:tcW w:w="265" w:type="pct"/>
            <w:shd w:val="clear" w:color="auto" w:fill="808080" w:themeFill="background1" w:themeFillShade="80"/>
          </w:tcPr>
          <w:p w14:paraId="0C26DF09" w14:textId="77777777" w:rsidR="006C3EFD" w:rsidRPr="00FF1B74" w:rsidRDefault="006C3EFD" w:rsidP="006C3EFD">
            <w:pPr>
              <w:jc w:val="center"/>
              <w:rPr>
                <w:rFonts w:ascii="Segoe UI" w:hAnsi="Segoe UI" w:cs="Segoe UI"/>
                <w:lang w:val="en-GB"/>
              </w:rPr>
            </w:pPr>
          </w:p>
        </w:tc>
        <w:tc>
          <w:tcPr>
            <w:tcW w:w="265" w:type="pct"/>
            <w:shd w:val="clear" w:color="auto" w:fill="auto"/>
          </w:tcPr>
          <w:p w14:paraId="4A47082D" w14:textId="77777777" w:rsidR="006C3EFD" w:rsidRPr="00FF1B74" w:rsidRDefault="006C3EFD" w:rsidP="006C3EFD">
            <w:pPr>
              <w:jc w:val="center"/>
              <w:rPr>
                <w:rFonts w:ascii="Segoe UI" w:hAnsi="Segoe UI" w:cs="Segoe UI"/>
                <w:lang w:val="en-GB"/>
              </w:rPr>
            </w:pPr>
          </w:p>
        </w:tc>
        <w:tc>
          <w:tcPr>
            <w:tcW w:w="265" w:type="pct"/>
            <w:shd w:val="clear" w:color="auto" w:fill="auto"/>
          </w:tcPr>
          <w:p w14:paraId="2211911F" w14:textId="77777777" w:rsidR="006C3EFD" w:rsidRPr="00FF1B74" w:rsidRDefault="006C3EFD" w:rsidP="006C3EFD">
            <w:pPr>
              <w:jc w:val="center"/>
              <w:rPr>
                <w:rFonts w:ascii="Segoe UI" w:hAnsi="Segoe UI" w:cs="Segoe UI"/>
                <w:lang w:val="en-GB"/>
              </w:rPr>
            </w:pPr>
          </w:p>
        </w:tc>
        <w:tc>
          <w:tcPr>
            <w:tcW w:w="265" w:type="pct"/>
            <w:shd w:val="clear" w:color="auto" w:fill="auto"/>
          </w:tcPr>
          <w:p w14:paraId="16F925E2" w14:textId="77777777" w:rsidR="006C3EFD" w:rsidRPr="00FF1B74" w:rsidRDefault="006C3EFD" w:rsidP="006C3EFD">
            <w:pPr>
              <w:jc w:val="center"/>
              <w:rPr>
                <w:rFonts w:ascii="Segoe UI" w:hAnsi="Segoe UI" w:cs="Segoe UI"/>
                <w:lang w:val="en-GB"/>
              </w:rPr>
            </w:pPr>
          </w:p>
        </w:tc>
        <w:tc>
          <w:tcPr>
            <w:tcW w:w="265" w:type="pct"/>
            <w:shd w:val="clear" w:color="auto" w:fill="auto"/>
          </w:tcPr>
          <w:p w14:paraId="6F2F1DD9" w14:textId="77777777" w:rsidR="006C3EFD" w:rsidRPr="00FF1B74" w:rsidRDefault="006C3EFD" w:rsidP="006C3EFD">
            <w:pPr>
              <w:jc w:val="center"/>
              <w:rPr>
                <w:rFonts w:ascii="Segoe UI" w:hAnsi="Segoe UI" w:cs="Segoe UI"/>
                <w:lang w:val="en-GB"/>
              </w:rPr>
            </w:pPr>
          </w:p>
        </w:tc>
      </w:tr>
      <w:tr w:rsidR="00473A6C" w:rsidRPr="00FF1B74" w14:paraId="51E82556" w14:textId="77777777" w:rsidTr="005D3EDE">
        <w:trPr>
          <w:trHeight w:val="335"/>
        </w:trPr>
        <w:tc>
          <w:tcPr>
            <w:tcW w:w="831" w:type="pct"/>
            <w:vMerge/>
            <w:shd w:val="clear" w:color="auto" w:fill="auto"/>
          </w:tcPr>
          <w:p w14:paraId="732F676D" w14:textId="77777777" w:rsidR="006C3EFD" w:rsidRPr="00FF1B74" w:rsidRDefault="006C3EFD" w:rsidP="002B254B">
            <w:pPr>
              <w:rPr>
                <w:rFonts w:ascii="Segoe UI" w:hAnsi="Segoe UI" w:cs="Segoe UI"/>
                <w:b/>
                <w:bCs/>
              </w:rPr>
            </w:pPr>
          </w:p>
        </w:tc>
        <w:tc>
          <w:tcPr>
            <w:tcW w:w="1068" w:type="pct"/>
            <w:shd w:val="clear" w:color="auto" w:fill="auto"/>
          </w:tcPr>
          <w:p w14:paraId="7C9FB21C" w14:textId="77777777" w:rsidR="006C3EFD" w:rsidRPr="00FF1B74" w:rsidRDefault="006C3EFD" w:rsidP="00AC355A">
            <w:pPr>
              <w:rPr>
                <w:rFonts w:ascii="Segoe UI" w:hAnsi="Segoe UI" w:cs="Segoe UI"/>
                <w:lang w:val="en-GB"/>
              </w:rPr>
            </w:pPr>
            <w:r w:rsidRPr="00FF1B74">
              <w:rPr>
                <w:rFonts w:ascii="Segoe UI" w:hAnsi="Segoe UI" w:cs="Segoe UI"/>
                <w:lang w:val="en-GB"/>
              </w:rPr>
              <w:t>Publish and disseminate standards &amp; norms.</w:t>
            </w:r>
          </w:p>
        </w:tc>
        <w:tc>
          <w:tcPr>
            <w:tcW w:w="553" w:type="pct"/>
            <w:vMerge/>
            <w:shd w:val="clear" w:color="auto" w:fill="auto"/>
          </w:tcPr>
          <w:p w14:paraId="1580E392" w14:textId="77777777" w:rsidR="006C3EFD" w:rsidRPr="00FF1B74" w:rsidRDefault="006C3EFD" w:rsidP="00FF1B74">
            <w:pPr>
              <w:rPr>
                <w:rFonts w:ascii="Segoe UI" w:hAnsi="Segoe UI" w:cs="Segoe UI"/>
                <w:lang w:val="en-GB"/>
              </w:rPr>
            </w:pPr>
          </w:p>
        </w:tc>
        <w:tc>
          <w:tcPr>
            <w:tcW w:w="585" w:type="pct"/>
            <w:shd w:val="clear" w:color="auto" w:fill="auto"/>
          </w:tcPr>
          <w:p w14:paraId="0CA71436" w14:textId="0B4F3788" w:rsidR="006C3EFD" w:rsidRPr="00FF1B74" w:rsidRDefault="00054ADA" w:rsidP="00FF1B74">
            <w:pPr>
              <w:rPr>
                <w:rFonts w:ascii="Segoe UI" w:hAnsi="Segoe UI" w:cs="Segoe UI"/>
                <w:lang w:val="en-GB"/>
              </w:rPr>
            </w:pPr>
            <w:r w:rsidRPr="00FF1B74">
              <w:rPr>
                <w:rFonts w:ascii="Segoe UI" w:hAnsi="Segoe UI" w:cs="Segoe UI"/>
                <w:lang w:val="en-GB"/>
              </w:rPr>
              <w:t>P</w:t>
            </w:r>
            <w:r w:rsidR="00473A6C" w:rsidRPr="00FF1B74">
              <w:rPr>
                <w:rFonts w:ascii="Segoe UI" w:hAnsi="Segoe UI" w:cs="Segoe UI"/>
                <w:lang w:val="en-GB"/>
              </w:rPr>
              <w:t>ublication</w:t>
            </w:r>
            <w:r w:rsidR="001A2615">
              <w:rPr>
                <w:rFonts w:ascii="Segoe UI" w:hAnsi="Segoe UI" w:cs="Segoe UI"/>
                <w:lang w:val="en-GB"/>
              </w:rPr>
              <w:t>s &amp; Documentation Department</w:t>
            </w:r>
          </w:p>
        </w:tc>
        <w:tc>
          <w:tcPr>
            <w:tcW w:w="640" w:type="pct"/>
            <w:shd w:val="clear" w:color="auto" w:fill="auto"/>
          </w:tcPr>
          <w:p w14:paraId="00BF09A1" w14:textId="77777777" w:rsidR="006C3EFD" w:rsidRPr="00FF1B74" w:rsidRDefault="00641916" w:rsidP="00FF1B74">
            <w:pPr>
              <w:rPr>
                <w:rFonts w:ascii="Segoe UI" w:hAnsi="Segoe UI" w:cs="Segoe UI"/>
                <w:lang w:val="en-GB"/>
              </w:rPr>
            </w:pPr>
            <w:r w:rsidRPr="00FF1B74">
              <w:rPr>
                <w:rFonts w:ascii="Segoe UI" w:hAnsi="Segoe UI" w:cs="Segoe UI"/>
                <w:lang w:val="en-GB"/>
              </w:rPr>
              <w:t>PPR Directorate</w:t>
            </w:r>
          </w:p>
        </w:tc>
        <w:tc>
          <w:tcPr>
            <w:tcW w:w="265" w:type="pct"/>
            <w:shd w:val="clear" w:color="auto" w:fill="808080" w:themeFill="background1" w:themeFillShade="80"/>
          </w:tcPr>
          <w:p w14:paraId="3BE106D5" w14:textId="77777777" w:rsidR="006C3EFD" w:rsidRPr="00FF1B74" w:rsidRDefault="006C3EFD" w:rsidP="007224C3">
            <w:pPr>
              <w:jc w:val="center"/>
              <w:rPr>
                <w:rFonts w:ascii="Segoe UI" w:hAnsi="Segoe UI" w:cs="Segoe UI"/>
                <w:lang w:val="en-GB"/>
              </w:rPr>
            </w:pPr>
          </w:p>
        </w:tc>
        <w:tc>
          <w:tcPr>
            <w:tcW w:w="265" w:type="pct"/>
            <w:shd w:val="clear" w:color="auto" w:fill="auto"/>
          </w:tcPr>
          <w:p w14:paraId="42CFECB3" w14:textId="77777777" w:rsidR="006C3EFD" w:rsidRPr="00FF1B74" w:rsidRDefault="006C3EFD" w:rsidP="007224C3">
            <w:pPr>
              <w:jc w:val="center"/>
              <w:rPr>
                <w:rFonts w:ascii="Segoe UI" w:hAnsi="Segoe UI" w:cs="Segoe UI"/>
                <w:lang w:val="en-GB"/>
              </w:rPr>
            </w:pPr>
          </w:p>
        </w:tc>
        <w:tc>
          <w:tcPr>
            <w:tcW w:w="265" w:type="pct"/>
            <w:shd w:val="clear" w:color="auto" w:fill="auto"/>
          </w:tcPr>
          <w:p w14:paraId="3DB873BB" w14:textId="77777777" w:rsidR="006C3EFD" w:rsidRPr="00FF1B74" w:rsidRDefault="006C3EFD" w:rsidP="007224C3">
            <w:pPr>
              <w:jc w:val="center"/>
              <w:rPr>
                <w:rFonts w:ascii="Segoe UI" w:hAnsi="Segoe UI" w:cs="Segoe UI"/>
                <w:lang w:val="en-GB"/>
              </w:rPr>
            </w:pPr>
          </w:p>
        </w:tc>
        <w:tc>
          <w:tcPr>
            <w:tcW w:w="265" w:type="pct"/>
            <w:shd w:val="clear" w:color="auto" w:fill="auto"/>
          </w:tcPr>
          <w:p w14:paraId="683CAB91" w14:textId="77777777" w:rsidR="006C3EFD" w:rsidRPr="00FF1B74" w:rsidRDefault="006C3EFD" w:rsidP="007224C3">
            <w:pPr>
              <w:jc w:val="center"/>
              <w:rPr>
                <w:rFonts w:ascii="Segoe UI" w:hAnsi="Segoe UI" w:cs="Segoe UI"/>
                <w:lang w:val="en-GB"/>
              </w:rPr>
            </w:pPr>
          </w:p>
        </w:tc>
        <w:tc>
          <w:tcPr>
            <w:tcW w:w="265" w:type="pct"/>
            <w:shd w:val="clear" w:color="auto" w:fill="auto"/>
          </w:tcPr>
          <w:p w14:paraId="7A8EC352" w14:textId="77777777" w:rsidR="006C3EFD" w:rsidRPr="00FF1B74" w:rsidRDefault="006C3EFD" w:rsidP="007224C3">
            <w:pPr>
              <w:jc w:val="center"/>
              <w:rPr>
                <w:rFonts w:ascii="Segoe UI" w:hAnsi="Segoe UI" w:cs="Segoe UI"/>
                <w:lang w:val="en-GB"/>
              </w:rPr>
            </w:pPr>
          </w:p>
        </w:tc>
      </w:tr>
      <w:tr w:rsidR="006F030F" w:rsidRPr="00FF1B74" w14:paraId="58F105CB" w14:textId="77777777" w:rsidTr="006F030F">
        <w:trPr>
          <w:trHeight w:val="335"/>
        </w:trPr>
        <w:tc>
          <w:tcPr>
            <w:tcW w:w="831" w:type="pct"/>
            <w:vMerge w:val="restart"/>
            <w:shd w:val="clear" w:color="auto" w:fill="auto"/>
          </w:tcPr>
          <w:p w14:paraId="51ED3A85" w14:textId="77777777" w:rsidR="006F030F" w:rsidRPr="00FF1B74" w:rsidRDefault="006F030F" w:rsidP="006F030F">
            <w:pPr>
              <w:rPr>
                <w:rFonts w:ascii="Segoe UI" w:hAnsi="Segoe UI" w:cs="Segoe UI"/>
                <w:b/>
                <w:bCs/>
                <w:lang w:val="en-GB"/>
              </w:rPr>
            </w:pPr>
            <w:r w:rsidRPr="00FF1B74">
              <w:rPr>
                <w:rFonts w:ascii="Segoe UI" w:hAnsi="Segoe UI" w:cs="Segoe UI"/>
                <w:b/>
                <w:bCs/>
              </w:rPr>
              <w:t>Policy for rating tertiary education institutions and their programmes developed and implemented.</w:t>
            </w:r>
          </w:p>
        </w:tc>
        <w:tc>
          <w:tcPr>
            <w:tcW w:w="1068" w:type="pct"/>
            <w:shd w:val="clear" w:color="auto" w:fill="auto"/>
          </w:tcPr>
          <w:p w14:paraId="14EAD7D6" w14:textId="77777777" w:rsidR="006F030F" w:rsidRPr="00FF1B74" w:rsidRDefault="006F030F" w:rsidP="006F030F">
            <w:pPr>
              <w:rPr>
                <w:rFonts w:ascii="Segoe UI" w:hAnsi="Segoe UI" w:cs="Segoe UI"/>
                <w:lang w:val="en-GB"/>
              </w:rPr>
            </w:pPr>
            <w:r w:rsidRPr="00FF1B74">
              <w:rPr>
                <w:rFonts w:ascii="Segoe UI" w:hAnsi="Segoe UI" w:cs="Segoe UI"/>
              </w:rPr>
              <w:t>Develop policy for rating tertiary education institutions and their programmes.</w:t>
            </w:r>
          </w:p>
        </w:tc>
        <w:tc>
          <w:tcPr>
            <w:tcW w:w="553" w:type="pct"/>
            <w:vMerge w:val="restart"/>
            <w:shd w:val="clear" w:color="auto" w:fill="auto"/>
          </w:tcPr>
          <w:p w14:paraId="1066E637" w14:textId="77777777" w:rsidR="006F030F" w:rsidRPr="00FF1B74" w:rsidRDefault="006F030F" w:rsidP="00FF1B74">
            <w:pPr>
              <w:rPr>
                <w:rFonts w:ascii="Segoe UI" w:hAnsi="Segoe UI" w:cs="Segoe UI"/>
                <w:lang w:val="en-GB"/>
              </w:rPr>
            </w:pPr>
            <w:r w:rsidRPr="00FF1B74">
              <w:rPr>
                <w:rFonts w:ascii="Segoe UI" w:hAnsi="Segoe UI" w:cs="Segoe UI"/>
                <w:lang w:val="en-GB"/>
              </w:rPr>
              <w:t>Director–General</w:t>
            </w:r>
          </w:p>
        </w:tc>
        <w:tc>
          <w:tcPr>
            <w:tcW w:w="585" w:type="pct"/>
            <w:vMerge w:val="restart"/>
            <w:shd w:val="clear" w:color="auto" w:fill="auto"/>
          </w:tcPr>
          <w:p w14:paraId="569A8BAB" w14:textId="77777777" w:rsidR="006F030F" w:rsidRPr="00FF1B74" w:rsidRDefault="006F030F" w:rsidP="00FF1B74">
            <w:pPr>
              <w:rPr>
                <w:rFonts w:ascii="Segoe UI" w:hAnsi="Segoe UI" w:cs="Segoe UI"/>
                <w:lang w:val="en-GB"/>
              </w:rPr>
            </w:pPr>
            <w:r w:rsidRPr="00FF1B74">
              <w:rPr>
                <w:rFonts w:ascii="Segoe UI" w:hAnsi="Segoe UI" w:cs="Segoe UI"/>
                <w:lang w:val="en-GB"/>
              </w:rPr>
              <w:t>Quality Assurance &amp; Compliance Directorate</w:t>
            </w:r>
          </w:p>
        </w:tc>
        <w:tc>
          <w:tcPr>
            <w:tcW w:w="640" w:type="pct"/>
            <w:vMerge w:val="restart"/>
            <w:shd w:val="clear" w:color="auto" w:fill="auto"/>
          </w:tcPr>
          <w:p w14:paraId="01ED081A" w14:textId="77777777" w:rsidR="006F030F" w:rsidRPr="00FF1B74" w:rsidRDefault="006F030F" w:rsidP="00FF1B74">
            <w:pPr>
              <w:rPr>
                <w:rFonts w:ascii="Segoe UI" w:hAnsi="Segoe UI" w:cs="Segoe UI"/>
                <w:lang w:val="en-GB"/>
              </w:rPr>
            </w:pPr>
            <w:r w:rsidRPr="00FF1B74">
              <w:rPr>
                <w:rFonts w:ascii="Segoe UI" w:hAnsi="Segoe UI" w:cs="Segoe UI"/>
                <w:lang w:val="en-GB"/>
              </w:rPr>
              <w:t>Quality Assurance Department</w:t>
            </w:r>
          </w:p>
        </w:tc>
        <w:tc>
          <w:tcPr>
            <w:tcW w:w="265" w:type="pct"/>
            <w:shd w:val="clear" w:color="auto" w:fill="808080" w:themeFill="background1" w:themeFillShade="80"/>
          </w:tcPr>
          <w:p w14:paraId="7D5C6CE9" w14:textId="77777777" w:rsidR="006F030F" w:rsidRPr="00FF1B74" w:rsidRDefault="006F030F" w:rsidP="006F030F">
            <w:pPr>
              <w:jc w:val="center"/>
              <w:rPr>
                <w:rFonts w:ascii="Segoe UI" w:hAnsi="Segoe UI" w:cs="Segoe UI"/>
                <w:lang w:val="en-GB"/>
              </w:rPr>
            </w:pPr>
          </w:p>
        </w:tc>
        <w:tc>
          <w:tcPr>
            <w:tcW w:w="265" w:type="pct"/>
            <w:shd w:val="clear" w:color="auto" w:fill="auto"/>
          </w:tcPr>
          <w:p w14:paraId="5DCB31F0" w14:textId="77777777" w:rsidR="006F030F" w:rsidRPr="00FF1B74" w:rsidRDefault="006F030F" w:rsidP="006F030F">
            <w:pPr>
              <w:jc w:val="center"/>
              <w:rPr>
                <w:rFonts w:ascii="Segoe UI" w:hAnsi="Segoe UI" w:cs="Segoe UI"/>
                <w:lang w:val="en-GB"/>
              </w:rPr>
            </w:pPr>
          </w:p>
        </w:tc>
        <w:tc>
          <w:tcPr>
            <w:tcW w:w="265" w:type="pct"/>
            <w:shd w:val="clear" w:color="auto" w:fill="auto"/>
          </w:tcPr>
          <w:p w14:paraId="5747A85E" w14:textId="77777777" w:rsidR="006F030F" w:rsidRPr="00FF1B74" w:rsidRDefault="006F030F" w:rsidP="006F030F">
            <w:pPr>
              <w:jc w:val="center"/>
              <w:rPr>
                <w:rFonts w:ascii="Segoe UI" w:hAnsi="Segoe UI" w:cs="Segoe UI"/>
                <w:lang w:val="en-GB"/>
              </w:rPr>
            </w:pPr>
          </w:p>
        </w:tc>
        <w:tc>
          <w:tcPr>
            <w:tcW w:w="265" w:type="pct"/>
            <w:shd w:val="clear" w:color="auto" w:fill="auto"/>
          </w:tcPr>
          <w:p w14:paraId="7312F25D" w14:textId="77777777" w:rsidR="006F030F" w:rsidRPr="00FF1B74" w:rsidRDefault="006F030F" w:rsidP="006F030F">
            <w:pPr>
              <w:jc w:val="center"/>
              <w:rPr>
                <w:rFonts w:ascii="Segoe UI" w:hAnsi="Segoe UI" w:cs="Segoe UI"/>
                <w:lang w:val="en-GB"/>
              </w:rPr>
            </w:pPr>
          </w:p>
        </w:tc>
        <w:tc>
          <w:tcPr>
            <w:tcW w:w="265" w:type="pct"/>
            <w:shd w:val="clear" w:color="auto" w:fill="auto"/>
          </w:tcPr>
          <w:p w14:paraId="38E8E048" w14:textId="77777777" w:rsidR="006F030F" w:rsidRPr="00FF1B74" w:rsidRDefault="006F030F" w:rsidP="006F030F">
            <w:pPr>
              <w:jc w:val="center"/>
              <w:rPr>
                <w:rFonts w:ascii="Segoe UI" w:hAnsi="Segoe UI" w:cs="Segoe UI"/>
                <w:lang w:val="en-GB"/>
              </w:rPr>
            </w:pPr>
          </w:p>
        </w:tc>
      </w:tr>
      <w:tr w:rsidR="006F030F" w:rsidRPr="00FF1B74" w14:paraId="31D5BAD1" w14:textId="77777777" w:rsidTr="006F030F">
        <w:trPr>
          <w:trHeight w:val="335"/>
        </w:trPr>
        <w:tc>
          <w:tcPr>
            <w:tcW w:w="831" w:type="pct"/>
            <w:vMerge/>
            <w:shd w:val="clear" w:color="auto" w:fill="auto"/>
          </w:tcPr>
          <w:p w14:paraId="31781C35" w14:textId="77777777" w:rsidR="006F030F" w:rsidRPr="00FF1B74" w:rsidRDefault="006F030F" w:rsidP="00315385">
            <w:pPr>
              <w:rPr>
                <w:rFonts w:ascii="Segoe UI" w:hAnsi="Segoe UI" w:cs="Segoe UI"/>
                <w:b/>
                <w:bCs/>
              </w:rPr>
            </w:pPr>
          </w:p>
        </w:tc>
        <w:tc>
          <w:tcPr>
            <w:tcW w:w="1068" w:type="pct"/>
            <w:shd w:val="clear" w:color="auto" w:fill="auto"/>
          </w:tcPr>
          <w:p w14:paraId="67DEE076" w14:textId="77777777" w:rsidR="006F030F" w:rsidRPr="00FF1B74" w:rsidRDefault="006F030F" w:rsidP="00315385">
            <w:pPr>
              <w:rPr>
                <w:rFonts w:ascii="Segoe UI" w:hAnsi="Segoe UI" w:cs="Segoe UI"/>
                <w:lang w:val="en-GB"/>
              </w:rPr>
            </w:pPr>
            <w:r w:rsidRPr="00FF1B74">
              <w:rPr>
                <w:rFonts w:ascii="Segoe UI" w:hAnsi="Segoe UI" w:cs="Segoe UI"/>
              </w:rPr>
              <w:t>Stakeholder and dissemination meeting.</w:t>
            </w:r>
          </w:p>
        </w:tc>
        <w:tc>
          <w:tcPr>
            <w:tcW w:w="553" w:type="pct"/>
            <w:vMerge/>
            <w:shd w:val="clear" w:color="auto" w:fill="auto"/>
          </w:tcPr>
          <w:p w14:paraId="6C560C72" w14:textId="77777777" w:rsidR="006F030F" w:rsidRPr="00FF1B74" w:rsidRDefault="006F030F" w:rsidP="00FF1B74">
            <w:pPr>
              <w:rPr>
                <w:rFonts w:ascii="Segoe UI" w:hAnsi="Segoe UI" w:cs="Segoe UI"/>
                <w:lang w:val="en-GB"/>
              </w:rPr>
            </w:pPr>
          </w:p>
        </w:tc>
        <w:tc>
          <w:tcPr>
            <w:tcW w:w="585" w:type="pct"/>
            <w:vMerge/>
            <w:shd w:val="clear" w:color="auto" w:fill="auto"/>
          </w:tcPr>
          <w:p w14:paraId="3C285BBD" w14:textId="77777777" w:rsidR="006F030F" w:rsidRPr="00FF1B74" w:rsidRDefault="006F030F" w:rsidP="00FF1B74">
            <w:pPr>
              <w:rPr>
                <w:rFonts w:ascii="Segoe UI" w:hAnsi="Segoe UI" w:cs="Segoe UI"/>
                <w:lang w:val="en-GB"/>
              </w:rPr>
            </w:pPr>
          </w:p>
        </w:tc>
        <w:tc>
          <w:tcPr>
            <w:tcW w:w="640" w:type="pct"/>
            <w:vMerge/>
            <w:shd w:val="clear" w:color="auto" w:fill="auto"/>
          </w:tcPr>
          <w:p w14:paraId="735431E8" w14:textId="77777777" w:rsidR="006F030F" w:rsidRPr="00FF1B74" w:rsidRDefault="006F030F" w:rsidP="00FF1B74">
            <w:pPr>
              <w:rPr>
                <w:rFonts w:ascii="Segoe UI" w:hAnsi="Segoe UI" w:cs="Segoe UI"/>
                <w:lang w:val="en-GB"/>
              </w:rPr>
            </w:pPr>
          </w:p>
        </w:tc>
        <w:tc>
          <w:tcPr>
            <w:tcW w:w="265" w:type="pct"/>
            <w:shd w:val="clear" w:color="auto" w:fill="808080" w:themeFill="background1" w:themeFillShade="80"/>
          </w:tcPr>
          <w:p w14:paraId="000B7FBB" w14:textId="77777777" w:rsidR="006F030F" w:rsidRPr="00FF1B74" w:rsidRDefault="006F030F" w:rsidP="00315385">
            <w:pPr>
              <w:jc w:val="center"/>
              <w:rPr>
                <w:rFonts w:ascii="Segoe UI" w:hAnsi="Segoe UI" w:cs="Segoe UI"/>
                <w:lang w:val="en-GB"/>
              </w:rPr>
            </w:pPr>
          </w:p>
        </w:tc>
        <w:tc>
          <w:tcPr>
            <w:tcW w:w="265" w:type="pct"/>
            <w:shd w:val="clear" w:color="auto" w:fill="auto"/>
          </w:tcPr>
          <w:p w14:paraId="542FD285" w14:textId="77777777" w:rsidR="006F030F" w:rsidRPr="00FF1B74" w:rsidRDefault="006F030F" w:rsidP="00315385">
            <w:pPr>
              <w:jc w:val="center"/>
              <w:rPr>
                <w:rFonts w:ascii="Segoe UI" w:hAnsi="Segoe UI" w:cs="Segoe UI"/>
                <w:lang w:val="en-GB"/>
              </w:rPr>
            </w:pPr>
          </w:p>
        </w:tc>
        <w:tc>
          <w:tcPr>
            <w:tcW w:w="265" w:type="pct"/>
            <w:shd w:val="clear" w:color="auto" w:fill="auto"/>
          </w:tcPr>
          <w:p w14:paraId="49AC0AE3" w14:textId="77777777" w:rsidR="006F030F" w:rsidRPr="00FF1B74" w:rsidRDefault="006F030F" w:rsidP="00315385">
            <w:pPr>
              <w:jc w:val="center"/>
              <w:rPr>
                <w:rFonts w:ascii="Segoe UI" w:hAnsi="Segoe UI" w:cs="Segoe UI"/>
                <w:lang w:val="en-GB"/>
              </w:rPr>
            </w:pPr>
          </w:p>
        </w:tc>
        <w:tc>
          <w:tcPr>
            <w:tcW w:w="265" w:type="pct"/>
            <w:shd w:val="clear" w:color="auto" w:fill="auto"/>
          </w:tcPr>
          <w:p w14:paraId="682A9462" w14:textId="77777777" w:rsidR="006F030F" w:rsidRPr="00FF1B74" w:rsidRDefault="006F030F" w:rsidP="00315385">
            <w:pPr>
              <w:jc w:val="center"/>
              <w:rPr>
                <w:rFonts w:ascii="Segoe UI" w:hAnsi="Segoe UI" w:cs="Segoe UI"/>
                <w:lang w:val="en-GB"/>
              </w:rPr>
            </w:pPr>
          </w:p>
        </w:tc>
        <w:tc>
          <w:tcPr>
            <w:tcW w:w="265" w:type="pct"/>
            <w:shd w:val="clear" w:color="auto" w:fill="auto"/>
          </w:tcPr>
          <w:p w14:paraId="448B5F59" w14:textId="77777777" w:rsidR="006F030F" w:rsidRPr="00FF1B74" w:rsidRDefault="006F030F" w:rsidP="00315385">
            <w:pPr>
              <w:jc w:val="center"/>
              <w:rPr>
                <w:rFonts w:ascii="Segoe UI" w:hAnsi="Segoe UI" w:cs="Segoe UI"/>
                <w:lang w:val="en-GB"/>
              </w:rPr>
            </w:pPr>
          </w:p>
        </w:tc>
      </w:tr>
      <w:tr w:rsidR="006F030F" w:rsidRPr="00FF1B74" w14:paraId="4640DCA7" w14:textId="77777777" w:rsidTr="006F030F">
        <w:trPr>
          <w:trHeight w:val="335"/>
        </w:trPr>
        <w:tc>
          <w:tcPr>
            <w:tcW w:w="831" w:type="pct"/>
            <w:vMerge/>
            <w:shd w:val="clear" w:color="auto" w:fill="auto"/>
          </w:tcPr>
          <w:p w14:paraId="6F6CA376" w14:textId="77777777" w:rsidR="006F030F" w:rsidRPr="00FF1B74" w:rsidRDefault="006F030F" w:rsidP="00315385">
            <w:pPr>
              <w:rPr>
                <w:rFonts w:ascii="Segoe UI" w:hAnsi="Segoe UI" w:cs="Segoe UI"/>
                <w:b/>
                <w:bCs/>
              </w:rPr>
            </w:pPr>
          </w:p>
        </w:tc>
        <w:tc>
          <w:tcPr>
            <w:tcW w:w="1068" w:type="pct"/>
            <w:shd w:val="clear" w:color="auto" w:fill="auto"/>
          </w:tcPr>
          <w:p w14:paraId="35C7E745" w14:textId="77777777" w:rsidR="006F030F" w:rsidRPr="00FF1B74" w:rsidRDefault="006F030F" w:rsidP="00315385">
            <w:pPr>
              <w:rPr>
                <w:rFonts w:ascii="Segoe UI" w:hAnsi="Segoe UI" w:cs="Segoe UI"/>
                <w:lang w:val="en-GB"/>
              </w:rPr>
            </w:pPr>
            <w:r w:rsidRPr="00FF1B74">
              <w:rPr>
                <w:rFonts w:ascii="Segoe UI" w:hAnsi="Segoe UI" w:cs="Segoe UI"/>
              </w:rPr>
              <w:t>Test rating methodology.</w:t>
            </w:r>
          </w:p>
        </w:tc>
        <w:tc>
          <w:tcPr>
            <w:tcW w:w="553" w:type="pct"/>
            <w:vMerge/>
            <w:shd w:val="clear" w:color="auto" w:fill="auto"/>
          </w:tcPr>
          <w:p w14:paraId="51001037" w14:textId="77777777" w:rsidR="006F030F" w:rsidRPr="00FF1B74" w:rsidRDefault="006F030F" w:rsidP="00FF1B74">
            <w:pPr>
              <w:rPr>
                <w:rFonts w:ascii="Segoe UI" w:hAnsi="Segoe UI" w:cs="Segoe UI"/>
                <w:lang w:val="en-GB"/>
              </w:rPr>
            </w:pPr>
          </w:p>
        </w:tc>
        <w:tc>
          <w:tcPr>
            <w:tcW w:w="585" w:type="pct"/>
            <w:vMerge/>
            <w:shd w:val="clear" w:color="auto" w:fill="auto"/>
          </w:tcPr>
          <w:p w14:paraId="0A7AF922" w14:textId="77777777" w:rsidR="006F030F" w:rsidRPr="00FF1B74" w:rsidRDefault="006F030F" w:rsidP="00FF1B74">
            <w:pPr>
              <w:rPr>
                <w:rFonts w:ascii="Segoe UI" w:hAnsi="Segoe UI" w:cs="Segoe UI"/>
                <w:lang w:val="en-GB"/>
              </w:rPr>
            </w:pPr>
          </w:p>
        </w:tc>
        <w:tc>
          <w:tcPr>
            <w:tcW w:w="640" w:type="pct"/>
            <w:vMerge/>
            <w:shd w:val="clear" w:color="auto" w:fill="auto"/>
          </w:tcPr>
          <w:p w14:paraId="2AB43717" w14:textId="77777777" w:rsidR="006F030F" w:rsidRPr="00FF1B74" w:rsidRDefault="006F030F" w:rsidP="00FF1B74">
            <w:pPr>
              <w:rPr>
                <w:rFonts w:ascii="Segoe UI" w:hAnsi="Segoe UI" w:cs="Segoe UI"/>
                <w:lang w:val="en-GB"/>
              </w:rPr>
            </w:pPr>
          </w:p>
        </w:tc>
        <w:tc>
          <w:tcPr>
            <w:tcW w:w="265" w:type="pct"/>
            <w:shd w:val="clear" w:color="auto" w:fill="808080" w:themeFill="background1" w:themeFillShade="80"/>
          </w:tcPr>
          <w:p w14:paraId="5EB22780" w14:textId="77777777" w:rsidR="006F030F" w:rsidRPr="00FF1B74" w:rsidRDefault="006F030F" w:rsidP="00315385">
            <w:pPr>
              <w:jc w:val="center"/>
              <w:rPr>
                <w:rFonts w:ascii="Segoe UI" w:hAnsi="Segoe UI" w:cs="Segoe UI"/>
                <w:lang w:val="en-GB"/>
              </w:rPr>
            </w:pPr>
          </w:p>
        </w:tc>
        <w:tc>
          <w:tcPr>
            <w:tcW w:w="265" w:type="pct"/>
            <w:shd w:val="clear" w:color="auto" w:fill="auto"/>
          </w:tcPr>
          <w:p w14:paraId="73A2318A" w14:textId="77777777" w:rsidR="006F030F" w:rsidRPr="00FF1B74" w:rsidRDefault="006F030F" w:rsidP="00315385">
            <w:pPr>
              <w:jc w:val="center"/>
              <w:rPr>
                <w:rFonts w:ascii="Segoe UI" w:hAnsi="Segoe UI" w:cs="Segoe UI"/>
                <w:lang w:val="en-GB"/>
              </w:rPr>
            </w:pPr>
          </w:p>
        </w:tc>
        <w:tc>
          <w:tcPr>
            <w:tcW w:w="265" w:type="pct"/>
            <w:shd w:val="clear" w:color="auto" w:fill="auto"/>
          </w:tcPr>
          <w:p w14:paraId="30536562" w14:textId="77777777" w:rsidR="006F030F" w:rsidRPr="00FF1B74" w:rsidRDefault="006F030F" w:rsidP="00315385">
            <w:pPr>
              <w:jc w:val="center"/>
              <w:rPr>
                <w:rFonts w:ascii="Segoe UI" w:hAnsi="Segoe UI" w:cs="Segoe UI"/>
                <w:lang w:val="en-GB"/>
              </w:rPr>
            </w:pPr>
          </w:p>
        </w:tc>
        <w:tc>
          <w:tcPr>
            <w:tcW w:w="265" w:type="pct"/>
            <w:shd w:val="clear" w:color="auto" w:fill="auto"/>
          </w:tcPr>
          <w:p w14:paraId="0A6529F6" w14:textId="77777777" w:rsidR="006F030F" w:rsidRPr="00FF1B74" w:rsidRDefault="006F030F" w:rsidP="00315385">
            <w:pPr>
              <w:jc w:val="center"/>
              <w:rPr>
                <w:rFonts w:ascii="Segoe UI" w:hAnsi="Segoe UI" w:cs="Segoe UI"/>
                <w:lang w:val="en-GB"/>
              </w:rPr>
            </w:pPr>
          </w:p>
        </w:tc>
        <w:tc>
          <w:tcPr>
            <w:tcW w:w="265" w:type="pct"/>
            <w:shd w:val="clear" w:color="auto" w:fill="auto"/>
          </w:tcPr>
          <w:p w14:paraId="66076F2C" w14:textId="77777777" w:rsidR="006F030F" w:rsidRPr="00FF1B74" w:rsidRDefault="006F030F" w:rsidP="00315385">
            <w:pPr>
              <w:jc w:val="center"/>
              <w:rPr>
                <w:rFonts w:ascii="Segoe UI" w:hAnsi="Segoe UI" w:cs="Segoe UI"/>
                <w:lang w:val="en-GB"/>
              </w:rPr>
            </w:pPr>
          </w:p>
        </w:tc>
      </w:tr>
      <w:tr w:rsidR="006F030F" w:rsidRPr="00FF1B74" w14:paraId="37AEEDA5" w14:textId="77777777" w:rsidTr="006F030F">
        <w:trPr>
          <w:trHeight w:val="335"/>
        </w:trPr>
        <w:tc>
          <w:tcPr>
            <w:tcW w:w="831" w:type="pct"/>
            <w:vMerge/>
            <w:shd w:val="clear" w:color="auto" w:fill="auto"/>
          </w:tcPr>
          <w:p w14:paraId="415DBB33" w14:textId="77777777" w:rsidR="006F030F" w:rsidRPr="00FF1B74" w:rsidRDefault="006F030F" w:rsidP="00315385">
            <w:pPr>
              <w:rPr>
                <w:rFonts w:ascii="Segoe UI" w:hAnsi="Segoe UI" w:cs="Segoe UI"/>
                <w:b/>
                <w:bCs/>
              </w:rPr>
            </w:pPr>
          </w:p>
        </w:tc>
        <w:tc>
          <w:tcPr>
            <w:tcW w:w="1068" w:type="pct"/>
            <w:shd w:val="clear" w:color="auto" w:fill="auto"/>
          </w:tcPr>
          <w:p w14:paraId="43E366C6" w14:textId="77777777" w:rsidR="006F030F" w:rsidRPr="00FF1B74" w:rsidRDefault="006F030F" w:rsidP="00315385">
            <w:pPr>
              <w:rPr>
                <w:rFonts w:ascii="Segoe UI" w:hAnsi="Segoe UI" w:cs="Segoe UI"/>
                <w:lang w:val="en-GB"/>
              </w:rPr>
            </w:pPr>
            <w:r w:rsidRPr="00FF1B74">
              <w:rPr>
                <w:rFonts w:ascii="Segoe UI" w:hAnsi="Segoe UI" w:cs="Segoe UI"/>
              </w:rPr>
              <w:t>Conduct rating of tertiary education institutions biennially.</w:t>
            </w:r>
          </w:p>
        </w:tc>
        <w:tc>
          <w:tcPr>
            <w:tcW w:w="553" w:type="pct"/>
            <w:vMerge/>
            <w:shd w:val="clear" w:color="auto" w:fill="auto"/>
          </w:tcPr>
          <w:p w14:paraId="05EA8C34" w14:textId="77777777" w:rsidR="006F030F" w:rsidRPr="00FF1B74" w:rsidRDefault="006F030F" w:rsidP="00FF1B74">
            <w:pPr>
              <w:rPr>
                <w:rFonts w:ascii="Segoe UI" w:hAnsi="Segoe UI" w:cs="Segoe UI"/>
                <w:lang w:val="en-GB"/>
              </w:rPr>
            </w:pPr>
          </w:p>
        </w:tc>
        <w:tc>
          <w:tcPr>
            <w:tcW w:w="585" w:type="pct"/>
            <w:vMerge/>
            <w:shd w:val="clear" w:color="auto" w:fill="auto"/>
          </w:tcPr>
          <w:p w14:paraId="12116B4E" w14:textId="77777777" w:rsidR="006F030F" w:rsidRPr="00FF1B74" w:rsidRDefault="006F030F" w:rsidP="00FF1B74">
            <w:pPr>
              <w:rPr>
                <w:rFonts w:ascii="Segoe UI" w:hAnsi="Segoe UI" w:cs="Segoe UI"/>
                <w:lang w:val="en-GB"/>
              </w:rPr>
            </w:pPr>
          </w:p>
        </w:tc>
        <w:tc>
          <w:tcPr>
            <w:tcW w:w="640" w:type="pct"/>
            <w:vMerge/>
            <w:shd w:val="clear" w:color="auto" w:fill="auto"/>
          </w:tcPr>
          <w:p w14:paraId="414E3C98" w14:textId="77777777" w:rsidR="006F030F" w:rsidRPr="00FF1B74" w:rsidRDefault="006F030F" w:rsidP="00FF1B74">
            <w:pPr>
              <w:rPr>
                <w:rFonts w:ascii="Segoe UI" w:hAnsi="Segoe UI" w:cs="Segoe UI"/>
                <w:lang w:val="en-GB"/>
              </w:rPr>
            </w:pPr>
          </w:p>
        </w:tc>
        <w:tc>
          <w:tcPr>
            <w:tcW w:w="265" w:type="pct"/>
            <w:shd w:val="clear" w:color="auto" w:fill="auto"/>
          </w:tcPr>
          <w:p w14:paraId="717761F7" w14:textId="77777777" w:rsidR="006F030F" w:rsidRPr="00FF1B74" w:rsidRDefault="006F030F" w:rsidP="00315385">
            <w:pPr>
              <w:jc w:val="center"/>
              <w:rPr>
                <w:rFonts w:ascii="Segoe UI" w:hAnsi="Segoe UI" w:cs="Segoe UI"/>
                <w:lang w:val="en-GB"/>
              </w:rPr>
            </w:pPr>
          </w:p>
        </w:tc>
        <w:tc>
          <w:tcPr>
            <w:tcW w:w="265" w:type="pct"/>
            <w:shd w:val="clear" w:color="auto" w:fill="808080" w:themeFill="background1" w:themeFillShade="80"/>
          </w:tcPr>
          <w:p w14:paraId="0BF63D44" w14:textId="77777777" w:rsidR="006F030F" w:rsidRPr="00FF1B74" w:rsidRDefault="006F030F" w:rsidP="00315385">
            <w:pPr>
              <w:jc w:val="center"/>
              <w:rPr>
                <w:rFonts w:ascii="Segoe UI" w:hAnsi="Segoe UI" w:cs="Segoe UI"/>
                <w:lang w:val="en-GB"/>
              </w:rPr>
            </w:pPr>
          </w:p>
        </w:tc>
        <w:tc>
          <w:tcPr>
            <w:tcW w:w="265" w:type="pct"/>
            <w:shd w:val="clear" w:color="auto" w:fill="auto"/>
          </w:tcPr>
          <w:p w14:paraId="009908FD" w14:textId="77777777" w:rsidR="006F030F" w:rsidRPr="00FF1B74" w:rsidRDefault="006F030F" w:rsidP="00315385">
            <w:pPr>
              <w:jc w:val="center"/>
              <w:rPr>
                <w:rFonts w:ascii="Segoe UI" w:hAnsi="Segoe UI" w:cs="Segoe UI"/>
                <w:lang w:val="en-GB"/>
              </w:rPr>
            </w:pPr>
          </w:p>
        </w:tc>
        <w:tc>
          <w:tcPr>
            <w:tcW w:w="265" w:type="pct"/>
            <w:shd w:val="clear" w:color="auto" w:fill="808080" w:themeFill="background1" w:themeFillShade="80"/>
          </w:tcPr>
          <w:p w14:paraId="09FA76A1" w14:textId="77777777" w:rsidR="006F030F" w:rsidRPr="00FF1B74" w:rsidRDefault="006F030F" w:rsidP="00315385">
            <w:pPr>
              <w:jc w:val="center"/>
              <w:rPr>
                <w:rFonts w:ascii="Segoe UI" w:hAnsi="Segoe UI" w:cs="Segoe UI"/>
                <w:lang w:val="en-GB"/>
              </w:rPr>
            </w:pPr>
          </w:p>
        </w:tc>
        <w:tc>
          <w:tcPr>
            <w:tcW w:w="265" w:type="pct"/>
            <w:shd w:val="clear" w:color="auto" w:fill="auto"/>
          </w:tcPr>
          <w:p w14:paraId="68A5B21D" w14:textId="77777777" w:rsidR="006F030F" w:rsidRPr="00FF1B74" w:rsidRDefault="006F030F" w:rsidP="00315385">
            <w:pPr>
              <w:jc w:val="center"/>
              <w:rPr>
                <w:rFonts w:ascii="Segoe UI" w:hAnsi="Segoe UI" w:cs="Segoe UI"/>
                <w:lang w:val="en-GB"/>
              </w:rPr>
            </w:pPr>
          </w:p>
        </w:tc>
      </w:tr>
      <w:tr w:rsidR="006F030F" w:rsidRPr="00FF1B74" w14:paraId="5CFB785A" w14:textId="77777777" w:rsidTr="006F030F">
        <w:trPr>
          <w:trHeight w:val="335"/>
        </w:trPr>
        <w:tc>
          <w:tcPr>
            <w:tcW w:w="831" w:type="pct"/>
            <w:vMerge/>
            <w:shd w:val="clear" w:color="auto" w:fill="auto"/>
          </w:tcPr>
          <w:p w14:paraId="4CDFB2B3" w14:textId="77777777" w:rsidR="006F030F" w:rsidRPr="00FF1B74" w:rsidRDefault="006F030F" w:rsidP="00315385">
            <w:pPr>
              <w:rPr>
                <w:rFonts w:ascii="Segoe UI" w:hAnsi="Segoe UI" w:cs="Segoe UI"/>
                <w:b/>
                <w:bCs/>
              </w:rPr>
            </w:pPr>
          </w:p>
        </w:tc>
        <w:tc>
          <w:tcPr>
            <w:tcW w:w="1068" w:type="pct"/>
            <w:shd w:val="clear" w:color="auto" w:fill="auto"/>
          </w:tcPr>
          <w:p w14:paraId="3CD75C1D" w14:textId="77777777" w:rsidR="006F030F" w:rsidRPr="00FF1B74" w:rsidRDefault="006F030F" w:rsidP="00315385">
            <w:pPr>
              <w:rPr>
                <w:rFonts w:ascii="Segoe UI" w:hAnsi="Segoe UI" w:cs="Segoe UI"/>
                <w:lang w:val="en-GB"/>
              </w:rPr>
            </w:pPr>
            <w:r w:rsidRPr="00FF1B74">
              <w:rPr>
                <w:rFonts w:ascii="Segoe UI" w:hAnsi="Segoe UI" w:cs="Segoe UI"/>
              </w:rPr>
              <w:t>Publish rating results and circulate in all TEIs.</w:t>
            </w:r>
          </w:p>
        </w:tc>
        <w:tc>
          <w:tcPr>
            <w:tcW w:w="553" w:type="pct"/>
            <w:vMerge/>
            <w:shd w:val="clear" w:color="auto" w:fill="auto"/>
          </w:tcPr>
          <w:p w14:paraId="2CF58B45" w14:textId="77777777" w:rsidR="006F030F" w:rsidRPr="00FF1B74" w:rsidRDefault="006F030F" w:rsidP="00FF1B74">
            <w:pPr>
              <w:rPr>
                <w:rFonts w:ascii="Segoe UI" w:hAnsi="Segoe UI" w:cs="Segoe UI"/>
                <w:lang w:val="en-GB"/>
              </w:rPr>
            </w:pPr>
          </w:p>
        </w:tc>
        <w:tc>
          <w:tcPr>
            <w:tcW w:w="585" w:type="pct"/>
            <w:vMerge/>
            <w:shd w:val="clear" w:color="auto" w:fill="auto"/>
          </w:tcPr>
          <w:p w14:paraId="62EC9B86" w14:textId="77777777" w:rsidR="006F030F" w:rsidRPr="00FF1B74" w:rsidRDefault="006F030F" w:rsidP="00FF1B74">
            <w:pPr>
              <w:rPr>
                <w:rFonts w:ascii="Segoe UI" w:hAnsi="Segoe UI" w:cs="Segoe UI"/>
                <w:lang w:val="en-GB"/>
              </w:rPr>
            </w:pPr>
          </w:p>
        </w:tc>
        <w:tc>
          <w:tcPr>
            <w:tcW w:w="640" w:type="pct"/>
            <w:vMerge/>
            <w:shd w:val="clear" w:color="auto" w:fill="auto"/>
          </w:tcPr>
          <w:p w14:paraId="2A174C22" w14:textId="77777777" w:rsidR="006F030F" w:rsidRPr="00FF1B74" w:rsidRDefault="006F030F" w:rsidP="00FF1B74">
            <w:pPr>
              <w:rPr>
                <w:rFonts w:ascii="Segoe UI" w:hAnsi="Segoe UI" w:cs="Segoe UI"/>
                <w:lang w:val="en-GB"/>
              </w:rPr>
            </w:pPr>
          </w:p>
        </w:tc>
        <w:tc>
          <w:tcPr>
            <w:tcW w:w="265" w:type="pct"/>
            <w:shd w:val="clear" w:color="auto" w:fill="auto"/>
          </w:tcPr>
          <w:p w14:paraId="5AD06FC5" w14:textId="77777777" w:rsidR="006F030F" w:rsidRPr="00FF1B74" w:rsidRDefault="006F030F" w:rsidP="00315385">
            <w:pPr>
              <w:jc w:val="center"/>
              <w:rPr>
                <w:rFonts w:ascii="Segoe UI" w:hAnsi="Segoe UI" w:cs="Segoe UI"/>
                <w:lang w:val="en-GB"/>
              </w:rPr>
            </w:pPr>
          </w:p>
        </w:tc>
        <w:tc>
          <w:tcPr>
            <w:tcW w:w="265" w:type="pct"/>
            <w:shd w:val="clear" w:color="auto" w:fill="808080" w:themeFill="background1" w:themeFillShade="80"/>
          </w:tcPr>
          <w:p w14:paraId="095CB3FC" w14:textId="77777777" w:rsidR="006F030F" w:rsidRPr="00FF1B74" w:rsidRDefault="006F030F" w:rsidP="00315385">
            <w:pPr>
              <w:jc w:val="center"/>
              <w:rPr>
                <w:rFonts w:ascii="Segoe UI" w:hAnsi="Segoe UI" w:cs="Segoe UI"/>
                <w:lang w:val="en-GB"/>
              </w:rPr>
            </w:pPr>
          </w:p>
        </w:tc>
        <w:tc>
          <w:tcPr>
            <w:tcW w:w="265" w:type="pct"/>
            <w:shd w:val="clear" w:color="auto" w:fill="auto"/>
          </w:tcPr>
          <w:p w14:paraId="44716EBD" w14:textId="77777777" w:rsidR="006F030F" w:rsidRPr="00FF1B74" w:rsidRDefault="006F030F" w:rsidP="00315385">
            <w:pPr>
              <w:jc w:val="center"/>
              <w:rPr>
                <w:rFonts w:ascii="Segoe UI" w:hAnsi="Segoe UI" w:cs="Segoe UI"/>
                <w:lang w:val="en-GB"/>
              </w:rPr>
            </w:pPr>
          </w:p>
        </w:tc>
        <w:tc>
          <w:tcPr>
            <w:tcW w:w="265" w:type="pct"/>
            <w:shd w:val="clear" w:color="auto" w:fill="808080" w:themeFill="background1" w:themeFillShade="80"/>
          </w:tcPr>
          <w:p w14:paraId="4EB2183C" w14:textId="77777777" w:rsidR="006F030F" w:rsidRPr="00FF1B74" w:rsidRDefault="006F030F" w:rsidP="00315385">
            <w:pPr>
              <w:jc w:val="center"/>
              <w:rPr>
                <w:rFonts w:ascii="Segoe UI" w:hAnsi="Segoe UI" w:cs="Segoe UI"/>
                <w:lang w:val="en-GB"/>
              </w:rPr>
            </w:pPr>
          </w:p>
        </w:tc>
        <w:tc>
          <w:tcPr>
            <w:tcW w:w="265" w:type="pct"/>
            <w:shd w:val="clear" w:color="auto" w:fill="auto"/>
          </w:tcPr>
          <w:p w14:paraId="21588BE4" w14:textId="77777777" w:rsidR="006F030F" w:rsidRPr="00FF1B74" w:rsidRDefault="006F030F" w:rsidP="00315385">
            <w:pPr>
              <w:jc w:val="center"/>
              <w:rPr>
                <w:rFonts w:ascii="Segoe UI" w:hAnsi="Segoe UI" w:cs="Segoe UI"/>
                <w:lang w:val="en-GB"/>
              </w:rPr>
            </w:pPr>
          </w:p>
        </w:tc>
      </w:tr>
      <w:tr w:rsidR="00F05088" w:rsidRPr="00FF1B74" w14:paraId="4A952528" w14:textId="77777777" w:rsidTr="00F05088">
        <w:trPr>
          <w:trHeight w:val="335"/>
        </w:trPr>
        <w:tc>
          <w:tcPr>
            <w:tcW w:w="831" w:type="pct"/>
            <w:vMerge w:val="restart"/>
            <w:shd w:val="clear" w:color="auto" w:fill="auto"/>
          </w:tcPr>
          <w:p w14:paraId="3644FC52" w14:textId="77777777" w:rsidR="00F05088" w:rsidRPr="00FF1B74" w:rsidRDefault="00F05088" w:rsidP="00F05088">
            <w:pPr>
              <w:rPr>
                <w:rFonts w:ascii="Segoe UI" w:hAnsi="Segoe UI" w:cs="Segoe UI"/>
                <w:b/>
                <w:bCs/>
                <w:lang w:val="en-GB"/>
              </w:rPr>
            </w:pPr>
            <w:r w:rsidRPr="00FF1B74">
              <w:rPr>
                <w:rFonts w:ascii="Segoe UI" w:hAnsi="Segoe UI" w:cs="Segoe UI"/>
                <w:b/>
                <w:bCs/>
              </w:rPr>
              <w:t>A 5-year schedule for the conduct of institutional reviews and audit developed.</w:t>
            </w:r>
          </w:p>
        </w:tc>
        <w:tc>
          <w:tcPr>
            <w:tcW w:w="1068" w:type="pct"/>
            <w:shd w:val="clear" w:color="auto" w:fill="auto"/>
          </w:tcPr>
          <w:p w14:paraId="0F90B7A6" w14:textId="77777777" w:rsidR="00F05088" w:rsidRPr="00FF1B74" w:rsidRDefault="00F05088" w:rsidP="00F05088">
            <w:pPr>
              <w:rPr>
                <w:rFonts w:ascii="Segoe UI" w:hAnsi="Segoe UI" w:cs="Segoe UI"/>
                <w:lang w:val="en-GB"/>
              </w:rPr>
            </w:pPr>
            <w:r w:rsidRPr="00FF1B74">
              <w:rPr>
                <w:rFonts w:ascii="Segoe UI" w:hAnsi="Segoe UI" w:cs="Segoe UI"/>
                <w:lang w:val="en-GB"/>
              </w:rPr>
              <w:t>Develop and implement a 5-year schedule for Institutional reviews</w:t>
            </w:r>
          </w:p>
        </w:tc>
        <w:tc>
          <w:tcPr>
            <w:tcW w:w="553" w:type="pct"/>
            <w:vMerge w:val="restart"/>
            <w:shd w:val="clear" w:color="auto" w:fill="auto"/>
          </w:tcPr>
          <w:p w14:paraId="3DE21753" w14:textId="77777777" w:rsidR="00F05088" w:rsidRPr="00FF1B74" w:rsidRDefault="00F05088" w:rsidP="00FF1B74">
            <w:pPr>
              <w:rPr>
                <w:rFonts w:ascii="Segoe UI" w:hAnsi="Segoe UI" w:cs="Segoe UI"/>
                <w:lang w:val="en-GB"/>
              </w:rPr>
            </w:pPr>
            <w:r w:rsidRPr="00FF1B74">
              <w:rPr>
                <w:rFonts w:ascii="Segoe UI" w:hAnsi="Segoe UI" w:cs="Segoe UI"/>
                <w:lang w:val="en-GB"/>
              </w:rPr>
              <w:t>Director-General</w:t>
            </w:r>
          </w:p>
        </w:tc>
        <w:tc>
          <w:tcPr>
            <w:tcW w:w="585" w:type="pct"/>
            <w:vMerge w:val="restart"/>
            <w:shd w:val="clear" w:color="auto" w:fill="auto"/>
          </w:tcPr>
          <w:p w14:paraId="25A59196" w14:textId="77777777" w:rsidR="00F05088" w:rsidRPr="00FF1B74" w:rsidRDefault="00F05088" w:rsidP="00FF1B74">
            <w:pPr>
              <w:rPr>
                <w:rFonts w:ascii="Segoe UI" w:hAnsi="Segoe UI" w:cs="Segoe UI"/>
                <w:lang w:val="en-GB"/>
              </w:rPr>
            </w:pPr>
            <w:r w:rsidRPr="00FF1B74">
              <w:rPr>
                <w:rFonts w:ascii="Segoe UI" w:hAnsi="Segoe UI" w:cs="Segoe UI"/>
                <w:lang w:val="en-GB"/>
              </w:rPr>
              <w:t>Quality Assurance &amp; Compliance Directorate</w:t>
            </w:r>
          </w:p>
        </w:tc>
        <w:tc>
          <w:tcPr>
            <w:tcW w:w="640" w:type="pct"/>
            <w:vMerge w:val="restart"/>
            <w:shd w:val="clear" w:color="auto" w:fill="auto"/>
          </w:tcPr>
          <w:p w14:paraId="5BCEF770" w14:textId="77777777" w:rsidR="00F05088" w:rsidRPr="00FF1B74" w:rsidRDefault="00F05088" w:rsidP="00FF1B74">
            <w:pPr>
              <w:rPr>
                <w:rFonts w:ascii="Segoe UI" w:hAnsi="Segoe UI" w:cs="Segoe UI"/>
                <w:lang w:val="en-GB"/>
              </w:rPr>
            </w:pPr>
            <w:r w:rsidRPr="00FF1B74">
              <w:rPr>
                <w:rFonts w:ascii="Segoe UI" w:hAnsi="Segoe UI" w:cs="Segoe UI"/>
                <w:lang w:val="en-GB"/>
              </w:rPr>
              <w:t xml:space="preserve">Quality Assurance </w:t>
            </w:r>
            <w:r w:rsidR="00AB0B5E" w:rsidRPr="00FF1B74">
              <w:rPr>
                <w:rFonts w:ascii="Segoe UI" w:hAnsi="Segoe UI" w:cs="Segoe UI"/>
                <w:lang w:val="en-GB"/>
              </w:rPr>
              <w:t>D</w:t>
            </w:r>
            <w:r w:rsidRPr="00FF1B74">
              <w:rPr>
                <w:rFonts w:ascii="Segoe UI" w:hAnsi="Segoe UI" w:cs="Segoe UI"/>
                <w:lang w:val="en-GB"/>
              </w:rPr>
              <w:t>epartment</w:t>
            </w:r>
          </w:p>
        </w:tc>
        <w:tc>
          <w:tcPr>
            <w:tcW w:w="265" w:type="pct"/>
            <w:shd w:val="clear" w:color="auto" w:fill="808080" w:themeFill="background1" w:themeFillShade="80"/>
          </w:tcPr>
          <w:p w14:paraId="2DF77CA0" w14:textId="77777777" w:rsidR="00F05088" w:rsidRPr="00FF1B74" w:rsidRDefault="00F05088" w:rsidP="00F05088">
            <w:pPr>
              <w:jc w:val="center"/>
              <w:rPr>
                <w:rFonts w:ascii="Segoe UI" w:hAnsi="Segoe UI" w:cs="Segoe UI"/>
                <w:lang w:val="en-GB"/>
              </w:rPr>
            </w:pPr>
          </w:p>
        </w:tc>
        <w:tc>
          <w:tcPr>
            <w:tcW w:w="265" w:type="pct"/>
            <w:shd w:val="clear" w:color="auto" w:fill="808080" w:themeFill="background1" w:themeFillShade="80"/>
          </w:tcPr>
          <w:p w14:paraId="0A74C00C" w14:textId="77777777" w:rsidR="00F05088" w:rsidRPr="00FF1B74" w:rsidRDefault="00F05088" w:rsidP="00F05088">
            <w:pPr>
              <w:jc w:val="center"/>
              <w:rPr>
                <w:rFonts w:ascii="Segoe UI" w:hAnsi="Segoe UI" w:cs="Segoe UI"/>
                <w:lang w:val="en-GB"/>
              </w:rPr>
            </w:pPr>
          </w:p>
        </w:tc>
        <w:tc>
          <w:tcPr>
            <w:tcW w:w="265" w:type="pct"/>
            <w:shd w:val="clear" w:color="auto" w:fill="808080" w:themeFill="background1" w:themeFillShade="80"/>
          </w:tcPr>
          <w:p w14:paraId="3BF84F7F" w14:textId="77777777" w:rsidR="00F05088" w:rsidRPr="00FF1B74" w:rsidRDefault="00F05088" w:rsidP="00F05088">
            <w:pPr>
              <w:jc w:val="center"/>
              <w:rPr>
                <w:rFonts w:ascii="Segoe UI" w:hAnsi="Segoe UI" w:cs="Segoe UI"/>
                <w:lang w:val="en-GB"/>
              </w:rPr>
            </w:pPr>
          </w:p>
        </w:tc>
        <w:tc>
          <w:tcPr>
            <w:tcW w:w="265" w:type="pct"/>
            <w:shd w:val="clear" w:color="auto" w:fill="808080" w:themeFill="background1" w:themeFillShade="80"/>
          </w:tcPr>
          <w:p w14:paraId="400E8B63" w14:textId="77777777" w:rsidR="00F05088" w:rsidRPr="00FF1B74" w:rsidRDefault="00F05088" w:rsidP="00F05088">
            <w:pPr>
              <w:jc w:val="center"/>
              <w:rPr>
                <w:rFonts w:ascii="Segoe UI" w:hAnsi="Segoe UI" w:cs="Segoe UI"/>
                <w:lang w:val="en-GB"/>
              </w:rPr>
            </w:pPr>
          </w:p>
        </w:tc>
        <w:tc>
          <w:tcPr>
            <w:tcW w:w="265" w:type="pct"/>
            <w:shd w:val="clear" w:color="auto" w:fill="808080" w:themeFill="background1" w:themeFillShade="80"/>
          </w:tcPr>
          <w:p w14:paraId="09061D0D" w14:textId="77777777" w:rsidR="00F05088" w:rsidRPr="00FF1B74" w:rsidRDefault="00F05088" w:rsidP="00F05088">
            <w:pPr>
              <w:jc w:val="center"/>
              <w:rPr>
                <w:rFonts w:ascii="Segoe UI" w:hAnsi="Segoe UI" w:cs="Segoe UI"/>
                <w:lang w:val="en-GB"/>
              </w:rPr>
            </w:pPr>
          </w:p>
        </w:tc>
      </w:tr>
      <w:tr w:rsidR="00F05088" w:rsidRPr="00FF1B74" w14:paraId="7C5A9818" w14:textId="77777777" w:rsidTr="00F05088">
        <w:trPr>
          <w:trHeight w:val="335"/>
        </w:trPr>
        <w:tc>
          <w:tcPr>
            <w:tcW w:w="831" w:type="pct"/>
            <w:vMerge/>
            <w:shd w:val="clear" w:color="auto" w:fill="auto"/>
          </w:tcPr>
          <w:p w14:paraId="56BF5A87" w14:textId="77777777" w:rsidR="00F05088" w:rsidRPr="00FF1B74" w:rsidRDefault="00F05088" w:rsidP="002B254B">
            <w:pPr>
              <w:rPr>
                <w:rFonts w:ascii="Segoe UI" w:hAnsi="Segoe UI" w:cs="Segoe UI"/>
              </w:rPr>
            </w:pPr>
          </w:p>
        </w:tc>
        <w:tc>
          <w:tcPr>
            <w:tcW w:w="1068" w:type="pct"/>
            <w:shd w:val="clear" w:color="auto" w:fill="auto"/>
          </w:tcPr>
          <w:p w14:paraId="0600D592" w14:textId="77777777" w:rsidR="00F05088" w:rsidRPr="00FF1B74" w:rsidRDefault="00F05088" w:rsidP="007E54F2">
            <w:pPr>
              <w:rPr>
                <w:rFonts w:ascii="Segoe UI" w:hAnsi="Segoe UI" w:cs="Segoe UI"/>
                <w:lang w:val="en-GB"/>
              </w:rPr>
            </w:pPr>
            <w:r w:rsidRPr="00FF1B74">
              <w:rPr>
                <w:rFonts w:ascii="Segoe UI" w:hAnsi="Segoe UI" w:cs="Segoe UI"/>
                <w:lang w:val="en-GB"/>
              </w:rPr>
              <w:t>Develop and implement a 5-year schedule for Academic Audits</w:t>
            </w:r>
          </w:p>
        </w:tc>
        <w:tc>
          <w:tcPr>
            <w:tcW w:w="553" w:type="pct"/>
            <w:vMerge/>
            <w:shd w:val="clear" w:color="auto" w:fill="auto"/>
          </w:tcPr>
          <w:p w14:paraId="690E046C" w14:textId="77777777" w:rsidR="00F05088" w:rsidRPr="00FF1B74" w:rsidRDefault="00F05088" w:rsidP="007224C3">
            <w:pPr>
              <w:jc w:val="center"/>
              <w:rPr>
                <w:rFonts w:ascii="Segoe UI" w:hAnsi="Segoe UI" w:cs="Segoe UI"/>
                <w:lang w:val="en-GB"/>
              </w:rPr>
            </w:pPr>
          </w:p>
        </w:tc>
        <w:tc>
          <w:tcPr>
            <w:tcW w:w="585" w:type="pct"/>
            <w:vMerge/>
            <w:shd w:val="clear" w:color="auto" w:fill="auto"/>
          </w:tcPr>
          <w:p w14:paraId="59CCA0E3" w14:textId="77777777" w:rsidR="00F05088" w:rsidRPr="00FF1B74" w:rsidRDefault="00F05088" w:rsidP="007224C3">
            <w:pPr>
              <w:jc w:val="center"/>
              <w:rPr>
                <w:rFonts w:ascii="Segoe UI" w:hAnsi="Segoe UI" w:cs="Segoe UI"/>
                <w:lang w:val="en-GB"/>
              </w:rPr>
            </w:pPr>
          </w:p>
        </w:tc>
        <w:tc>
          <w:tcPr>
            <w:tcW w:w="640" w:type="pct"/>
            <w:vMerge/>
            <w:shd w:val="clear" w:color="auto" w:fill="auto"/>
          </w:tcPr>
          <w:p w14:paraId="1A4515C2" w14:textId="77777777" w:rsidR="00F05088" w:rsidRPr="00FF1B74" w:rsidRDefault="00F05088" w:rsidP="007224C3">
            <w:pPr>
              <w:jc w:val="center"/>
              <w:rPr>
                <w:rFonts w:ascii="Segoe UI" w:hAnsi="Segoe UI" w:cs="Segoe UI"/>
                <w:lang w:val="en-GB"/>
              </w:rPr>
            </w:pPr>
          </w:p>
        </w:tc>
        <w:tc>
          <w:tcPr>
            <w:tcW w:w="265" w:type="pct"/>
            <w:shd w:val="clear" w:color="auto" w:fill="808080" w:themeFill="background1" w:themeFillShade="80"/>
          </w:tcPr>
          <w:p w14:paraId="67607F87" w14:textId="77777777" w:rsidR="00F05088" w:rsidRPr="00FF1B74" w:rsidRDefault="00F05088" w:rsidP="007224C3">
            <w:pPr>
              <w:jc w:val="center"/>
              <w:rPr>
                <w:rFonts w:ascii="Segoe UI" w:hAnsi="Segoe UI" w:cs="Segoe UI"/>
                <w:lang w:val="en-GB"/>
              </w:rPr>
            </w:pPr>
          </w:p>
        </w:tc>
        <w:tc>
          <w:tcPr>
            <w:tcW w:w="265" w:type="pct"/>
            <w:shd w:val="clear" w:color="auto" w:fill="808080" w:themeFill="background1" w:themeFillShade="80"/>
          </w:tcPr>
          <w:p w14:paraId="7C0945E4" w14:textId="77777777" w:rsidR="00F05088" w:rsidRPr="00FF1B74" w:rsidRDefault="00F05088" w:rsidP="007224C3">
            <w:pPr>
              <w:jc w:val="center"/>
              <w:rPr>
                <w:rFonts w:ascii="Segoe UI" w:hAnsi="Segoe UI" w:cs="Segoe UI"/>
                <w:lang w:val="en-GB"/>
              </w:rPr>
            </w:pPr>
          </w:p>
        </w:tc>
        <w:tc>
          <w:tcPr>
            <w:tcW w:w="265" w:type="pct"/>
            <w:shd w:val="clear" w:color="auto" w:fill="808080" w:themeFill="background1" w:themeFillShade="80"/>
          </w:tcPr>
          <w:p w14:paraId="0ACB3298" w14:textId="77777777" w:rsidR="00F05088" w:rsidRPr="00FF1B74" w:rsidRDefault="00F05088" w:rsidP="007224C3">
            <w:pPr>
              <w:jc w:val="center"/>
              <w:rPr>
                <w:rFonts w:ascii="Segoe UI" w:hAnsi="Segoe UI" w:cs="Segoe UI"/>
                <w:lang w:val="en-GB"/>
              </w:rPr>
            </w:pPr>
          </w:p>
        </w:tc>
        <w:tc>
          <w:tcPr>
            <w:tcW w:w="265" w:type="pct"/>
            <w:shd w:val="clear" w:color="auto" w:fill="808080" w:themeFill="background1" w:themeFillShade="80"/>
          </w:tcPr>
          <w:p w14:paraId="3060A0F3" w14:textId="77777777" w:rsidR="00F05088" w:rsidRPr="00FF1B74" w:rsidRDefault="00F05088" w:rsidP="007224C3">
            <w:pPr>
              <w:jc w:val="center"/>
              <w:rPr>
                <w:rFonts w:ascii="Segoe UI" w:hAnsi="Segoe UI" w:cs="Segoe UI"/>
                <w:lang w:val="en-GB"/>
              </w:rPr>
            </w:pPr>
          </w:p>
        </w:tc>
        <w:tc>
          <w:tcPr>
            <w:tcW w:w="265" w:type="pct"/>
            <w:shd w:val="clear" w:color="auto" w:fill="808080" w:themeFill="background1" w:themeFillShade="80"/>
          </w:tcPr>
          <w:p w14:paraId="060B58CE" w14:textId="77777777" w:rsidR="00F05088" w:rsidRPr="00FF1B74" w:rsidRDefault="00F05088" w:rsidP="007224C3">
            <w:pPr>
              <w:jc w:val="center"/>
              <w:rPr>
                <w:rFonts w:ascii="Segoe UI" w:hAnsi="Segoe UI" w:cs="Segoe UI"/>
                <w:lang w:val="en-GB"/>
              </w:rPr>
            </w:pPr>
          </w:p>
        </w:tc>
      </w:tr>
    </w:tbl>
    <w:p w14:paraId="3A89D8F0" w14:textId="77777777" w:rsidR="00097BE4" w:rsidRDefault="00097BE4"/>
    <w:p w14:paraId="555451B8" w14:textId="77777777" w:rsidR="00FF1B74" w:rsidRDefault="00FF1B74"/>
    <w:p w14:paraId="1ECFD437" w14:textId="77777777" w:rsidR="00097BE4" w:rsidRDefault="00097BE4"/>
    <w:tbl>
      <w:tblPr>
        <w:tblStyle w:val="TableGrid"/>
        <w:tblW w:w="5262" w:type="pct"/>
        <w:tblInd w:w="-450" w:type="dxa"/>
        <w:tblLook w:val="04A0" w:firstRow="1" w:lastRow="0" w:firstColumn="1" w:lastColumn="0" w:noHBand="0" w:noVBand="1"/>
      </w:tblPr>
      <w:tblGrid>
        <w:gridCol w:w="2266"/>
        <w:gridCol w:w="2911"/>
        <w:gridCol w:w="1507"/>
        <w:gridCol w:w="1595"/>
        <w:gridCol w:w="1745"/>
        <w:gridCol w:w="722"/>
        <w:gridCol w:w="722"/>
        <w:gridCol w:w="722"/>
        <w:gridCol w:w="722"/>
        <w:gridCol w:w="717"/>
      </w:tblGrid>
      <w:tr w:rsidR="00286BAA" w:rsidRPr="00FF1B74" w14:paraId="5D397842" w14:textId="77777777" w:rsidTr="00286BAA">
        <w:trPr>
          <w:trHeight w:val="335"/>
        </w:trPr>
        <w:tc>
          <w:tcPr>
            <w:tcW w:w="5000" w:type="pct"/>
            <w:gridSpan w:val="10"/>
            <w:shd w:val="clear" w:color="auto" w:fill="auto"/>
          </w:tcPr>
          <w:p w14:paraId="260D09B0" w14:textId="77777777" w:rsidR="00286BAA" w:rsidRPr="00FF1B74" w:rsidRDefault="00286BAA" w:rsidP="00286BAA">
            <w:pPr>
              <w:tabs>
                <w:tab w:val="left" w:pos="300"/>
              </w:tabs>
              <w:rPr>
                <w:rFonts w:ascii="Segoe UI" w:hAnsi="Segoe UI" w:cs="Segoe UI"/>
                <w:lang w:val="en-GB"/>
              </w:rPr>
            </w:pPr>
            <w:r w:rsidRPr="00FF1B74">
              <w:rPr>
                <w:rFonts w:ascii="Segoe UI" w:hAnsi="Segoe UI" w:cs="Segoe UI"/>
                <w:lang w:val="en-GB"/>
              </w:rPr>
              <w:tab/>
            </w:r>
            <w:r w:rsidRPr="00FF1B74">
              <w:rPr>
                <w:rFonts w:ascii="Segoe UI" w:hAnsi="Segoe UI" w:cs="Segoe UI"/>
                <w:b/>
              </w:rPr>
              <w:t xml:space="preserve">Strategic thrust 3: </w:t>
            </w:r>
            <w:r w:rsidRPr="00FF1B74">
              <w:rPr>
                <w:rFonts w:ascii="Segoe UI" w:hAnsi="Segoe UI" w:cs="Segoe UI"/>
                <w:b/>
                <w:bCs/>
              </w:rPr>
              <w:t>Promote quality tertiary education through effective accreditation and quality assurance</w:t>
            </w:r>
          </w:p>
        </w:tc>
      </w:tr>
      <w:tr w:rsidR="005E0F4B" w:rsidRPr="00FF1B74" w14:paraId="4847C586" w14:textId="77777777" w:rsidTr="00D64B1A">
        <w:trPr>
          <w:trHeight w:val="335"/>
        </w:trPr>
        <w:tc>
          <w:tcPr>
            <w:tcW w:w="831" w:type="pct"/>
            <w:shd w:val="clear" w:color="auto" w:fill="auto"/>
          </w:tcPr>
          <w:p w14:paraId="00C75538" w14:textId="77777777" w:rsidR="005E0F4B" w:rsidRPr="00FF1B74" w:rsidRDefault="005E0F4B" w:rsidP="005E0F4B">
            <w:pPr>
              <w:rPr>
                <w:rFonts w:ascii="Segoe UI" w:hAnsi="Segoe UI" w:cs="Segoe UI"/>
                <w:b/>
                <w:bCs/>
                <w:lang w:val="en-GB"/>
              </w:rPr>
            </w:pPr>
            <w:r w:rsidRPr="00FF1B74">
              <w:rPr>
                <w:rFonts w:ascii="Segoe UI" w:hAnsi="Segoe UI" w:cs="Segoe UI"/>
                <w:b/>
                <w:bCs/>
              </w:rPr>
              <w:t>Protocol for monitoring the implementation of the recommendations of Institutional Review and audit developed.</w:t>
            </w:r>
          </w:p>
        </w:tc>
        <w:tc>
          <w:tcPr>
            <w:tcW w:w="1068" w:type="pct"/>
            <w:shd w:val="clear" w:color="auto" w:fill="auto"/>
          </w:tcPr>
          <w:p w14:paraId="7A1D05A1" w14:textId="05F3A9AB" w:rsidR="005E0F4B" w:rsidRPr="00FF1B74" w:rsidRDefault="005E0F4B" w:rsidP="00D64B1A">
            <w:pPr>
              <w:rPr>
                <w:rFonts w:ascii="Segoe UI" w:hAnsi="Segoe UI" w:cs="Segoe UI"/>
                <w:lang w:val="en-GB"/>
              </w:rPr>
            </w:pPr>
            <w:r w:rsidRPr="00FF1B74">
              <w:rPr>
                <w:rFonts w:ascii="Segoe UI" w:hAnsi="Segoe UI" w:cs="Segoe UI"/>
                <w:lang w:val="en-GB"/>
              </w:rPr>
              <w:t>Design and imple</w:t>
            </w:r>
            <w:r w:rsidR="001A2615">
              <w:rPr>
                <w:rFonts w:ascii="Segoe UI" w:hAnsi="Segoe UI" w:cs="Segoe UI"/>
                <w:lang w:val="en-GB"/>
              </w:rPr>
              <w:t xml:space="preserve">ment template for monitoring the </w:t>
            </w:r>
            <w:r w:rsidRPr="00FF1B74">
              <w:rPr>
                <w:rFonts w:ascii="Segoe UI" w:hAnsi="Segoe UI" w:cs="Segoe UI"/>
                <w:lang w:val="en-GB"/>
              </w:rPr>
              <w:t>implementation of recommendation</w:t>
            </w:r>
            <w:r w:rsidR="001A2615">
              <w:rPr>
                <w:rFonts w:ascii="Segoe UI" w:hAnsi="Segoe UI" w:cs="Segoe UI"/>
                <w:lang w:val="en-GB"/>
              </w:rPr>
              <w:t>s</w:t>
            </w:r>
            <w:r w:rsidR="009E42CE" w:rsidRPr="00FF1B74">
              <w:rPr>
                <w:rFonts w:ascii="Segoe UI" w:hAnsi="Segoe UI" w:cs="Segoe UI"/>
                <w:lang w:val="en-GB"/>
              </w:rPr>
              <w:t>.</w:t>
            </w:r>
          </w:p>
        </w:tc>
        <w:tc>
          <w:tcPr>
            <w:tcW w:w="553" w:type="pct"/>
            <w:shd w:val="clear" w:color="auto" w:fill="auto"/>
          </w:tcPr>
          <w:p w14:paraId="466DEBD9" w14:textId="77777777" w:rsidR="005E0F4B" w:rsidRPr="00FF1B74" w:rsidRDefault="005E0F4B" w:rsidP="00FF1B74">
            <w:pPr>
              <w:rPr>
                <w:rFonts w:ascii="Segoe UI" w:hAnsi="Segoe UI" w:cs="Segoe UI"/>
                <w:lang w:val="en-GB"/>
              </w:rPr>
            </w:pPr>
            <w:r w:rsidRPr="00FF1B74">
              <w:rPr>
                <w:rFonts w:ascii="Segoe UI" w:hAnsi="Segoe UI" w:cs="Segoe UI"/>
                <w:lang w:val="en-GB"/>
              </w:rPr>
              <w:t>Director-General</w:t>
            </w:r>
          </w:p>
        </w:tc>
        <w:tc>
          <w:tcPr>
            <w:tcW w:w="585" w:type="pct"/>
            <w:shd w:val="clear" w:color="auto" w:fill="auto"/>
          </w:tcPr>
          <w:p w14:paraId="01FDBAAE" w14:textId="77777777" w:rsidR="005E0F4B" w:rsidRPr="00FF1B74" w:rsidRDefault="005E0F4B" w:rsidP="00FF1B74">
            <w:pPr>
              <w:rPr>
                <w:rFonts w:ascii="Segoe UI" w:hAnsi="Segoe UI" w:cs="Segoe UI"/>
                <w:lang w:val="en-GB"/>
              </w:rPr>
            </w:pPr>
            <w:r w:rsidRPr="00FF1B74">
              <w:rPr>
                <w:rFonts w:ascii="Segoe UI" w:hAnsi="Segoe UI" w:cs="Segoe UI"/>
                <w:lang w:val="en-GB"/>
              </w:rPr>
              <w:t>Quality Assurance &amp; Compliance Directorate</w:t>
            </w:r>
          </w:p>
        </w:tc>
        <w:tc>
          <w:tcPr>
            <w:tcW w:w="640" w:type="pct"/>
            <w:shd w:val="clear" w:color="auto" w:fill="auto"/>
          </w:tcPr>
          <w:p w14:paraId="7DEF4653" w14:textId="77777777" w:rsidR="005E0F4B" w:rsidRPr="00FF1B74" w:rsidRDefault="005E0F4B" w:rsidP="00FF1B74">
            <w:pPr>
              <w:rPr>
                <w:rFonts w:ascii="Segoe UI" w:hAnsi="Segoe UI" w:cs="Segoe UI"/>
                <w:lang w:val="en-GB"/>
              </w:rPr>
            </w:pPr>
            <w:r w:rsidRPr="00FF1B74">
              <w:rPr>
                <w:rFonts w:ascii="Segoe UI" w:hAnsi="Segoe UI" w:cs="Segoe UI"/>
                <w:lang w:val="en-GB"/>
              </w:rPr>
              <w:t xml:space="preserve">Quality Assurance </w:t>
            </w:r>
            <w:r w:rsidR="00AB0B5E" w:rsidRPr="00FF1B74">
              <w:rPr>
                <w:rFonts w:ascii="Segoe UI" w:hAnsi="Segoe UI" w:cs="Segoe UI"/>
                <w:lang w:val="en-GB"/>
              </w:rPr>
              <w:t>D</w:t>
            </w:r>
            <w:r w:rsidRPr="00FF1B74">
              <w:rPr>
                <w:rFonts w:ascii="Segoe UI" w:hAnsi="Segoe UI" w:cs="Segoe UI"/>
                <w:lang w:val="en-GB"/>
              </w:rPr>
              <w:t>epartment</w:t>
            </w:r>
          </w:p>
        </w:tc>
        <w:tc>
          <w:tcPr>
            <w:tcW w:w="265" w:type="pct"/>
            <w:shd w:val="clear" w:color="auto" w:fill="808080" w:themeFill="background1" w:themeFillShade="80"/>
          </w:tcPr>
          <w:p w14:paraId="5F69E94C" w14:textId="77777777" w:rsidR="005E0F4B" w:rsidRPr="00FF1B74" w:rsidRDefault="005E0F4B" w:rsidP="005E0F4B">
            <w:pPr>
              <w:jc w:val="center"/>
              <w:rPr>
                <w:rFonts w:ascii="Segoe UI" w:hAnsi="Segoe UI" w:cs="Segoe UI"/>
                <w:lang w:val="en-GB"/>
              </w:rPr>
            </w:pPr>
          </w:p>
        </w:tc>
        <w:tc>
          <w:tcPr>
            <w:tcW w:w="265" w:type="pct"/>
            <w:shd w:val="clear" w:color="auto" w:fill="808080" w:themeFill="background1" w:themeFillShade="80"/>
          </w:tcPr>
          <w:p w14:paraId="7D27DED9" w14:textId="77777777" w:rsidR="005E0F4B" w:rsidRPr="00FF1B74" w:rsidRDefault="005E0F4B" w:rsidP="005E0F4B">
            <w:pPr>
              <w:jc w:val="center"/>
              <w:rPr>
                <w:rFonts w:ascii="Segoe UI" w:hAnsi="Segoe UI" w:cs="Segoe UI"/>
                <w:lang w:val="en-GB"/>
              </w:rPr>
            </w:pPr>
          </w:p>
        </w:tc>
        <w:tc>
          <w:tcPr>
            <w:tcW w:w="265" w:type="pct"/>
            <w:shd w:val="clear" w:color="auto" w:fill="808080" w:themeFill="background1" w:themeFillShade="80"/>
          </w:tcPr>
          <w:p w14:paraId="7D9D2DA7" w14:textId="77777777" w:rsidR="005E0F4B" w:rsidRPr="00FF1B74" w:rsidRDefault="005E0F4B" w:rsidP="005E0F4B">
            <w:pPr>
              <w:jc w:val="center"/>
              <w:rPr>
                <w:rFonts w:ascii="Segoe UI" w:hAnsi="Segoe UI" w:cs="Segoe UI"/>
                <w:lang w:val="en-GB"/>
              </w:rPr>
            </w:pPr>
          </w:p>
        </w:tc>
        <w:tc>
          <w:tcPr>
            <w:tcW w:w="265" w:type="pct"/>
            <w:shd w:val="clear" w:color="auto" w:fill="808080" w:themeFill="background1" w:themeFillShade="80"/>
          </w:tcPr>
          <w:p w14:paraId="11ED6591" w14:textId="77777777" w:rsidR="005E0F4B" w:rsidRPr="00FF1B74" w:rsidRDefault="005E0F4B" w:rsidP="005E0F4B">
            <w:pPr>
              <w:jc w:val="center"/>
              <w:rPr>
                <w:rFonts w:ascii="Segoe UI" w:hAnsi="Segoe UI" w:cs="Segoe UI"/>
                <w:lang w:val="en-GB"/>
              </w:rPr>
            </w:pPr>
          </w:p>
        </w:tc>
        <w:tc>
          <w:tcPr>
            <w:tcW w:w="263" w:type="pct"/>
            <w:shd w:val="clear" w:color="auto" w:fill="808080" w:themeFill="background1" w:themeFillShade="80"/>
          </w:tcPr>
          <w:p w14:paraId="5B5E35EE" w14:textId="77777777" w:rsidR="005E0F4B" w:rsidRPr="00FF1B74" w:rsidRDefault="005E0F4B" w:rsidP="005E0F4B">
            <w:pPr>
              <w:jc w:val="center"/>
              <w:rPr>
                <w:rFonts w:ascii="Segoe UI" w:hAnsi="Segoe UI" w:cs="Segoe UI"/>
                <w:lang w:val="en-GB"/>
              </w:rPr>
            </w:pPr>
          </w:p>
        </w:tc>
      </w:tr>
      <w:tr w:rsidR="00E57D2C" w:rsidRPr="00FF1B74" w14:paraId="3D4CF26F" w14:textId="77777777" w:rsidTr="00F31A6F">
        <w:trPr>
          <w:trHeight w:val="335"/>
        </w:trPr>
        <w:tc>
          <w:tcPr>
            <w:tcW w:w="831" w:type="pct"/>
            <w:vMerge w:val="restart"/>
            <w:shd w:val="clear" w:color="auto" w:fill="auto"/>
          </w:tcPr>
          <w:p w14:paraId="04718C43" w14:textId="77777777" w:rsidR="00E57D2C" w:rsidRPr="00FF1B74" w:rsidRDefault="00E57D2C" w:rsidP="00E57D2C">
            <w:pPr>
              <w:rPr>
                <w:rFonts w:ascii="Segoe UI" w:hAnsi="Segoe UI" w:cs="Segoe UI"/>
                <w:b/>
                <w:bCs/>
                <w:lang w:val="en-GB"/>
              </w:rPr>
            </w:pPr>
            <w:r w:rsidRPr="00FF1B74">
              <w:rPr>
                <w:rFonts w:ascii="Segoe UI" w:hAnsi="Segoe UI" w:cs="Segoe UI"/>
                <w:b/>
                <w:bCs/>
              </w:rPr>
              <w:t>50% of the benchmarks for all academic programmes developed.</w:t>
            </w:r>
          </w:p>
        </w:tc>
        <w:tc>
          <w:tcPr>
            <w:tcW w:w="1068" w:type="pct"/>
            <w:shd w:val="clear" w:color="auto" w:fill="auto"/>
          </w:tcPr>
          <w:p w14:paraId="131E8D02" w14:textId="77777777" w:rsidR="00E57D2C" w:rsidRPr="00FF1B74" w:rsidRDefault="00E57D2C" w:rsidP="00F31A6F">
            <w:pPr>
              <w:rPr>
                <w:rFonts w:ascii="Segoe UI" w:hAnsi="Segoe UI" w:cs="Segoe UI"/>
                <w:lang w:val="en-GB"/>
              </w:rPr>
            </w:pPr>
            <w:r w:rsidRPr="00FF1B74">
              <w:rPr>
                <w:rFonts w:ascii="Segoe UI" w:hAnsi="Segoe UI" w:cs="Segoe UI"/>
                <w:lang w:val="en-GB"/>
              </w:rPr>
              <w:t xml:space="preserve">Design parameters/scope for benchmark. </w:t>
            </w:r>
          </w:p>
        </w:tc>
        <w:tc>
          <w:tcPr>
            <w:tcW w:w="553" w:type="pct"/>
            <w:vMerge w:val="restart"/>
            <w:shd w:val="clear" w:color="auto" w:fill="auto"/>
          </w:tcPr>
          <w:p w14:paraId="16142EB7" w14:textId="77777777" w:rsidR="00E57D2C" w:rsidRPr="00FF1B74" w:rsidRDefault="00E57D2C" w:rsidP="00FF1B74">
            <w:pPr>
              <w:rPr>
                <w:rFonts w:ascii="Segoe UI" w:hAnsi="Segoe UI" w:cs="Segoe UI"/>
                <w:lang w:val="en-GB"/>
              </w:rPr>
            </w:pPr>
            <w:r w:rsidRPr="00FF1B74">
              <w:rPr>
                <w:rFonts w:ascii="Segoe UI" w:hAnsi="Segoe UI" w:cs="Segoe UI"/>
                <w:lang w:val="en-GB"/>
              </w:rPr>
              <w:t>Director-General</w:t>
            </w:r>
          </w:p>
        </w:tc>
        <w:tc>
          <w:tcPr>
            <w:tcW w:w="585" w:type="pct"/>
            <w:vMerge w:val="restart"/>
            <w:shd w:val="clear" w:color="auto" w:fill="auto"/>
          </w:tcPr>
          <w:p w14:paraId="1F50E3AC" w14:textId="77777777" w:rsidR="00E57D2C" w:rsidRPr="00FF1B74" w:rsidRDefault="00E57D2C" w:rsidP="00FF1B74">
            <w:pPr>
              <w:rPr>
                <w:rFonts w:ascii="Segoe UI" w:hAnsi="Segoe UI" w:cs="Segoe UI"/>
                <w:lang w:val="en-GB"/>
              </w:rPr>
            </w:pPr>
            <w:r w:rsidRPr="00FF1B74">
              <w:rPr>
                <w:rFonts w:ascii="Segoe UI" w:hAnsi="Segoe UI" w:cs="Segoe UI"/>
                <w:lang w:val="en-GB"/>
              </w:rPr>
              <w:t xml:space="preserve">Accreditation </w:t>
            </w:r>
            <w:r w:rsidR="00AB0B5E" w:rsidRPr="00FF1B74">
              <w:rPr>
                <w:rFonts w:ascii="Segoe UI" w:hAnsi="Segoe UI" w:cs="Segoe UI"/>
                <w:lang w:val="en-GB"/>
              </w:rPr>
              <w:t>D</w:t>
            </w:r>
            <w:r w:rsidRPr="00FF1B74">
              <w:rPr>
                <w:rFonts w:ascii="Segoe UI" w:hAnsi="Segoe UI" w:cs="Segoe UI"/>
                <w:lang w:val="en-GB"/>
              </w:rPr>
              <w:t>irectorate</w:t>
            </w:r>
          </w:p>
        </w:tc>
        <w:tc>
          <w:tcPr>
            <w:tcW w:w="640" w:type="pct"/>
            <w:vMerge w:val="restart"/>
            <w:shd w:val="clear" w:color="auto" w:fill="auto"/>
          </w:tcPr>
          <w:p w14:paraId="7D3AF201" w14:textId="77777777" w:rsidR="00E57D2C" w:rsidRPr="00FF1B74" w:rsidRDefault="00E57D2C" w:rsidP="00FF1B74">
            <w:pPr>
              <w:rPr>
                <w:rFonts w:ascii="Segoe UI" w:hAnsi="Segoe UI" w:cs="Segoe UI"/>
                <w:lang w:val="en-GB"/>
              </w:rPr>
            </w:pPr>
            <w:r w:rsidRPr="00FF1B74">
              <w:rPr>
                <w:rFonts w:ascii="Segoe UI" w:hAnsi="Segoe UI" w:cs="Segoe UI"/>
                <w:lang w:val="en-GB"/>
              </w:rPr>
              <w:t xml:space="preserve">Quality Assurance &amp; Compliance </w:t>
            </w:r>
            <w:r w:rsidR="00AB0B5E" w:rsidRPr="00FF1B74">
              <w:rPr>
                <w:rFonts w:ascii="Segoe UI" w:hAnsi="Segoe UI" w:cs="Segoe UI"/>
                <w:lang w:val="en-GB"/>
              </w:rPr>
              <w:t>D</w:t>
            </w:r>
            <w:r w:rsidRPr="00FF1B74">
              <w:rPr>
                <w:rFonts w:ascii="Segoe UI" w:hAnsi="Segoe UI" w:cs="Segoe UI"/>
                <w:lang w:val="en-GB"/>
              </w:rPr>
              <w:t>irectorate</w:t>
            </w:r>
          </w:p>
        </w:tc>
        <w:tc>
          <w:tcPr>
            <w:tcW w:w="265" w:type="pct"/>
            <w:shd w:val="clear" w:color="auto" w:fill="808080" w:themeFill="background1" w:themeFillShade="80"/>
          </w:tcPr>
          <w:p w14:paraId="59631D3A" w14:textId="77777777" w:rsidR="00E57D2C" w:rsidRPr="00FF1B74" w:rsidRDefault="00E57D2C" w:rsidP="00E57D2C">
            <w:pPr>
              <w:jc w:val="center"/>
              <w:rPr>
                <w:rFonts w:ascii="Segoe UI" w:hAnsi="Segoe UI" w:cs="Segoe UI"/>
                <w:lang w:val="en-GB"/>
              </w:rPr>
            </w:pPr>
          </w:p>
        </w:tc>
        <w:tc>
          <w:tcPr>
            <w:tcW w:w="265" w:type="pct"/>
            <w:shd w:val="clear" w:color="auto" w:fill="auto"/>
          </w:tcPr>
          <w:p w14:paraId="4A65267E" w14:textId="77777777" w:rsidR="00E57D2C" w:rsidRPr="00FF1B74" w:rsidRDefault="00E57D2C" w:rsidP="00E57D2C">
            <w:pPr>
              <w:jc w:val="center"/>
              <w:rPr>
                <w:rFonts w:ascii="Segoe UI" w:hAnsi="Segoe UI" w:cs="Segoe UI"/>
                <w:lang w:val="en-GB"/>
              </w:rPr>
            </w:pPr>
          </w:p>
        </w:tc>
        <w:tc>
          <w:tcPr>
            <w:tcW w:w="265" w:type="pct"/>
            <w:shd w:val="clear" w:color="auto" w:fill="auto"/>
          </w:tcPr>
          <w:p w14:paraId="2582833F" w14:textId="77777777" w:rsidR="00E57D2C" w:rsidRPr="00FF1B74" w:rsidRDefault="00E57D2C" w:rsidP="00E57D2C">
            <w:pPr>
              <w:jc w:val="center"/>
              <w:rPr>
                <w:rFonts w:ascii="Segoe UI" w:hAnsi="Segoe UI" w:cs="Segoe UI"/>
                <w:lang w:val="en-GB"/>
              </w:rPr>
            </w:pPr>
          </w:p>
        </w:tc>
        <w:tc>
          <w:tcPr>
            <w:tcW w:w="265" w:type="pct"/>
            <w:shd w:val="clear" w:color="auto" w:fill="auto"/>
          </w:tcPr>
          <w:p w14:paraId="1AF1C8B4" w14:textId="77777777" w:rsidR="00E57D2C" w:rsidRPr="00FF1B74" w:rsidRDefault="00E57D2C" w:rsidP="00E57D2C">
            <w:pPr>
              <w:jc w:val="center"/>
              <w:rPr>
                <w:rFonts w:ascii="Segoe UI" w:hAnsi="Segoe UI" w:cs="Segoe UI"/>
                <w:lang w:val="en-GB"/>
              </w:rPr>
            </w:pPr>
          </w:p>
        </w:tc>
        <w:tc>
          <w:tcPr>
            <w:tcW w:w="263" w:type="pct"/>
            <w:shd w:val="clear" w:color="auto" w:fill="auto"/>
          </w:tcPr>
          <w:p w14:paraId="48AD5970" w14:textId="77777777" w:rsidR="00E57D2C" w:rsidRPr="00FF1B74" w:rsidRDefault="00E57D2C" w:rsidP="00E57D2C">
            <w:pPr>
              <w:jc w:val="center"/>
              <w:rPr>
                <w:rFonts w:ascii="Segoe UI" w:hAnsi="Segoe UI" w:cs="Segoe UI"/>
                <w:lang w:val="en-GB"/>
              </w:rPr>
            </w:pPr>
          </w:p>
        </w:tc>
      </w:tr>
      <w:tr w:rsidR="00E57D2C" w:rsidRPr="00FF1B74" w14:paraId="04256CA9" w14:textId="77777777" w:rsidTr="00F31A6F">
        <w:trPr>
          <w:trHeight w:val="335"/>
        </w:trPr>
        <w:tc>
          <w:tcPr>
            <w:tcW w:w="831" w:type="pct"/>
            <w:vMerge/>
            <w:shd w:val="clear" w:color="auto" w:fill="auto"/>
          </w:tcPr>
          <w:p w14:paraId="4BFD5082" w14:textId="77777777" w:rsidR="00E57D2C" w:rsidRPr="00FF1B74" w:rsidRDefault="00E57D2C" w:rsidP="00CA79A1">
            <w:pPr>
              <w:rPr>
                <w:rFonts w:ascii="Segoe UI" w:hAnsi="Segoe UI" w:cs="Segoe UI"/>
                <w:b/>
                <w:bCs/>
              </w:rPr>
            </w:pPr>
          </w:p>
        </w:tc>
        <w:tc>
          <w:tcPr>
            <w:tcW w:w="1068" w:type="pct"/>
            <w:shd w:val="clear" w:color="auto" w:fill="auto"/>
          </w:tcPr>
          <w:p w14:paraId="5006704E" w14:textId="77777777" w:rsidR="00E57D2C" w:rsidRPr="00FF1B74" w:rsidRDefault="00E57D2C" w:rsidP="00F31A6F">
            <w:pPr>
              <w:rPr>
                <w:rFonts w:ascii="Segoe UI" w:hAnsi="Segoe UI" w:cs="Segoe UI"/>
                <w:lang w:val="en-GB"/>
              </w:rPr>
            </w:pPr>
            <w:r w:rsidRPr="00FF1B74">
              <w:rPr>
                <w:rFonts w:ascii="Segoe UI" w:hAnsi="Segoe UI" w:cs="Segoe UI"/>
                <w:lang w:val="en-GB"/>
              </w:rPr>
              <w:t>Commission experts for the subject benchmark.</w:t>
            </w:r>
          </w:p>
        </w:tc>
        <w:tc>
          <w:tcPr>
            <w:tcW w:w="553" w:type="pct"/>
            <w:vMerge/>
            <w:shd w:val="clear" w:color="auto" w:fill="auto"/>
          </w:tcPr>
          <w:p w14:paraId="220F3B73" w14:textId="77777777" w:rsidR="00E57D2C" w:rsidRPr="00FF1B74" w:rsidRDefault="00E57D2C" w:rsidP="00FF1B74">
            <w:pPr>
              <w:rPr>
                <w:rFonts w:ascii="Segoe UI" w:hAnsi="Segoe UI" w:cs="Segoe UI"/>
                <w:lang w:val="en-GB"/>
              </w:rPr>
            </w:pPr>
          </w:p>
        </w:tc>
        <w:tc>
          <w:tcPr>
            <w:tcW w:w="585" w:type="pct"/>
            <w:vMerge/>
            <w:shd w:val="clear" w:color="auto" w:fill="auto"/>
          </w:tcPr>
          <w:p w14:paraId="3D687FD2" w14:textId="77777777" w:rsidR="00E57D2C" w:rsidRPr="00FF1B74" w:rsidRDefault="00E57D2C" w:rsidP="00FF1B74">
            <w:pPr>
              <w:rPr>
                <w:rFonts w:ascii="Segoe UI" w:hAnsi="Segoe UI" w:cs="Segoe UI"/>
                <w:lang w:val="en-GB"/>
              </w:rPr>
            </w:pPr>
          </w:p>
        </w:tc>
        <w:tc>
          <w:tcPr>
            <w:tcW w:w="640" w:type="pct"/>
            <w:vMerge/>
            <w:shd w:val="clear" w:color="auto" w:fill="auto"/>
          </w:tcPr>
          <w:p w14:paraId="6CFC7B58" w14:textId="77777777" w:rsidR="00E57D2C" w:rsidRPr="00FF1B74" w:rsidRDefault="00E57D2C" w:rsidP="00FF1B74">
            <w:pPr>
              <w:rPr>
                <w:rFonts w:ascii="Segoe UI" w:hAnsi="Segoe UI" w:cs="Segoe UI"/>
                <w:lang w:val="en-GB"/>
              </w:rPr>
            </w:pPr>
          </w:p>
        </w:tc>
        <w:tc>
          <w:tcPr>
            <w:tcW w:w="265" w:type="pct"/>
            <w:shd w:val="clear" w:color="auto" w:fill="808080" w:themeFill="background1" w:themeFillShade="80"/>
          </w:tcPr>
          <w:p w14:paraId="2D14D9ED" w14:textId="77777777" w:rsidR="00E57D2C" w:rsidRPr="00FF1B74" w:rsidRDefault="00E57D2C" w:rsidP="00CA79A1">
            <w:pPr>
              <w:jc w:val="center"/>
              <w:rPr>
                <w:rFonts w:ascii="Segoe UI" w:hAnsi="Segoe UI" w:cs="Segoe UI"/>
                <w:lang w:val="en-GB"/>
              </w:rPr>
            </w:pPr>
          </w:p>
        </w:tc>
        <w:tc>
          <w:tcPr>
            <w:tcW w:w="265" w:type="pct"/>
            <w:shd w:val="clear" w:color="auto" w:fill="808080" w:themeFill="background1" w:themeFillShade="80"/>
          </w:tcPr>
          <w:p w14:paraId="13F935C9" w14:textId="77777777" w:rsidR="00E57D2C" w:rsidRPr="00FF1B74" w:rsidRDefault="00E57D2C" w:rsidP="00CA79A1">
            <w:pPr>
              <w:jc w:val="center"/>
              <w:rPr>
                <w:rFonts w:ascii="Segoe UI" w:hAnsi="Segoe UI" w:cs="Segoe UI"/>
                <w:lang w:val="en-GB"/>
              </w:rPr>
            </w:pPr>
          </w:p>
        </w:tc>
        <w:tc>
          <w:tcPr>
            <w:tcW w:w="265" w:type="pct"/>
            <w:shd w:val="clear" w:color="auto" w:fill="808080" w:themeFill="background1" w:themeFillShade="80"/>
          </w:tcPr>
          <w:p w14:paraId="5A912DF2" w14:textId="77777777" w:rsidR="00E57D2C" w:rsidRPr="00FF1B74" w:rsidRDefault="00E57D2C" w:rsidP="00CA79A1">
            <w:pPr>
              <w:jc w:val="center"/>
              <w:rPr>
                <w:rFonts w:ascii="Segoe UI" w:hAnsi="Segoe UI" w:cs="Segoe UI"/>
                <w:lang w:val="en-GB"/>
              </w:rPr>
            </w:pPr>
          </w:p>
        </w:tc>
        <w:tc>
          <w:tcPr>
            <w:tcW w:w="265" w:type="pct"/>
            <w:shd w:val="clear" w:color="auto" w:fill="808080" w:themeFill="background1" w:themeFillShade="80"/>
          </w:tcPr>
          <w:p w14:paraId="0E9C7329" w14:textId="77777777" w:rsidR="00E57D2C" w:rsidRPr="00FF1B74" w:rsidRDefault="00E57D2C" w:rsidP="00CA79A1">
            <w:pPr>
              <w:jc w:val="center"/>
              <w:rPr>
                <w:rFonts w:ascii="Segoe UI" w:hAnsi="Segoe UI" w:cs="Segoe UI"/>
                <w:lang w:val="en-GB"/>
              </w:rPr>
            </w:pPr>
          </w:p>
        </w:tc>
        <w:tc>
          <w:tcPr>
            <w:tcW w:w="263" w:type="pct"/>
            <w:shd w:val="clear" w:color="auto" w:fill="808080" w:themeFill="background1" w:themeFillShade="80"/>
          </w:tcPr>
          <w:p w14:paraId="22FAA1FF" w14:textId="77777777" w:rsidR="00E57D2C" w:rsidRPr="00FF1B74" w:rsidRDefault="00E57D2C" w:rsidP="00CA79A1">
            <w:pPr>
              <w:jc w:val="center"/>
              <w:rPr>
                <w:rFonts w:ascii="Segoe UI" w:hAnsi="Segoe UI" w:cs="Segoe UI"/>
                <w:lang w:val="en-GB"/>
              </w:rPr>
            </w:pPr>
          </w:p>
        </w:tc>
      </w:tr>
      <w:tr w:rsidR="00256D67" w:rsidRPr="00FF1B74" w14:paraId="1C62EA2C" w14:textId="77777777" w:rsidTr="00256D67">
        <w:trPr>
          <w:trHeight w:val="335"/>
        </w:trPr>
        <w:tc>
          <w:tcPr>
            <w:tcW w:w="831" w:type="pct"/>
            <w:vMerge w:val="restart"/>
            <w:shd w:val="clear" w:color="auto" w:fill="auto"/>
          </w:tcPr>
          <w:p w14:paraId="2AC64BA3" w14:textId="77777777" w:rsidR="00256D67" w:rsidRPr="00FF1B74" w:rsidRDefault="00256D67" w:rsidP="00256D67">
            <w:pPr>
              <w:rPr>
                <w:rFonts w:ascii="Segoe UI" w:hAnsi="Segoe UI" w:cs="Segoe UI"/>
                <w:b/>
                <w:bCs/>
                <w:lang w:val="en-GB"/>
              </w:rPr>
            </w:pPr>
            <w:r w:rsidRPr="00FF1B74">
              <w:rPr>
                <w:rFonts w:ascii="Segoe UI" w:hAnsi="Segoe UI" w:cs="Segoe UI"/>
                <w:b/>
                <w:bCs/>
                <w:lang w:val="en-GB"/>
              </w:rPr>
              <w:t>Panel review/instruction format (auditors, assessors, reviewers) reviewed.</w:t>
            </w:r>
          </w:p>
        </w:tc>
        <w:tc>
          <w:tcPr>
            <w:tcW w:w="1068" w:type="pct"/>
            <w:shd w:val="clear" w:color="auto" w:fill="auto"/>
          </w:tcPr>
          <w:p w14:paraId="1450878E" w14:textId="77777777" w:rsidR="00256D67" w:rsidRPr="00FF1B74" w:rsidRDefault="00256D67" w:rsidP="00256D67">
            <w:pPr>
              <w:rPr>
                <w:rFonts w:ascii="Segoe UI" w:hAnsi="Segoe UI" w:cs="Segoe UI"/>
                <w:lang w:val="en-GB"/>
              </w:rPr>
            </w:pPr>
            <w:r w:rsidRPr="00FF1B74">
              <w:rPr>
                <w:rFonts w:ascii="Segoe UI" w:hAnsi="Segoe UI" w:cs="Segoe UI"/>
                <w:lang w:val="en-GB"/>
              </w:rPr>
              <w:t>Draft instruction manual for auditors, assessors, and reviewers.</w:t>
            </w:r>
          </w:p>
        </w:tc>
        <w:tc>
          <w:tcPr>
            <w:tcW w:w="553" w:type="pct"/>
            <w:vMerge w:val="restart"/>
            <w:shd w:val="clear" w:color="auto" w:fill="auto"/>
          </w:tcPr>
          <w:p w14:paraId="706D162B" w14:textId="77777777" w:rsidR="00256D67" w:rsidRPr="00FF1B74" w:rsidRDefault="00256D67" w:rsidP="00FF1B74">
            <w:pPr>
              <w:rPr>
                <w:rFonts w:ascii="Segoe UI" w:hAnsi="Segoe UI" w:cs="Segoe UI"/>
                <w:lang w:val="en-GB"/>
              </w:rPr>
            </w:pPr>
            <w:r w:rsidRPr="00FF1B74">
              <w:rPr>
                <w:rFonts w:ascii="Segoe UI" w:hAnsi="Segoe UI" w:cs="Segoe UI"/>
                <w:lang w:val="en-GB"/>
              </w:rPr>
              <w:t>Director-General</w:t>
            </w:r>
          </w:p>
        </w:tc>
        <w:tc>
          <w:tcPr>
            <w:tcW w:w="585" w:type="pct"/>
            <w:vMerge w:val="restart"/>
            <w:shd w:val="clear" w:color="auto" w:fill="auto"/>
          </w:tcPr>
          <w:p w14:paraId="23F869AE" w14:textId="77777777" w:rsidR="00256D67" w:rsidRPr="00FF1B74" w:rsidRDefault="00256D67" w:rsidP="00FF1B74">
            <w:pPr>
              <w:rPr>
                <w:rFonts w:ascii="Segoe UI" w:hAnsi="Segoe UI" w:cs="Segoe UI"/>
                <w:lang w:val="en-GB"/>
              </w:rPr>
            </w:pPr>
            <w:r w:rsidRPr="00FF1B74">
              <w:rPr>
                <w:rFonts w:ascii="Segoe UI" w:hAnsi="Segoe UI" w:cs="Segoe UI"/>
                <w:lang w:val="en-GB"/>
              </w:rPr>
              <w:t xml:space="preserve">Quality Assurance &amp; Accreditation Directorates </w:t>
            </w:r>
          </w:p>
        </w:tc>
        <w:tc>
          <w:tcPr>
            <w:tcW w:w="640" w:type="pct"/>
            <w:vMerge w:val="restart"/>
            <w:shd w:val="clear" w:color="auto" w:fill="auto"/>
          </w:tcPr>
          <w:p w14:paraId="0BFB0E02" w14:textId="77777777" w:rsidR="00256D67" w:rsidRPr="00FF1B74" w:rsidRDefault="00256D67" w:rsidP="00FF1B74">
            <w:pPr>
              <w:rPr>
                <w:rFonts w:ascii="Segoe UI" w:hAnsi="Segoe UI" w:cs="Segoe UI"/>
                <w:lang w:val="en-GB"/>
              </w:rPr>
            </w:pPr>
            <w:r w:rsidRPr="00FF1B74">
              <w:rPr>
                <w:rFonts w:ascii="Segoe UI" w:hAnsi="Segoe UI" w:cs="Segoe UI"/>
                <w:lang w:val="en-GB"/>
              </w:rPr>
              <w:t xml:space="preserve">Quality Assurance </w:t>
            </w:r>
            <w:r w:rsidR="00AB0B5E" w:rsidRPr="00FF1B74">
              <w:rPr>
                <w:rFonts w:ascii="Segoe UI" w:hAnsi="Segoe UI" w:cs="Segoe UI"/>
                <w:lang w:val="en-GB"/>
              </w:rPr>
              <w:t>D</w:t>
            </w:r>
            <w:r w:rsidRPr="00FF1B74">
              <w:rPr>
                <w:rFonts w:ascii="Segoe UI" w:hAnsi="Segoe UI" w:cs="Segoe UI"/>
                <w:lang w:val="en-GB"/>
              </w:rPr>
              <w:t>epartment</w:t>
            </w:r>
          </w:p>
        </w:tc>
        <w:tc>
          <w:tcPr>
            <w:tcW w:w="265" w:type="pct"/>
            <w:shd w:val="clear" w:color="auto" w:fill="808080" w:themeFill="background1" w:themeFillShade="80"/>
          </w:tcPr>
          <w:p w14:paraId="39551561" w14:textId="77777777" w:rsidR="00256D67" w:rsidRPr="00FF1B74" w:rsidRDefault="00256D67" w:rsidP="00256D67">
            <w:pPr>
              <w:jc w:val="center"/>
              <w:rPr>
                <w:rFonts w:ascii="Segoe UI" w:hAnsi="Segoe UI" w:cs="Segoe UI"/>
                <w:lang w:val="en-GB"/>
              </w:rPr>
            </w:pPr>
          </w:p>
        </w:tc>
        <w:tc>
          <w:tcPr>
            <w:tcW w:w="265" w:type="pct"/>
            <w:shd w:val="clear" w:color="auto" w:fill="auto"/>
          </w:tcPr>
          <w:p w14:paraId="1021FBFD" w14:textId="77777777" w:rsidR="00256D67" w:rsidRPr="00FF1B74" w:rsidRDefault="00256D67" w:rsidP="00256D67">
            <w:pPr>
              <w:jc w:val="center"/>
              <w:rPr>
                <w:rFonts w:ascii="Segoe UI" w:hAnsi="Segoe UI" w:cs="Segoe UI"/>
                <w:lang w:val="en-GB"/>
              </w:rPr>
            </w:pPr>
          </w:p>
        </w:tc>
        <w:tc>
          <w:tcPr>
            <w:tcW w:w="265" w:type="pct"/>
            <w:shd w:val="clear" w:color="auto" w:fill="auto"/>
          </w:tcPr>
          <w:p w14:paraId="02CCD2E9" w14:textId="77777777" w:rsidR="00256D67" w:rsidRPr="00FF1B74" w:rsidRDefault="00256D67" w:rsidP="00256D67">
            <w:pPr>
              <w:jc w:val="center"/>
              <w:rPr>
                <w:rFonts w:ascii="Segoe UI" w:hAnsi="Segoe UI" w:cs="Segoe UI"/>
                <w:lang w:val="en-GB"/>
              </w:rPr>
            </w:pPr>
          </w:p>
        </w:tc>
        <w:tc>
          <w:tcPr>
            <w:tcW w:w="265" w:type="pct"/>
            <w:shd w:val="clear" w:color="auto" w:fill="auto"/>
          </w:tcPr>
          <w:p w14:paraId="06C3D864" w14:textId="77777777" w:rsidR="00256D67" w:rsidRPr="00FF1B74" w:rsidRDefault="00256D67" w:rsidP="00256D67">
            <w:pPr>
              <w:jc w:val="center"/>
              <w:rPr>
                <w:rFonts w:ascii="Segoe UI" w:hAnsi="Segoe UI" w:cs="Segoe UI"/>
                <w:lang w:val="en-GB"/>
              </w:rPr>
            </w:pPr>
          </w:p>
        </w:tc>
        <w:tc>
          <w:tcPr>
            <w:tcW w:w="263" w:type="pct"/>
            <w:shd w:val="clear" w:color="auto" w:fill="auto"/>
          </w:tcPr>
          <w:p w14:paraId="22511A19" w14:textId="77777777" w:rsidR="00256D67" w:rsidRPr="00FF1B74" w:rsidRDefault="00256D67" w:rsidP="00256D67">
            <w:pPr>
              <w:jc w:val="center"/>
              <w:rPr>
                <w:rFonts w:ascii="Segoe UI" w:hAnsi="Segoe UI" w:cs="Segoe UI"/>
                <w:lang w:val="en-GB"/>
              </w:rPr>
            </w:pPr>
          </w:p>
        </w:tc>
      </w:tr>
      <w:tr w:rsidR="00256D67" w:rsidRPr="00FF1B74" w14:paraId="1EB4F502" w14:textId="77777777" w:rsidTr="00256D67">
        <w:trPr>
          <w:trHeight w:val="335"/>
        </w:trPr>
        <w:tc>
          <w:tcPr>
            <w:tcW w:w="831" w:type="pct"/>
            <w:vMerge/>
            <w:shd w:val="clear" w:color="auto" w:fill="auto"/>
          </w:tcPr>
          <w:p w14:paraId="19BE4DF3" w14:textId="77777777" w:rsidR="00256D67" w:rsidRPr="00FF1B74" w:rsidRDefault="00256D67" w:rsidP="009E42CE">
            <w:pPr>
              <w:rPr>
                <w:rFonts w:ascii="Segoe UI" w:hAnsi="Segoe UI" w:cs="Segoe UI"/>
                <w:b/>
                <w:bCs/>
                <w:lang w:val="en-GB"/>
              </w:rPr>
            </w:pPr>
          </w:p>
        </w:tc>
        <w:tc>
          <w:tcPr>
            <w:tcW w:w="1068" w:type="pct"/>
            <w:shd w:val="clear" w:color="auto" w:fill="auto"/>
          </w:tcPr>
          <w:p w14:paraId="34C128B3" w14:textId="77777777" w:rsidR="00256D67" w:rsidRPr="00FF1B74" w:rsidRDefault="00256D67" w:rsidP="009E42CE">
            <w:pPr>
              <w:rPr>
                <w:rFonts w:ascii="Segoe UI" w:hAnsi="Segoe UI" w:cs="Segoe UI"/>
                <w:lang w:val="en-GB"/>
              </w:rPr>
            </w:pPr>
            <w:r w:rsidRPr="00FF1B74">
              <w:rPr>
                <w:rFonts w:ascii="Segoe UI" w:hAnsi="Segoe UI" w:cs="Segoe UI"/>
                <w:lang w:val="en-GB"/>
              </w:rPr>
              <w:t>Organise workshop on the draft instruction manual.</w:t>
            </w:r>
          </w:p>
        </w:tc>
        <w:tc>
          <w:tcPr>
            <w:tcW w:w="553" w:type="pct"/>
            <w:vMerge/>
            <w:shd w:val="clear" w:color="auto" w:fill="auto"/>
          </w:tcPr>
          <w:p w14:paraId="71432CCF" w14:textId="77777777" w:rsidR="00256D67" w:rsidRPr="00FF1B74" w:rsidRDefault="00256D67" w:rsidP="009E42CE">
            <w:pPr>
              <w:jc w:val="center"/>
              <w:rPr>
                <w:rFonts w:ascii="Segoe UI" w:hAnsi="Segoe UI" w:cs="Segoe UI"/>
                <w:lang w:val="en-GB"/>
              </w:rPr>
            </w:pPr>
          </w:p>
        </w:tc>
        <w:tc>
          <w:tcPr>
            <w:tcW w:w="585" w:type="pct"/>
            <w:vMerge/>
            <w:shd w:val="clear" w:color="auto" w:fill="auto"/>
          </w:tcPr>
          <w:p w14:paraId="391AF839" w14:textId="77777777" w:rsidR="00256D67" w:rsidRPr="00FF1B74" w:rsidRDefault="00256D67" w:rsidP="009E42CE">
            <w:pPr>
              <w:jc w:val="center"/>
              <w:rPr>
                <w:rFonts w:ascii="Segoe UI" w:hAnsi="Segoe UI" w:cs="Segoe UI"/>
                <w:lang w:val="en-GB"/>
              </w:rPr>
            </w:pPr>
          </w:p>
        </w:tc>
        <w:tc>
          <w:tcPr>
            <w:tcW w:w="640" w:type="pct"/>
            <w:vMerge/>
            <w:shd w:val="clear" w:color="auto" w:fill="auto"/>
          </w:tcPr>
          <w:p w14:paraId="5AB17E0B" w14:textId="77777777" w:rsidR="00256D67" w:rsidRPr="00FF1B74" w:rsidRDefault="00256D67" w:rsidP="009E42CE">
            <w:pPr>
              <w:jc w:val="center"/>
              <w:rPr>
                <w:rFonts w:ascii="Segoe UI" w:hAnsi="Segoe UI" w:cs="Segoe UI"/>
                <w:lang w:val="en-GB"/>
              </w:rPr>
            </w:pPr>
          </w:p>
        </w:tc>
        <w:tc>
          <w:tcPr>
            <w:tcW w:w="265" w:type="pct"/>
            <w:shd w:val="clear" w:color="auto" w:fill="808080" w:themeFill="background1" w:themeFillShade="80"/>
          </w:tcPr>
          <w:p w14:paraId="663D55F1" w14:textId="77777777" w:rsidR="00256D67" w:rsidRPr="00FF1B74" w:rsidRDefault="00256D67" w:rsidP="009E42CE">
            <w:pPr>
              <w:jc w:val="center"/>
              <w:rPr>
                <w:rFonts w:ascii="Segoe UI" w:hAnsi="Segoe UI" w:cs="Segoe UI"/>
                <w:lang w:val="en-GB"/>
              </w:rPr>
            </w:pPr>
          </w:p>
        </w:tc>
        <w:tc>
          <w:tcPr>
            <w:tcW w:w="265" w:type="pct"/>
            <w:shd w:val="clear" w:color="auto" w:fill="auto"/>
          </w:tcPr>
          <w:p w14:paraId="5A16F89C" w14:textId="77777777" w:rsidR="00256D67" w:rsidRPr="00FF1B74" w:rsidRDefault="00256D67" w:rsidP="009E42CE">
            <w:pPr>
              <w:jc w:val="center"/>
              <w:rPr>
                <w:rFonts w:ascii="Segoe UI" w:hAnsi="Segoe UI" w:cs="Segoe UI"/>
                <w:lang w:val="en-GB"/>
              </w:rPr>
            </w:pPr>
          </w:p>
        </w:tc>
        <w:tc>
          <w:tcPr>
            <w:tcW w:w="265" w:type="pct"/>
            <w:shd w:val="clear" w:color="auto" w:fill="auto"/>
          </w:tcPr>
          <w:p w14:paraId="3E4C4E64" w14:textId="77777777" w:rsidR="00256D67" w:rsidRPr="00FF1B74" w:rsidRDefault="00256D67" w:rsidP="009E42CE">
            <w:pPr>
              <w:jc w:val="center"/>
              <w:rPr>
                <w:rFonts w:ascii="Segoe UI" w:hAnsi="Segoe UI" w:cs="Segoe UI"/>
                <w:lang w:val="en-GB"/>
              </w:rPr>
            </w:pPr>
          </w:p>
        </w:tc>
        <w:tc>
          <w:tcPr>
            <w:tcW w:w="265" w:type="pct"/>
            <w:shd w:val="clear" w:color="auto" w:fill="auto"/>
          </w:tcPr>
          <w:p w14:paraId="10682461" w14:textId="77777777" w:rsidR="00256D67" w:rsidRPr="00FF1B74" w:rsidRDefault="00256D67" w:rsidP="009E42CE">
            <w:pPr>
              <w:jc w:val="center"/>
              <w:rPr>
                <w:rFonts w:ascii="Segoe UI" w:hAnsi="Segoe UI" w:cs="Segoe UI"/>
                <w:lang w:val="en-GB"/>
              </w:rPr>
            </w:pPr>
          </w:p>
        </w:tc>
        <w:tc>
          <w:tcPr>
            <w:tcW w:w="263" w:type="pct"/>
            <w:shd w:val="clear" w:color="auto" w:fill="auto"/>
          </w:tcPr>
          <w:p w14:paraId="06484CBF" w14:textId="77777777" w:rsidR="00256D67" w:rsidRPr="00FF1B74" w:rsidRDefault="00256D67" w:rsidP="009E42CE">
            <w:pPr>
              <w:jc w:val="center"/>
              <w:rPr>
                <w:rFonts w:ascii="Segoe UI" w:hAnsi="Segoe UI" w:cs="Segoe UI"/>
                <w:lang w:val="en-GB"/>
              </w:rPr>
            </w:pPr>
          </w:p>
        </w:tc>
      </w:tr>
    </w:tbl>
    <w:p w14:paraId="1F281B5B" w14:textId="77777777" w:rsidR="001B1E57" w:rsidRDefault="001B1E57"/>
    <w:p w14:paraId="60AE2C6D" w14:textId="77777777" w:rsidR="001B1E57" w:rsidRDefault="001B1E57"/>
    <w:p w14:paraId="14EB3E8C" w14:textId="77777777" w:rsidR="001B1E57" w:rsidRDefault="001B1E57"/>
    <w:p w14:paraId="1FCB3862" w14:textId="77777777" w:rsidR="00344155" w:rsidRDefault="00344155"/>
    <w:p w14:paraId="523ED1EE" w14:textId="77777777" w:rsidR="00FF1B74" w:rsidRDefault="00FF1B74"/>
    <w:p w14:paraId="4F08787E" w14:textId="77777777" w:rsidR="00FF1B74" w:rsidRDefault="00FF1B74"/>
    <w:p w14:paraId="13035C3B" w14:textId="77777777" w:rsidR="001B1E57" w:rsidRDefault="001B1E57"/>
    <w:tbl>
      <w:tblPr>
        <w:tblStyle w:val="TableGrid"/>
        <w:tblW w:w="5262" w:type="pct"/>
        <w:tblInd w:w="-450" w:type="dxa"/>
        <w:tblLook w:val="04A0" w:firstRow="1" w:lastRow="0" w:firstColumn="1" w:lastColumn="0" w:noHBand="0" w:noVBand="1"/>
      </w:tblPr>
      <w:tblGrid>
        <w:gridCol w:w="2266"/>
        <w:gridCol w:w="2911"/>
        <w:gridCol w:w="1507"/>
        <w:gridCol w:w="1595"/>
        <w:gridCol w:w="1745"/>
        <w:gridCol w:w="722"/>
        <w:gridCol w:w="722"/>
        <w:gridCol w:w="722"/>
        <w:gridCol w:w="722"/>
        <w:gridCol w:w="717"/>
      </w:tblGrid>
      <w:tr w:rsidR="007C5270" w:rsidRPr="00FF1B74" w14:paraId="34F0AD92" w14:textId="77777777" w:rsidTr="007C5270">
        <w:trPr>
          <w:trHeight w:val="335"/>
        </w:trPr>
        <w:tc>
          <w:tcPr>
            <w:tcW w:w="5000" w:type="pct"/>
            <w:gridSpan w:val="10"/>
            <w:shd w:val="clear" w:color="auto" w:fill="auto"/>
          </w:tcPr>
          <w:p w14:paraId="02F610D7" w14:textId="77777777" w:rsidR="007C5270" w:rsidRPr="00FF1B74" w:rsidRDefault="007C5270" w:rsidP="007C5270">
            <w:pPr>
              <w:tabs>
                <w:tab w:val="left" w:pos="960"/>
              </w:tabs>
              <w:jc w:val="both"/>
              <w:rPr>
                <w:rFonts w:ascii="Segoe UI" w:hAnsi="Segoe UI" w:cs="Segoe UI"/>
                <w:lang w:val="en-GB"/>
              </w:rPr>
            </w:pPr>
            <w:r w:rsidRPr="00FF1B74">
              <w:rPr>
                <w:rFonts w:ascii="Segoe UI" w:hAnsi="Segoe UI" w:cs="Segoe UI"/>
                <w:b/>
              </w:rPr>
              <w:t xml:space="preserve">Strategic thrust 3: </w:t>
            </w:r>
            <w:r w:rsidRPr="00FF1B74">
              <w:rPr>
                <w:rFonts w:ascii="Segoe UI" w:hAnsi="Segoe UI" w:cs="Segoe UI"/>
                <w:b/>
                <w:bCs/>
              </w:rPr>
              <w:t>Promote quality tertiary education through effective accreditation and quality assurance</w:t>
            </w:r>
          </w:p>
        </w:tc>
      </w:tr>
      <w:tr w:rsidR="0055371F" w:rsidRPr="00FF1B74" w14:paraId="6ECFBE81" w14:textId="77777777" w:rsidTr="0055371F">
        <w:trPr>
          <w:trHeight w:val="335"/>
        </w:trPr>
        <w:tc>
          <w:tcPr>
            <w:tcW w:w="831" w:type="pct"/>
            <w:vMerge w:val="restart"/>
            <w:shd w:val="clear" w:color="auto" w:fill="auto"/>
          </w:tcPr>
          <w:p w14:paraId="103F8CFE" w14:textId="77777777" w:rsidR="0055371F" w:rsidRPr="00FF1B74" w:rsidRDefault="0055371F" w:rsidP="00AC2D61">
            <w:pPr>
              <w:rPr>
                <w:rFonts w:ascii="Segoe UI" w:hAnsi="Segoe UI" w:cs="Segoe UI"/>
                <w:b/>
                <w:bCs/>
                <w:lang w:val="en-GB"/>
              </w:rPr>
            </w:pPr>
            <w:r w:rsidRPr="00FF1B74">
              <w:rPr>
                <w:rFonts w:ascii="Segoe UI" w:hAnsi="Segoe UI" w:cs="Segoe UI"/>
                <w:b/>
                <w:bCs/>
                <w:lang w:val="en-GB"/>
              </w:rPr>
              <w:t>Training programmes to improve quality culture in tertiary education organized annually.</w:t>
            </w:r>
          </w:p>
        </w:tc>
        <w:tc>
          <w:tcPr>
            <w:tcW w:w="1068" w:type="pct"/>
            <w:shd w:val="clear" w:color="auto" w:fill="auto"/>
          </w:tcPr>
          <w:p w14:paraId="7110934F" w14:textId="77777777" w:rsidR="0055371F" w:rsidRPr="00FF1B74" w:rsidRDefault="0055371F" w:rsidP="00AC2D61">
            <w:pPr>
              <w:rPr>
                <w:rFonts w:ascii="Segoe UI" w:hAnsi="Segoe UI" w:cs="Segoe UI"/>
                <w:lang w:val="en-GB"/>
              </w:rPr>
            </w:pPr>
            <w:r w:rsidRPr="00FF1B74">
              <w:rPr>
                <w:rFonts w:ascii="Segoe UI" w:hAnsi="Segoe UI" w:cs="Segoe UI"/>
                <w:lang w:val="en-GB"/>
              </w:rPr>
              <w:t>Develop a training manual in quality culture of tertiary education institutions.</w:t>
            </w:r>
          </w:p>
        </w:tc>
        <w:tc>
          <w:tcPr>
            <w:tcW w:w="553" w:type="pct"/>
            <w:vMerge w:val="restart"/>
            <w:shd w:val="clear" w:color="auto" w:fill="auto"/>
          </w:tcPr>
          <w:p w14:paraId="23F02FE4" w14:textId="77777777" w:rsidR="0055371F" w:rsidRPr="00FF1B74" w:rsidRDefault="0055371F" w:rsidP="00FF1B74">
            <w:pPr>
              <w:rPr>
                <w:rFonts w:ascii="Segoe UI" w:hAnsi="Segoe UI" w:cs="Segoe UI"/>
                <w:lang w:val="en-GB"/>
              </w:rPr>
            </w:pPr>
            <w:r w:rsidRPr="00FF1B74">
              <w:rPr>
                <w:rFonts w:ascii="Segoe UI" w:hAnsi="Segoe UI" w:cs="Segoe UI"/>
              </w:rPr>
              <w:t>Director-General</w:t>
            </w:r>
          </w:p>
        </w:tc>
        <w:tc>
          <w:tcPr>
            <w:tcW w:w="585" w:type="pct"/>
            <w:vMerge w:val="restart"/>
            <w:shd w:val="clear" w:color="auto" w:fill="auto"/>
          </w:tcPr>
          <w:p w14:paraId="506A10C6" w14:textId="77777777" w:rsidR="0055371F" w:rsidRPr="00FF1B74" w:rsidRDefault="0055371F" w:rsidP="00FF1B74">
            <w:pPr>
              <w:rPr>
                <w:rFonts w:ascii="Segoe UI" w:hAnsi="Segoe UI" w:cs="Segoe UI"/>
                <w:lang w:val="en-GB"/>
              </w:rPr>
            </w:pPr>
            <w:r w:rsidRPr="00FF1B74">
              <w:rPr>
                <w:rFonts w:ascii="Segoe UI" w:hAnsi="Segoe UI" w:cs="Segoe UI"/>
              </w:rPr>
              <w:t xml:space="preserve">Quality Assurance &amp; Compliance Directorate </w:t>
            </w:r>
          </w:p>
        </w:tc>
        <w:tc>
          <w:tcPr>
            <w:tcW w:w="640" w:type="pct"/>
            <w:vMerge w:val="restart"/>
            <w:shd w:val="clear" w:color="auto" w:fill="auto"/>
          </w:tcPr>
          <w:p w14:paraId="101258B2" w14:textId="77777777" w:rsidR="0055371F" w:rsidRPr="00FF1B74" w:rsidRDefault="0055371F" w:rsidP="00FF1B74">
            <w:pPr>
              <w:rPr>
                <w:rFonts w:ascii="Segoe UI" w:hAnsi="Segoe UI" w:cs="Segoe UI"/>
                <w:lang w:val="en-GB"/>
              </w:rPr>
            </w:pPr>
            <w:r w:rsidRPr="00FF1B74">
              <w:rPr>
                <w:rFonts w:ascii="Segoe UI" w:hAnsi="Segoe UI" w:cs="Segoe UI"/>
              </w:rPr>
              <w:t>Quality Assurance Department</w:t>
            </w:r>
          </w:p>
        </w:tc>
        <w:tc>
          <w:tcPr>
            <w:tcW w:w="265" w:type="pct"/>
            <w:shd w:val="clear" w:color="auto" w:fill="808080" w:themeFill="background1" w:themeFillShade="80"/>
          </w:tcPr>
          <w:p w14:paraId="2AE15332" w14:textId="77777777" w:rsidR="0055371F" w:rsidRPr="00FF1B74" w:rsidRDefault="0055371F" w:rsidP="00AC2D61">
            <w:pPr>
              <w:jc w:val="center"/>
              <w:rPr>
                <w:rFonts w:ascii="Segoe UI" w:hAnsi="Segoe UI" w:cs="Segoe UI"/>
                <w:lang w:val="en-GB"/>
              </w:rPr>
            </w:pPr>
          </w:p>
        </w:tc>
        <w:tc>
          <w:tcPr>
            <w:tcW w:w="265" w:type="pct"/>
            <w:shd w:val="clear" w:color="auto" w:fill="auto"/>
          </w:tcPr>
          <w:p w14:paraId="2141774A" w14:textId="77777777" w:rsidR="0055371F" w:rsidRPr="00FF1B74" w:rsidRDefault="0055371F" w:rsidP="00AC2D61">
            <w:pPr>
              <w:jc w:val="center"/>
              <w:rPr>
                <w:rFonts w:ascii="Segoe UI" w:hAnsi="Segoe UI" w:cs="Segoe UI"/>
                <w:lang w:val="en-GB"/>
              </w:rPr>
            </w:pPr>
          </w:p>
        </w:tc>
        <w:tc>
          <w:tcPr>
            <w:tcW w:w="265" w:type="pct"/>
            <w:shd w:val="clear" w:color="auto" w:fill="auto"/>
          </w:tcPr>
          <w:p w14:paraId="678A085B" w14:textId="77777777" w:rsidR="0055371F" w:rsidRPr="00FF1B74" w:rsidRDefault="0055371F" w:rsidP="00AC2D61">
            <w:pPr>
              <w:jc w:val="center"/>
              <w:rPr>
                <w:rFonts w:ascii="Segoe UI" w:hAnsi="Segoe UI" w:cs="Segoe UI"/>
                <w:lang w:val="en-GB"/>
              </w:rPr>
            </w:pPr>
          </w:p>
        </w:tc>
        <w:tc>
          <w:tcPr>
            <w:tcW w:w="265" w:type="pct"/>
            <w:shd w:val="clear" w:color="auto" w:fill="auto"/>
          </w:tcPr>
          <w:p w14:paraId="356F66EC" w14:textId="77777777" w:rsidR="0055371F" w:rsidRPr="00FF1B74" w:rsidRDefault="0055371F" w:rsidP="00AC2D61">
            <w:pPr>
              <w:jc w:val="center"/>
              <w:rPr>
                <w:rFonts w:ascii="Segoe UI" w:hAnsi="Segoe UI" w:cs="Segoe UI"/>
                <w:lang w:val="en-GB"/>
              </w:rPr>
            </w:pPr>
          </w:p>
        </w:tc>
        <w:tc>
          <w:tcPr>
            <w:tcW w:w="263" w:type="pct"/>
            <w:shd w:val="clear" w:color="auto" w:fill="auto"/>
          </w:tcPr>
          <w:p w14:paraId="0DCC39BD" w14:textId="77777777" w:rsidR="0055371F" w:rsidRPr="00FF1B74" w:rsidRDefault="0055371F" w:rsidP="00AC2D61">
            <w:pPr>
              <w:jc w:val="center"/>
              <w:rPr>
                <w:rFonts w:ascii="Segoe UI" w:hAnsi="Segoe UI" w:cs="Segoe UI"/>
                <w:lang w:val="en-GB"/>
              </w:rPr>
            </w:pPr>
          </w:p>
        </w:tc>
      </w:tr>
      <w:tr w:rsidR="0055371F" w:rsidRPr="00FF1B74" w14:paraId="6CBBC650" w14:textId="77777777" w:rsidTr="0055371F">
        <w:trPr>
          <w:trHeight w:val="335"/>
        </w:trPr>
        <w:tc>
          <w:tcPr>
            <w:tcW w:w="831" w:type="pct"/>
            <w:vMerge/>
            <w:shd w:val="clear" w:color="auto" w:fill="auto"/>
          </w:tcPr>
          <w:p w14:paraId="32CC5991" w14:textId="77777777" w:rsidR="0055371F" w:rsidRPr="00FF1B74" w:rsidRDefault="0055371F" w:rsidP="0076220B">
            <w:pPr>
              <w:rPr>
                <w:rFonts w:ascii="Segoe UI" w:hAnsi="Segoe UI" w:cs="Segoe UI"/>
                <w:b/>
                <w:bCs/>
                <w:lang w:val="en-GB"/>
              </w:rPr>
            </w:pPr>
          </w:p>
        </w:tc>
        <w:tc>
          <w:tcPr>
            <w:tcW w:w="1068" w:type="pct"/>
            <w:shd w:val="clear" w:color="auto" w:fill="auto"/>
          </w:tcPr>
          <w:p w14:paraId="6494EF82" w14:textId="77777777" w:rsidR="0055371F" w:rsidRPr="00FF1B74" w:rsidRDefault="0055371F" w:rsidP="004A3A2C">
            <w:pPr>
              <w:rPr>
                <w:rFonts w:ascii="Segoe UI" w:hAnsi="Segoe UI" w:cs="Segoe UI"/>
                <w:lang w:val="en-GB"/>
              </w:rPr>
            </w:pPr>
            <w:r w:rsidRPr="00FF1B74">
              <w:rPr>
                <w:rFonts w:ascii="Segoe UI" w:hAnsi="Segoe UI" w:cs="Segoe UI"/>
                <w:lang w:val="en-GB"/>
              </w:rPr>
              <w:t>Organise training programmes for institutional managers and QA units.</w:t>
            </w:r>
          </w:p>
        </w:tc>
        <w:tc>
          <w:tcPr>
            <w:tcW w:w="553" w:type="pct"/>
            <w:vMerge/>
            <w:shd w:val="clear" w:color="auto" w:fill="auto"/>
          </w:tcPr>
          <w:p w14:paraId="40B53447" w14:textId="77777777" w:rsidR="0055371F" w:rsidRPr="00FF1B74" w:rsidRDefault="0055371F" w:rsidP="00FF1B74">
            <w:pPr>
              <w:rPr>
                <w:rFonts w:ascii="Segoe UI" w:hAnsi="Segoe UI" w:cs="Segoe UI"/>
                <w:lang w:val="en-GB"/>
              </w:rPr>
            </w:pPr>
          </w:p>
        </w:tc>
        <w:tc>
          <w:tcPr>
            <w:tcW w:w="585" w:type="pct"/>
            <w:vMerge/>
            <w:shd w:val="clear" w:color="auto" w:fill="auto"/>
          </w:tcPr>
          <w:p w14:paraId="02A370C6" w14:textId="77777777" w:rsidR="0055371F" w:rsidRPr="00FF1B74" w:rsidRDefault="0055371F" w:rsidP="00FF1B74">
            <w:pPr>
              <w:rPr>
                <w:rFonts w:ascii="Segoe UI" w:hAnsi="Segoe UI" w:cs="Segoe UI"/>
                <w:lang w:val="en-GB"/>
              </w:rPr>
            </w:pPr>
          </w:p>
        </w:tc>
        <w:tc>
          <w:tcPr>
            <w:tcW w:w="640" w:type="pct"/>
            <w:vMerge/>
            <w:shd w:val="clear" w:color="auto" w:fill="auto"/>
          </w:tcPr>
          <w:p w14:paraId="5329FB66" w14:textId="77777777" w:rsidR="0055371F" w:rsidRPr="00FF1B74" w:rsidRDefault="0055371F" w:rsidP="00FF1B74">
            <w:pPr>
              <w:rPr>
                <w:rFonts w:ascii="Segoe UI" w:hAnsi="Segoe UI" w:cs="Segoe UI"/>
                <w:lang w:val="en-GB"/>
              </w:rPr>
            </w:pPr>
          </w:p>
        </w:tc>
        <w:tc>
          <w:tcPr>
            <w:tcW w:w="265" w:type="pct"/>
            <w:shd w:val="clear" w:color="auto" w:fill="808080" w:themeFill="background1" w:themeFillShade="80"/>
          </w:tcPr>
          <w:p w14:paraId="0C9E5CFD" w14:textId="77777777" w:rsidR="0055371F" w:rsidRPr="00FF1B74" w:rsidRDefault="0055371F" w:rsidP="0076220B">
            <w:pPr>
              <w:jc w:val="center"/>
              <w:rPr>
                <w:rFonts w:ascii="Segoe UI" w:hAnsi="Segoe UI" w:cs="Segoe UI"/>
                <w:lang w:val="en-GB"/>
              </w:rPr>
            </w:pPr>
          </w:p>
        </w:tc>
        <w:tc>
          <w:tcPr>
            <w:tcW w:w="265" w:type="pct"/>
            <w:shd w:val="clear" w:color="auto" w:fill="auto"/>
          </w:tcPr>
          <w:p w14:paraId="326213BA" w14:textId="77777777" w:rsidR="0055371F" w:rsidRPr="00FF1B74" w:rsidRDefault="0055371F" w:rsidP="0076220B">
            <w:pPr>
              <w:jc w:val="center"/>
              <w:rPr>
                <w:rFonts w:ascii="Segoe UI" w:hAnsi="Segoe UI" w:cs="Segoe UI"/>
                <w:lang w:val="en-GB"/>
              </w:rPr>
            </w:pPr>
          </w:p>
        </w:tc>
        <w:tc>
          <w:tcPr>
            <w:tcW w:w="265" w:type="pct"/>
            <w:shd w:val="clear" w:color="auto" w:fill="auto"/>
          </w:tcPr>
          <w:p w14:paraId="779B9AC9" w14:textId="77777777" w:rsidR="0055371F" w:rsidRPr="00FF1B74" w:rsidRDefault="0055371F" w:rsidP="0076220B">
            <w:pPr>
              <w:jc w:val="center"/>
              <w:rPr>
                <w:rFonts w:ascii="Segoe UI" w:hAnsi="Segoe UI" w:cs="Segoe UI"/>
                <w:lang w:val="en-GB"/>
              </w:rPr>
            </w:pPr>
          </w:p>
        </w:tc>
        <w:tc>
          <w:tcPr>
            <w:tcW w:w="265" w:type="pct"/>
            <w:shd w:val="clear" w:color="auto" w:fill="auto"/>
          </w:tcPr>
          <w:p w14:paraId="278E1785" w14:textId="77777777" w:rsidR="0055371F" w:rsidRPr="00FF1B74" w:rsidRDefault="0055371F" w:rsidP="0076220B">
            <w:pPr>
              <w:jc w:val="center"/>
              <w:rPr>
                <w:rFonts w:ascii="Segoe UI" w:hAnsi="Segoe UI" w:cs="Segoe UI"/>
                <w:lang w:val="en-GB"/>
              </w:rPr>
            </w:pPr>
          </w:p>
        </w:tc>
        <w:tc>
          <w:tcPr>
            <w:tcW w:w="263" w:type="pct"/>
            <w:shd w:val="clear" w:color="auto" w:fill="auto"/>
          </w:tcPr>
          <w:p w14:paraId="1128FE98" w14:textId="77777777" w:rsidR="0055371F" w:rsidRPr="00FF1B74" w:rsidRDefault="0055371F" w:rsidP="0076220B">
            <w:pPr>
              <w:jc w:val="center"/>
              <w:rPr>
                <w:rFonts w:ascii="Segoe UI" w:hAnsi="Segoe UI" w:cs="Segoe UI"/>
                <w:lang w:val="en-GB"/>
              </w:rPr>
            </w:pPr>
          </w:p>
        </w:tc>
      </w:tr>
      <w:tr w:rsidR="00FA1082" w:rsidRPr="00FF1B74" w14:paraId="0B2C4B21" w14:textId="77777777" w:rsidTr="00FA1082">
        <w:trPr>
          <w:trHeight w:val="335"/>
        </w:trPr>
        <w:tc>
          <w:tcPr>
            <w:tcW w:w="831" w:type="pct"/>
            <w:vMerge w:val="restart"/>
            <w:shd w:val="clear" w:color="auto" w:fill="auto"/>
          </w:tcPr>
          <w:p w14:paraId="7AB3D4A2" w14:textId="77777777" w:rsidR="00FA1082" w:rsidRPr="00FF1B74" w:rsidRDefault="00FA1082" w:rsidP="00FA1082">
            <w:pPr>
              <w:rPr>
                <w:rFonts w:ascii="Segoe UI" w:hAnsi="Segoe UI" w:cs="Segoe UI"/>
                <w:b/>
                <w:bCs/>
                <w:lang w:val="en-GB"/>
              </w:rPr>
            </w:pPr>
            <w:r w:rsidRPr="00FF1B74">
              <w:rPr>
                <w:rFonts w:ascii="Segoe UI" w:hAnsi="Segoe UI" w:cs="Segoe UI"/>
                <w:b/>
                <w:bCs/>
                <w:lang w:val="en-GB"/>
              </w:rPr>
              <w:t>Policy on tracer studies for tertiary education institutions developed by 2024.</w:t>
            </w:r>
          </w:p>
        </w:tc>
        <w:tc>
          <w:tcPr>
            <w:tcW w:w="1068" w:type="pct"/>
            <w:shd w:val="clear" w:color="auto" w:fill="auto"/>
          </w:tcPr>
          <w:p w14:paraId="5FF14881" w14:textId="77777777" w:rsidR="00FA1082" w:rsidRPr="00FF1B74" w:rsidRDefault="00FA1082" w:rsidP="00FA1082">
            <w:pPr>
              <w:rPr>
                <w:rFonts w:ascii="Segoe UI" w:hAnsi="Segoe UI" w:cs="Segoe UI"/>
                <w:lang w:val="en-GB"/>
              </w:rPr>
            </w:pPr>
            <w:r w:rsidRPr="00FF1B74">
              <w:rPr>
                <w:rFonts w:ascii="Segoe UI" w:hAnsi="Segoe UI" w:cs="Segoe UI"/>
                <w:lang w:val="en-GB"/>
              </w:rPr>
              <w:t>Develop Policy on tracer study and employer feedback.</w:t>
            </w:r>
          </w:p>
        </w:tc>
        <w:tc>
          <w:tcPr>
            <w:tcW w:w="553" w:type="pct"/>
            <w:vMerge w:val="restart"/>
            <w:shd w:val="clear" w:color="auto" w:fill="auto"/>
          </w:tcPr>
          <w:p w14:paraId="46776E3B" w14:textId="77777777" w:rsidR="00FA1082" w:rsidRPr="00FF1B74" w:rsidRDefault="00FA1082" w:rsidP="00FF1B74">
            <w:pPr>
              <w:rPr>
                <w:rFonts w:ascii="Segoe UI" w:hAnsi="Segoe UI" w:cs="Segoe UI"/>
                <w:lang w:val="en-GB"/>
              </w:rPr>
            </w:pPr>
            <w:r w:rsidRPr="00FF1B74">
              <w:rPr>
                <w:rFonts w:ascii="Segoe UI" w:hAnsi="Segoe UI" w:cs="Segoe UI"/>
                <w:lang w:val="en-GB"/>
              </w:rPr>
              <w:t>Director-General</w:t>
            </w:r>
          </w:p>
        </w:tc>
        <w:tc>
          <w:tcPr>
            <w:tcW w:w="585" w:type="pct"/>
            <w:vMerge w:val="restart"/>
            <w:shd w:val="clear" w:color="auto" w:fill="auto"/>
          </w:tcPr>
          <w:p w14:paraId="6ECCA074" w14:textId="77777777" w:rsidR="00FA1082" w:rsidRPr="00FF1B74" w:rsidRDefault="00FA1082" w:rsidP="00FF1B74">
            <w:pPr>
              <w:rPr>
                <w:rFonts w:ascii="Segoe UI" w:hAnsi="Segoe UI" w:cs="Segoe UI"/>
                <w:lang w:val="en-GB"/>
              </w:rPr>
            </w:pPr>
            <w:r w:rsidRPr="00FF1B74">
              <w:rPr>
                <w:rFonts w:ascii="Segoe UI" w:hAnsi="Segoe UI" w:cs="Segoe UI"/>
                <w:lang w:val="en-GB"/>
              </w:rPr>
              <w:t xml:space="preserve">Quality Assurance &amp; Compliance </w:t>
            </w:r>
            <w:r w:rsidR="00BE05DE" w:rsidRPr="00FF1B74">
              <w:rPr>
                <w:rFonts w:ascii="Segoe UI" w:hAnsi="Segoe UI" w:cs="Segoe UI"/>
                <w:lang w:val="en-GB"/>
              </w:rPr>
              <w:t>D</w:t>
            </w:r>
            <w:r w:rsidRPr="00FF1B74">
              <w:rPr>
                <w:rFonts w:ascii="Segoe UI" w:hAnsi="Segoe UI" w:cs="Segoe UI"/>
                <w:lang w:val="en-GB"/>
              </w:rPr>
              <w:t>irectorate</w:t>
            </w:r>
          </w:p>
        </w:tc>
        <w:tc>
          <w:tcPr>
            <w:tcW w:w="640" w:type="pct"/>
            <w:shd w:val="clear" w:color="auto" w:fill="auto"/>
          </w:tcPr>
          <w:p w14:paraId="3B3465DF" w14:textId="77777777" w:rsidR="00FA1082" w:rsidRPr="00FF1B74" w:rsidRDefault="00FA1082" w:rsidP="00FF1B74">
            <w:pPr>
              <w:rPr>
                <w:rFonts w:ascii="Segoe UI" w:hAnsi="Segoe UI" w:cs="Segoe UI"/>
                <w:lang w:val="en-GB"/>
              </w:rPr>
            </w:pPr>
            <w:r w:rsidRPr="00FF1B74">
              <w:rPr>
                <w:rFonts w:ascii="Segoe UI" w:hAnsi="Segoe UI" w:cs="Segoe UI"/>
                <w:lang w:val="en-GB"/>
              </w:rPr>
              <w:t>PPR Directorate</w:t>
            </w:r>
          </w:p>
        </w:tc>
        <w:tc>
          <w:tcPr>
            <w:tcW w:w="265" w:type="pct"/>
            <w:shd w:val="clear" w:color="auto" w:fill="auto"/>
          </w:tcPr>
          <w:p w14:paraId="6434ECDC" w14:textId="77777777" w:rsidR="00FA1082" w:rsidRPr="00FF1B74" w:rsidRDefault="00FA1082" w:rsidP="00FA1082">
            <w:pPr>
              <w:jc w:val="center"/>
              <w:rPr>
                <w:rFonts w:ascii="Segoe UI" w:hAnsi="Segoe UI" w:cs="Segoe UI"/>
                <w:lang w:val="en-GB"/>
              </w:rPr>
            </w:pPr>
          </w:p>
        </w:tc>
        <w:tc>
          <w:tcPr>
            <w:tcW w:w="265" w:type="pct"/>
            <w:shd w:val="clear" w:color="auto" w:fill="808080" w:themeFill="background1" w:themeFillShade="80"/>
          </w:tcPr>
          <w:p w14:paraId="5D6F8D63" w14:textId="77777777" w:rsidR="00FA1082" w:rsidRPr="00FF1B74" w:rsidRDefault="00FA1082" w:rsidP="00FA1082">
            <w:pPr>
              <w:jc w:val="center"/>
              <w:rPr>
                <w:rFonts w:ascii="Segoe UI" w:hAnsi="Segoe UI" w:cs="Segoe UI"/>
                <w:lang w:val="en-GB"/>
              </w:rPr>
            </w:pPr>
          </w:p>
        </w:tc>
        <w:tc>
          <w:tcPr>
            <w:tcW w:w="265" w:type="pct"/>
            <w:shd w:val="clear" w:color="auto" w:fill="auto"/>
          </w:tcPr>
          <w:p w14:paraId="1B8FE429" w14:textId="77777777" w:rsidR="00FA1082" w:rsidRPr="00FF1B74" w:rsidRDefault="00FA1082" w:rsidP="00FA1082">
            <w:pPr>
              <w:jc w:val="center"/>
              <w:rPr>
                <w:rFonts w:ascii="Segoe UI" w:hAnsi="Segoe UI" w:cs="Segoe UI"/>
                <w:lang w:val="en-GB"/>
              </w:rPr>
            </w:pPr>
          </w:p>
        </w:tc>
        <w:tc>
          <w:tcPr>
            <w:tcW w:w="265" w:type="pct"/>
            <w:shd w:val="clear" w:color="auto" w:fill="auto"/>
          </w:tcPr>
          <w:p w14:paraId="7A30C086" w14:textId="77777777" w:rsidR="00FA1082" w:rsidRPr="00FF1B74" w:rsidRDefault="00FA1082" w:rsidP="00FA1082">
            <w:pPr>
              <w:jc w:val="center"/>
              <w:rPr>
                <w:rFonts w:ascii="Segoe UI" w:hAnsi="Segoe UI" w:cs="Segoe UI"/>
                <w:lang w:val="en-GB"/>
              </w:rPr>
            </w:pPr>
          </w:p>
        </w:tc>
        <w:tc>
          <w:tcPr>
            <w:tcW w:w="263" w:type="pct"/>
            <w:shd w:val="clear" w:color="auto" w:fill="auto"/>
          </w:tcPr>
          <w:p w14:paraId="3B56C765" w14:textId="77777777" w:rsidR="00FA1082" w:rsidRPr="00FF1B74" w:rsidRDefault="00FA1082" w:rsidP="00FA1082">
            <w:pPr>
              <w:jc w:val="center"/>
              <w:rPr>
                <w:rFonts w:ascii="Segoe UI" w:hAnsi="Segoe UI" w:cs="Segoe UI"/>
                <w:lang w:val="en-GB"/>
              </w:rPr>
            </w:pPr>
          </w:p>
        </w:tc>
      </w:tr>
      <w:tr w:rsidR="00FA1082" w:rsidRPr="00FF1B74" w14:paraId="5280EB65" w14:textId="77777777" w:rsidTr="00FA1082">
        <w:trPr>
          <w:trHeight w:val="335"/>
        </w:trPr>
        <w:tc>
          <w:tcPr>
            <w:tcW w:w="831" w:type="pct"/>
            <w:vMerge/>
            <w:shd w:val="clear" w:color="auto" w:fill="auto"/>
          </w:tcPr>
          <w:p w14:paraId="3D4AF7DF" w14:textId="77777777" w:rsidR="00FA1082" w:rsidRPr="00FF1B74" w:rsidRDefault="00FA1082" w:rsidP="00FA1082">
            <w:pPr>
              <w:rPr>
                <w:rFonts w:ascii="Segoe UI" w:hAnsi="Segoe UI" w:cs="Segoe UI"/>
                <w:b/>
                <w:bCs/>
                <w:lang w:val="en-GB"/>
              </w:rPr>
            </w:pPr>
          </w:p>
        </w:tc>
        <w:tc>
          <w:tcPr>
            <w:tcW w:w="1068" w:type="pct"/>
            <w:shd w:val="clear" w:color="auto" w:fill="auto"/>
          </w:tcPr>
          <w:p w14:paraId="0013F969" w14:textId="77777777" w:rsidR="00FA1082" w:rsidRPr="00FF1B74" w:rsidRDefault="00FA1082" w:rsidP="00FA1082">
            <w:pPr>
              <w:rPr>
                <w:rFonts w:ascii="Segoe UI" w:hAnsi="Segoe UI" w:cs="Segoe UI"/>
                <w:lang w:val="en-GB"/>
              </w:rPr>
            </w:pPr>
            <w:r w:rsidRPr="00FF1B74">
              <w:rPr>
                <w:rFonts w:ascii="Segoe UI" w:hAnsi="Segoe UI" w:cs="Segoe UI"/>
                <w:lang w:val="en-GB"/>
              </w:rPr>
              <w:t>Monitor the implementation of policy on tracer studies in all tertiary education institutions.</w:t>
            </w:r>
          </w:p>
        </w:tc>
        <w:tc>
          <w:tcPr>
            <w:tcW w:w="553" w:type="pct"/>
            <w:vMerge/>
            <w:shd w:val="clear" w:color="auto" w:fill="auto"/>
          </w:tcPr>
          <w:p w14:paraId="1953EAFE" w14:textId="77777777" w:rsidR="00FA1082" w:rsidRPr="00FF1B74" w:rsidRDefault="00FA1082" w:rsidP="00FF1B74">
            <w:pPr>
              <w:rPr>
                <w:rFonts w:ascii="Segoe UI" w:hAnsi="Segoe UI" w:cs="Segoe UI"/>
                <w:lang w:val="en-GB"/>
              </w:rPr>
            </w:pPr>
          </w:p>
        </w:tc>
        <w:tc>
          <w:tcPr>
            <w:tcW w:w="585" w:type="pct"/>
            <w:vMerge/>
            <w:shd w:val="clear" w:color="auto" w:fill="auto"/>
          </w:tcPr>
          <w:p w14:paraId="436ACE71" w14:textId="77777777" w:rsidR="00FA1082" w:rsidRPr="00FF1B74" w:rsidRDefault="00FA1082" w:rsidP="00FF1B74">
            <w:pPr>
              <w:rPr>
                <w:rFonts w:ascii="Segoe UI" w:hAnsi="Segoe UI" w:cs="Segoe UI"/>
                <w:lang w:val="en-GB"/>
              </w:rPr>
            </w:pPr>
          </w:p>
        </w:tc>
        <w:tc>
          <w:tcPr>
            <w:tcW w:w="640" w:type="pct"/>
            <w:shd w:val="clear" w:color="auto" w:fill="auto"/>
          </w:tcPr>
          <w:p w14:paraId="737EA713" w14:textId="77777777" w:rsidR="00FA1082" w:rsidRPr="00FF1B74" w:rsidRDefault="00FA1082" w:rsidP="00FF1B74">
            <w:pPr>
              <w:rPr>
                <w:rFonts w:ascii="Segoe UI" w:hAnsi="Segoe UI" w:cs="Segoe UI"/>
                <w:lang w:val="en-GB"/>
              </w:rPr>
            </w:pPr>
            <w:r w:rsidRPr="00FF1B74">
              <w:rPr>
                <w:rFonts w:ascii="Segoe UI" w:hAnsi="Segoe UI" w:cs="Segoe UI"/>
                <w:lang w:val="en-GB"/>
              </w:rPr>
              <w:t>Monitoring &amp; Evaluation Department</w:t>
            </w:r>
          </w:p>
        </w:tc>
        <w:tc>
          <w:tcPr>
            <w:tcW w:w="265" w:type="pct"/>
            <w:shd w:val="clear" w:color="auto" w:fill="auto"/>
          </w:tcPr>
          <w:p w14:paraId="5CDC6C5A" w14:textId="77777777" w:rsidR="00FA1082" w:rsidRPr="00FF1B74" w:rsidRDefault="00FA1082" w:rsidP="00FA1082">
            <w:pPr>
              <w:jc w:val="center"/>
              <w:rPr>
                <w:rFonts w:ascii="Segoe UI" w:hAnsi="Segoe UI" w:cs="Segoe UI"/>
                <w:lang w:val="en-GB"/>
              </w:rPr>
            </w:pPr>
          </w:p>
        </w:tc>
        <w:tc>
          <w:tcPr>
            <w:tcW w:w="265" w:type="pct"/>
            <w:shd w:val="clear" w:color="auto" w:fill="auto"/>
          </w:tcPr>
          <w:p w14:paraId="0F359AA1" w14:textId="77777777" w:rsidR="00FA1082" w:rsidRPr="00FF1B74" w:rsidRDefault="00FA1082" w:rsidP="00FA1082">
            <w:pPr>
              <w:jc w:val="center"/>
              <w:rPr>
                <w:rFonts w:ascii="Segoe UI" w:hAnsi="Segoe UI" w:cs="Segoe UI"/>
                <w:lang w:val="en-GB"/>
              </w:rPr>
            </w:pPr>
          </w:p>
        </w:tc>
        <w:tc>
          <w:tcPr>
            <w:tcW w:w="265" w:type="pct"/>
            <w:shd w:val="clear" w:color="auto" w:fill="808080" w:themeFill="background1" w:themeFillShade="80"/>
          </w:tcPr>
          <w:p w14:paraId="1679D57A" w14:textId="77777777" w:rsidR="00FA1082" w:rsidRPr="00FF1B74" w:rsidRDefault="00FA1082" w:rsidP="00FA1082">
            <w:pPr>
              <w:jc w:val="center"/>
              <w:rPr>
                <w:rFonts w:ascii="Segoe UI" w:hAnsi="Segoe UI" w:cs="Segoe UI"/>
                <w:lang w:val="en-GB"/>
              </w:rPr>
            </w:pPr>
          </w:p>
        </w:tc>
        <w:tc>
          <w:tcPr>
            <w:tcW w:w="265" w:type="pct"/>
            <w:shd w:val="clear" w:color="auto" w:fill="808080" w:themeFill="background1" w:themeFillShade="80"/>
          </w:tcPr>
          <w:p w14:paraId="5AFF6BA1" w14:textId="77777777" w:rsidR="00FA1082" w:rsidRPr="00FF1B74" w:rsidRDefault="00FA1082" w:rsidP="00FA1082">
            <w:pPr>
              <w:jc w:val="center"/>
              <w:rPr>
                <w:rFonts w:ascii="Segoe UI" w:hAnsi="Segoe UI" w:cs="Segoe UI"/>
                <w:lang w:val="en-GB"/>
              </w:rPr>
            </w:pPr>
          </w:p>
        </w:tc>
        <w:tc>
          <w:tcPr>
            <w:tcW w:w="263" w:type="pct"/>
            <w:shd w:val="clear" w:color="auto" w:fill="808080" w:themeFill="background1" w:themeFillShade="80"/>
          </w:tcPr>
          <w:p w14:paraId="13D0F62D" w14:textId="77777777" w:rsidR="00FA1082" w:rsidRPr="00FF1B74" w:rsidRDefault="00FA1082" w:rsidP="00FA1082">
            <w:pPr>
              <w:jc w:val="center"/>
              <w:rPr>
                <w:rFonts w:ascii="Segoe UI" w:hAnsi="Segoe UI" w:cs="Segoe UI"/>
                <w:lang w:val="en-GB"/>
              </w:rPr>
            </w:pPr>
          </w:p>
        </w:tc>
      </w:tr>
      <w:tr w:rsidR="00BE05DE" w:rsidRPr="00FF1B74" w14:paraId="5E2FA468" w14:textId="77777777" w:rsidTr="002C7D96">
        <w:trPr>
          <w:trHeight w:val="335"/>
        </w:trPr>
        <w:tc>
          <w:tcPr>
            <w:tcW w:w="831" w:type="pct"/>
            <w:vMerge w:val="restart"/>
            <w:shd w:val="clear" w:color="auto" w:fill="auto"/>
          </w:tcPr>
          <w:p w14:paraId="36D373BC" w14:textId="77777777" w:rsidR="00BE05DE" w:rsidRPr="00FF1B74" w:rsidRDefault="00BE05DE" w:rsidP="00BE05DE">
            <w:pPr>
              <w:rPr>
                <w:rFonts w:ascii="Segoe UI" w:hAnsi="Segoe UI" w:cs="Segoe UI"/>
                <w:b/>
                <w:bCs/>
                <w:lang w:val="en-GB"/>
              </w:rPr>
            </w:pPr>
            <w:r w:rsidRPr="00FF1B74">
              <w:rPr>
                <w:rFonts w:ascii="Segoe UI" w:hAnsi="Segoe UI" w:cs="Segoe UI"/>
                <w:b/>
                <w:bCs/>
                <w:lang w:val="en-GB"/>
              </w:rPr>
              <w:t>Employer satisfaction and skills survey conducted.</w:t>
            </w:r>
          </w:p>
        </w:tc>
        <w:tc>
          <w:tcPr>
            <w:tcW w:w="1068" w:type="pct"/>
            <w:shd w:val="clear" w:color="auto" w:fill="auto"/>
          </w:tcPr>
          <w:p w14:paraId="690BB84E" w14:textId="77777777" w:rsidR="00BE05DE" w:rsidRPr="00FF1B74" w:rsidRDefault="00BE05DE" w:rsidP="00BE05DE">
            <w:pPr>
              <w:rPr>
                <w:rFonts w:ascii="Segoe UI" w:hAnsi="Segoe UI" w:cs="Segoe UI"/>
                <w:lang w:val="en-GB"/>
              </w:rPr>
            </w:pPr>
            <w:r w:rsidRPr="00FF1B74">
              <w:rPr>
                <w:rFonts w:ascii="Segoe UI" w:hAnsi="Segoe UI" w:cs="Segoe UI"/>
                <w:lang w:val="en-GB"/>
              </w:rPr>
              <w:t>Design and conduct the employer satisfaction survey.</w:t>
            </w:r>
          </w:p>
        </w:tc>
        <w:tc>
          <w:tcPr>
            <w:tcW w:w="553" w:type="pct"/>
            <w:vMerge w:val="restart"/>
            <w:shd w:val="clear" w:color="auto" w:fill="auto"/>
          </w:tcPr>
          <w:p w14:paraId="01AA6D58" w14:textId="77777777" w:rsidR="00BE05DE" w:rsidRPr="00FF1B74" w:rsidRDefault="00BE05DE" w:rsidP="00FF1B74">
            <w:pPr>
              <w:rPr>
                <w:rFonts w:ascii="Segoe UI" w:hAnsi="Segoe UI" w:cs="Segoe UI"/>
                <w:lang w:val="en-GB"/>
              </w:rPr>
            </w:pPr>
            <w:r w:rsidRPr="00FF1B74">
              <w:rPr>
                <w:rFonts w:ascii="Segoe UI" w:hAnsi="Segoe UI" w:cs="Segoe UI"/>
                <w:lang w:val="en-GB"/>
              </w:rPr>
              <w:t>Director-General</w:t>
            </w:r>
          </w:p>
        </w:tc>
        <w:tc>
          <w:tcPr>
            <w:tcW w:w="585" w:type="pct"/>
            <w:vMerge w:val="restart"/>
            <w:shd w:val="clear" w:color="auto" w:fill="auto"/>
          </w:tcPr>
          <w:p w14:paraId="023176C1" w14:textId="77777777" w:rsidR="00BE05DE" w:rsidRPr="00FF1B74" w:rsidRDefault="00BE05DE" w:rsidP="00FF1B74">
            <w:pPr>
              <w:rPr>
                <w:rFonts w:ascii="Segoe UI" w:hAnsi="Segoe UI" w:cs="Segoe UI"/>
                <w:lang w:val="en-GB"/>
              </w:rPr>
            </w:pPr>
            <w:r w:rsidRPr="00FF1B74">
              <w:rPr>
                <w:rFonts w:ascii="Segoe UI" w:hAnsi="Segoe UI" w:cs="Segoe UI"/>
                <w:lang w:val="en-GB"/>
              </w:rPr>
              <w:t xml:space="preserve">PPR Directorate </w:t>
            </w:r>
          </w:p>
        </w:tc>
        <w:tc>
          <w:tcPr>
            <w:tcW w:w="640" w:type="pct"/>
            <w:vMerge w:val="restart"/>
            <w:shd w:val="clear" w:color="auto" w:fill="auto"/>
          </w:tcPr>
          <w:p w14:paraId="3EA57CEB" w14:textId="77777777" w:rsidR="00BE05DE" w:rsidRPr="00FF1B74" w:rsidRDefault="00BE05DE" w:rsidP="00FF1B74">
            <w:pPr>
              <w:rPr>
                <w:rFonts w:ascii="Segoe UI" w:hAnsi="Segoe UI" w:cs="Segoe UI"/>
                <w:lang w:val="en-GB"/>
              </w:rPr>
            </w:pPr>
            <w:r w:rsidRPr="00FF1B74">
              <w:rPr>
                <w:rFonts w:ascii="Segoe UI" w:hAnsi="Segoe UI" w:cs="Segoe UI"/>
                <w:lang w:val="en-GB"/>
              </w:rPr>
              <w:t>Research, Innovation &amp; Analytics Department</w:t>
            </w:r>
          </w:p>
        </w:tc>
        <w:tc>
          <w:tcPr>
            <w:tcW w:w="265" w:type="pct"/>
            <w:shd w:val="clear" w:color="auto" w:fill="808080" w:themeFill="background1" w:themeFillShade="80"/>
          </w:tcPr>
          <w:p w14:paraId="6DB613B0" w14:textId="77777777" w:rsidR="00BE05DE" w:rsidRPr="00FF1B74" w:rsidRDefault="00BE05DE" w:rsidP="00BE05DE">
            <w:pPr>
              <w:jc w:val="center"/>
              <w:rPr>
                <w:rFonts w:ascii="Segoe UI" w:hAnsi="Segoe UI" w:cs="Segoe UI"/>
                <w:lang w:val="en-GB"/>
              </w:rPr>
            </w:pPr>
          </w:p>
        </w:tc>
        <w:tc>
          <w:tcPr>
            <w:tcW w:w="265" w:type="pct"/>
            <w:shd w:val="clear" w:color="auto" w:fill="auto"/>
          </w:tcPr>
          <w:p w14:paraId="7D1E34B4" w14:textId="77777777" w:rsidR="00BE05DE" w:rsidRPr="00FF1B74" w:rsidRDefault="00BE05DE" w:rsidP="00BE05DE">
            <w:pPr>
              <w:jc w:val="center"/>
              <w:rPr>
                <w:rFonts w:ascii="Segoe UI" w:hAnsi="Segoe UI" w:cs="Segoe UI"/>
                <w:lang w:val="en-GB"/>
              </w:rPr>
            </w:pPr>
          </w:p>
        </w:tc>
        <w:tc>
          <w:tcPr>
            <w:tcW w:w="265" w:type="pct"/>
            <w:shd w:val="clear" w:color="auto" w:fill="808080" w:themeFill="background1" w:themeFillShade="80"/>
          </w:tcPr>
          <w:p w14:paraId="0AD8E1A5" w14:textId="77777777" w:rsidR="00BE05DE" w:rsidRPr="00FF1B74" w:rsidRDefault="00BE05DE" w:rsidP="00BE05DE">
            <w:pPr>
              <w:jc w:val="center"/>
              <w:rPr>
                <w:rFonts w:ascii="Segoe UI" w:hAnsi="Segoe UI" w:cs="Segoe UI"/>
                <w:lang w:val="en-GB"/>
              </w:rPr>
            </w:pPr>
          </w:p>
        </w:tc>
        <w:tc>
          <w:tcPr>
            <w:tcW w:w="265" w:type="pct"/>
            <w:shd w:val="clear" w:color="auto" w:fill="auto"/>
          </w:tcPr>
          <w:p w14:paraId="3D551AFB" w14:textId="77777777" w:rsidR="00BE05DE" w:rsidRPr="00FF1B74" w:rsidRDefault="00BE05DE" w:rsidP="00BE05DE">
            <w:pPr>
              <w:jc w:val="center"/>
              <w:rPr>
                <w:rFonts w:ascii="Segoe UI" w:hAnsi="Segoe UI" w:cs="Segoe UI"/>
                <w:lang w:val="en-GB"/>
              </w:rPr>
            </w:pPr>
          </w:p>
        </w:tc>
        <w:tc>
          <w:tcPr>
            <w:tcW w:w="263" w:type="pct"/>
            <w:shd w:val="clear" w:color="auto" w:fill="808080" w:themeFill="background1" w:themeFillShade="80"/>
          </w:tcPr>
          <w:p w14:paraId="04F8F730" w14:textId="77777777" w:rsidR="00BE05DE" w:rsidRPr="00FF1B74" w:rsidRDefault="00BE05DE" w:rsidP="00BE05DE">
            <w:pPr>
              <w:jc w:val="center"/>
              <w:rPr>
                <w:rFonts w:ascii="Segoe UI" w:hAnsi="Segoe UI" w:cs="Segoe UI"/>
                <w:lang w:val="en-GB"/>
              </w:rPr>
            </w:pPr>
          </w:p>
        </w:tc>
      </w:tr>
      <w:tr w:rsidR="00BE05DE" w:rsidRPr="00FF1B74" w14:paraId="5A3FDBF3" w14:textId="77777777" w:rsidTr="002C7D96">
        <w:trPr>
          <w:trHeight w:val="335"/>
        </w:trPr>
        <w:tc>
          <w:tcPr>
            <w:tcW w:w="831" w:type="pct"/>
            <w:vMerge/>
            <w:shd w:val="clear" w:color="auto" w:fill="auto"/>
          </w:tcPr>
          <w:p w14:paraId="64C31DEB" w14:textId="77777777" w:rsidR="00BE05DE" w:rsidRPr="00FF1B74" w:rsidRDefault="00BE05DE" w:rsidP="004D4602">
            <w:pPr>
              <w:rPr>
                <w:rFonts w:ascii="Segoe UI" w:hAnsi="Segoe UI" w:cs="Segoe UI"/>
                <w:b/>
                <w:bCs/>
                <w:lang w:val="en-GB"/>
              </w:rPr>
            </w:pPr>
          </w:p>
        </w:tc>
        <w:tc>
          <w:tcPr>
            <w:tcW w:w="1068" w:type="pct"/>
            <w:shd w:val="clear" w:color="auto" w:fill="auto"/>
          </w:tcPr>
          <w:p w14:paraId="2C5FAF0B" w14:textId="64E1DF34" w:rsidR="00BE05DE" w:rsidRPr="00FF1B74" w:rsidRDefault="00BE05DE" w:rsidP="004D4602">
            <w:pPr>
              <w:rPr>
                <w:rFonts w:ascii="Segoe UI" w:hAnsi="Segoe UI" w:cs="Segoe UI"/>
                <w:lang w:val="en-GB"/>
              </w:rPr>
            </w:pPr>
            <w:r w:rsidRPr="00FF1B74">
              <w:rPr>
                <w:rFonts w:ascii="Segoe UI" w:hAnsi="Segoe UI" w:cs="Segoe UI"/>
                <w:lang w:val="en-GB"/>
              </w:rPr>
              <w:t>Organi</w:t>
            </w:r>
            <w:r w:rsidR="006676F1">
              <w:rPr>
                <w:rFonts w:ascii="Segoe UI" w:hAnsi="Segoe UI" w:cs="Segoe UI"/>
                <w:lang w:val="en-GB"/>
              </w:rPr>
              <w:t>s</w:t>
            </w:r>
            <w:r w:rsidRPr="00FF1B74">
              <w:rPr>
                <w:rFonts w:ascii="Segoe UI" w:hAnsi="Segoe UI" w:cs="Segoe UI"/>
                <w:lang w:val="en-GB"/>
              </w:rPr>
              <w:t>e stakeholder forum to disseminate survey results.</w:t>
            </w:r>
          </w:p>
        </w:tc>
        <w:tc>
          <w:tcPr>
            <w:tcW w:w="553" w:type="pct"/>
            <w:vMerge/>
            <w:shd w:val="clear" w:color="auto" w:fill="auto"/>
          </w:tcPr>
          <w:p w14:paraId="6DCAF755" w14:textId="77777777" w:rsidR="00BE05DE" w:rsidRPr="00FF1B74" w:rsidRDefault="00BE05DE" w:rsidP="004D4602">
            <w:pPr>
              <w:jc w:val="center"/>
              <w:rPr>
                <w:rFonts w:ascii="Segoe UI" w:hAnsi="Segoe UI" w:cs="Segoe UI"/>
                <w:lang w:val="en-GB"/>
              </w:rPr>
            </w:pPr>
          </w:p>
        </w:tc>
        <w:tc>
          <w:tcPr>
            <w:tcW w:w="585" w:type="pct"/>
            <w:vMerge/>
            <w:shd w:val="clear" w:color="auto" w:fill="auto"/>
          </w:tcPr>
          <w:p w14:paraId="1E7F7CE1" w14:textId="77777777" w:rsidR="00BE05DE" w:rsidRPr="00FF1B74" w:rsidRDefault="00BE05DE" w:rsidP="004D4602">
            <w:pPr>
              <w:jc w:val="center"/>
              <w:rPr>
                <w:rFonts w:ascii="Segoe UI" w:hAnsi="Segoe UI" w:cs="Segoe UI"/>
                <w:lang w:val="en-GB"/>
              </w:rPr>
            </w:pPr>
          </w:p>
        </w:tc>
        <w:tc>
          <w:tcPr>
            <w:tcW w:w="640" w:type="pct"/>
            <w:vMerge/>
            <w:shd w:val="clear" w:color="auto" w:fill="auto"/>
          </w:tcPr>
          <w:p w14:paraId="1BE6871A" w14:textId="77777777" w:rsidR="00BE05DE" w:rsidRPr="00FF1B74" w:rsidRDefault="00BE05DE" w:rsidP="004D4602">
            <w:pPr>
              <w:jc w:val="center"/>
              <w:rPr>
                <w:rFonts w:ascii="Segoe UI" w:hAnsi="Segoe UI" w:cs="Segoe UI"/>
                <w:lang w:val="en-GB"/>
              </w:rPr>
            </w:pPr>
          </w:p>
        </w:tc>
        <w:tc>
          <w:tcPr>
            <w:tcW w:w="265" w:type="pct"/>
            <w:shd w:val="clear" w:color="auto" w:fill="808080" w:themeFill="background1" w:themeFillShade="80"/>
          </w:tcPr>
          <w:p w14:paraId="75D9AF3B" w14:textId="77777777" w:rsidR="00BE05DE" w:rsidRPr="00FF1B74" w:rsidRDefault="00BE05DE" w:rsidP="004D4602">
            <w:pPr>
              <w:jc w:val="center"/>
              <w:rPr>
                <w:rFonts w:ascii="Segoe UI" w:hAnsi="Segoe UI" w:cs="Segoe UI"/>
                <w:lang w:val="en-GB"/>
              </w:rPr>
            </w:pPr>
          </w:p>
        </w:tc>
        <w:tc>
          <w:tcPr>
            <w:tcW w:w="265" w:type="pct"/>
            <w:shd w:val="clear" w:color="auto" w:fill="auto"/>
          </w:tcPr>
          <w:p w14:paraId="3B2472E1" w14:textId="77777777" w:rsidR="00BE05DE" w:rsidRPr="00FF1B74" w:rsidRDefault="00BE05DE" w:rsidP="004D4602">
            <w:pPr>
              <w:jc w:val="center"/>
              <w:rPr>
                <w:rFonts w:ascii="Segoe UI" w:hAnsi="Segoe UI" w:cs="Segoe UI"/>
                <w:lang w:val="en-GB"/>
              </w:rPr>
            </w:pPr>
          </w:p>
        </w:tc>
        <w:tc>
          <w:tcPr>
            <w:tcW w:w="265" w:type="pct"/>
            <w:shd w:val="clear" w:color="auto" w:fill="808080" w:themeFill="background1" w:themeFillShade="80"/>
          </w:tcPr>
          <w:p w14:paraId="0057F2BD" w14:textId="77777777" w:rsidR="00BE05DE" w:rsidRPr="00FF1B74" w:rsidRDefault="00BE05DE" w:rsidP="004D4602">
            <w:pPr>
              <w:jc w:val="center"/>
              <w:rPr>
                <w:rFonts w:ascii="Segoe UI" w:hAnsi="Segoe UI" w:cs="Segoe UI"/>
                <w:lang w:val="en-GB"/>
              </w:rPr>
            </w:pPr>
          </w:p>
        </w:tc>
        <w:tc>
          <w:tcPr>
            <w:tcW w:w="265" w:type="pct"/>
            <w:shd w:val="clear" w:color="auto" w:fill="auto"/>
          </w:tcPr>
          <w:p w14:paraId="4907FDB3" w14:textId="77777777" w:rsidR="00BE05DE" w:rsidRPr="00FF1B74" w:rsidRDefault="00BE05DE" w:rsidP="004D4602">
            <w:pPr>
              <w:jc w:val="center"/>
              <w:rPr>
                <w:rFonts w:ascii="Segoe UI" w:hAnsi="Segoe UI" w:cs="Segoe UI"/>
                <w:lang w:val="en-GB"/>
              </w:rPr>
            </w:pPr>
          </w:p>
        </w:tc>
        <w:tc>
          <w:tcPr>
            <w:tcW w:w="263" w:type="pct"/>
            <w:shd w:val="clear" w:color="auto" w:fill="808080" w:themeFill="background1" w:themeFillShade="80"/>
          </w:tcPr>
          <w:p w14:paraId="529C88FB" w14:textId="77777777" w:rsidR="00BE05DE" w:rsidRPr="00FF1B74" w:rsidRDefault="00BE05DE" w:rsidP="004D4602">
            <w:pPr>
              <w:jc w:val="center"/>
              <w:rPr>
                <w:rFonts w:ascii="Segoe UI" w:hAnsi="Segoe UI" w:cs="Segoe UI"/>
                <w:lang w:val="en-GB"/>
              </w:rPr>
            </w:pPr>
          </w:p>
        </w:tc>
      </w:tr>
    </w:tbl>
    <w:p w14:paraId="5EE5E027" w14:textId="77777777" w:rsidR="005B2E0B" w:rsidRDefault="005B2E0B"/>
    <w:p w14:paraId="33D52112" w14:textId="77777777" w:rsidR="005B2E0B" w:rsidRDefault="005B2E0B"/>
    <w:p w14:paraId="12626E68" w14:textId="77777777" w:rsidR="00FF1B74" w:rsidRDefault="00FF1B74"/>
    <w:p w14:paraId="65324E77" w14:textId="77777777" w:rsidR="005B2E0B" w:rsidRDefault="005B2E0B"/>
    <w:p w14:paraId="55F91E65" w14:textId="77777777" w:rsidR="0084376B" w:rsidRDefault="0084376B"/>
    <w:p w14:paraId="510FE97F" w14:textId="77777777" w:rsidR="005B2E0B" w:rsidRDefault="005B2E0B"/>
    <w:tbl>
      <w:tblPr>
        <w:tblStyle w:val="TableGrid"/>
        <w:tblW w:w="5262" w:type="pct"/>
        <w:tblInd w:w="-450" w:type="dxa"/>
        <w:tblLook w:val="04A0" w:firstRow="1" w:lastRow="0" w:firstColumn="1" w:lastColumn="0" w:noHBand="0" w:noVBand="1"/>
      </w:tblPr>
      <w:tblGrid>
        <w:gridCol w:w="2199"/>
        <w:gridCol w:w="2846"/>
        <w:gridCol w:w="1442"/>
        <w:gridCol w:w="2178"/>
        <w:gridCol w:w="1679"/>
        <w:gridCol w:w="657"/>
        <w:gridCol w:w="657"/>
        <w:gridCol w:w="657"/>
        <w:gridCol w:w="657"/>
        <w:gridCol w:w="657"/>
      </w:tblGrid>
      <w:tr w:rsidR="00E621EA" w:rsidRPr="004A39EB" w14:paraId="7098497C" w14:textId="77777777" w:rsidTr="004201C1">
        <w:trPr>
          <w:trHeight w:val="335"/>
        </w:trPr>
        <w:tc>
          <w:tcPr>
            <w:tcW w:w="5000" w:type="pct"/>
            <w:gridSpan w:val="10"/>
            <w:shd w:val="clear" w:color="auto" w:fill="auto"/>
          </w:tcPr>
          <w:p w14:paraId="6A7DA10C" w14:textId="77777777" w:rsidR="00E621EA" w:rsidRPr="004A39EB" w:rsidRDefault="00E621EA" w:rsidP="00E621EA">
            <w:pPr>
              <w:rPr>
                <w:rFonts w:ascii="Segoe UI" w:hAnsi="Segoe UI" w:cs="Segoe UI"/>
                <w:lang w:val="en-GB"/>
              </w:rPr>
            </w:pPr>
            <w:r w:rsidRPr="004A39EB">
              <w:rPr>
                <w:rFonts w:ascii="Segoe UI" w:hAnsi="Segoe UI" w:cs="Segoe UI"/>
                <w:b/>
              </w:rPr>
              <w:t xml:space="preserve">Strategic thrust 3: </w:t>
            </w:r>
            <w:r w:rsidRPr="004A39EB">
              <w:rPr>
                <w:rFonts w:ascii="Segoe UI" w:hAnsi="Segoe UI" w:cs="Segoe UI"/>
                <w:b/>
                <w:bCs/>
              </w:rPr>
              <w:t>Promote quality tertiary education through effective accreditation and quality assurance</w:t>
            </w:r>
          </w:p>
        </w:tc>
      </w:tr>
      <w:tr w:rsidR="002412F6" w:rsidRPr="004A39EB" w14:paraId="5B786052" w14:textId="77777777" w:rsidTr="00566E22">
        <w:trPr>
          <w:trHeight w:val="335"/>
        </w:trPr>
        <w:tc>
          <w:tcPr>
            <w:tcW w:w="807" w:type="pct"/>
            <w:vMerge w:val="restart"/>
            <w:shd w:val="clear" w:color="auto" w:fill="auto"/>
          </w:tcPr>
          <w:p w14:paraId="1D480B1E" w14:textId="77777777" w:rsidR="002412F6" w:rsidRPr="004A39EB" w:rsidRDefault="002412F6" w:rsidP="002412F6">
            <w:pPr>
              <w:rPr>
                <w:rFonts w:ascii="Segoe UI" w:hAnsi="Segoe UI" w:cs="Segoe UI"/>
                <w:b/>
                <w:bCs/>
                <w:lang w:val="en-GB"/>
              </w:rPr>
            </w:pPr>
            <w:r w:rsidRPr="004A39EB">
              <w:rPr>
                <w:rFonts w:ascii="Segoe UI" w:hAnsi="Segoe UI" w:cs="Segoe UI"/>
                <w:b/>
                <w:bCs/>
                <w:lang w:val="en-GB"/>
              </w:rPr>
              <w:t>Database of academic auditors and assessors developed and updated biannually.</w:t>
            </w:r>
          </w:p>
        </w:tc>
        <w:tc>
          <w:tcPr>
            <w:tcW w:w="1044" w:type="pct"/>
            <w:shd w:val="clear" w:color="auto" w:fill="auto"/>
          </w:tcPr>
          <w:p w14:paraId="6FDF351E" w14:textId="07D34F55" w:rsidR="002412F6" w:rsidRPr="004A39EB" w:rsidRDefault="001A2615" w:rsidP="00FF1B74">
            <w:pPr>
              <w:rPr>
                <w:rFonts w:ascii="Segoe UI" w:hAnsi="Segoe UI" w:cs="Segoe UI"/>
                <w:lang w:val="en-GB"/>
              </w:rPr>
            </w:pPr>
            <w:r>
              <w:rPr>
                <w:rFonts w:ascii="Segoe UI" w:hAnsi="Segoe UI" w:cs="Segoe UI"/>
                <w:lang w:val="en-GB"/>
              </w:rPr>
              <w:t>Develop</w:t>
            </w:r>
            <w:r w:rsidR="002412F6" w:rsidRPr="004A39EB">
              <w:rPr>
                <w:rFonts w:ascii="Segoe UI" w:hAnsi="Segoe UI" w:cs="Segoe UI"/>
                <w:lang w:val="en-GB"/>
              </w:rPr>
              <w:t xml:space="preserve"> and update database of experts.</w:t>
            </w:r>
          </w:p>
        </w:tc>
        <w:tc>
          <w:tcPr>
            <w:tcW w:w="529" w:type="pct"/>
            <w:vMerge w:val="restart"/>
            <w:shd w:val="clear" w:color="auto" w:fill="auto"/>
          </w:tcPr>
          <w:p w14:paraId="6105BB14" w14:textId="77777777" w:rsidR="002412F6" w:rsidRPr="004A39EB" w:rsidRDefault="002412F6" w:rsidP="00FF1B74">
            <w:pPr>
              <w:rPr>
                <w:rFonts w:ascii="Segoe UI" w:hAnsi="Segoe UI" w:cs="Segoe UI"/>
                <w:lang w:val="en-GB"/>
              </w:rPr>
            </w:pPr>
            <w:r w:rsidRPr="004A39EB">
              <w:rPr>
                <w:rFonts w:ascii="Segoe UI" w:hAnsi="Segoe UI" w:cs="Segoe UI"/>
                <w:lang w:val="en-GB"/>
              </w:rPr>
              <w:t>Director-General</w:t>
            </w:r>
          </w:p>
        </w:tc>
        <w:tc>
          <w:tcPr>
            <w:tcW w:w="799" w:type="pct"/>
            <w:vMerge w:val="restart"/>
            <w:shd w:val="clear" w:color="auto" w:fill="auto"/>
          </w:tcPr>
          <w:p w14:paraId="33E6DFC8" w14:textId="77777777" w:rsidR="002412F6" w:rsidRPr="004A39EB" w:rsidRDefault="002412F6" w:rsidP="00FF1B74">
            <w:pPr>
              <w:rPr>
                <w:rFonts w:ascii="Segoe UI" w:hAnsi="Segoe UI" w:cs="Segoe UI"/>
                <w:lang w:val="en-GB"/>
              </w:rPr>
            </w:pPr>
            <w:r w:rsidRPr="004A39EB">
              <w:rPr>
                <w:rFonts w:ascii="Segoe UI" w:hAnsi="Segoe UI" w:cs="Segoe UI"/>
                <w:lang w:val="en-GB"/>
              </w:rPr>
              <w:t>Accreditation /Quality Assurance</w:t>
            </w:r>
            <w:r w:rsidR="00E0545B" w:rsidRPr="004A39EB">
              <w:rPr>
                <w:rFonts w:ascii="Segoe UI" w:hAnsi="Segoe UI" w:cs="Segoe UI"/>
                <w:lang w:val="en-GB"/>
              </w:rPr>
              <w:t xml:space="preserve"> &amp; Compliance</w:t>
            </w:r>
            <w:r w:rsidRPr="004A39EB">
              <w:rPr>
                <w:rFonts w:ascii="Segoe UI" w:hAnsi="Segoe UI" w:cs="Segoe UI"/>
                <w:lang w:val="en-GB"/>
              </w:rPr>
              <w:t xml:space="preserve"> </w:t>
            </w:r>
            <w:r w:rsidR="00E0545B" w:rsidRPr="004A39EB">
              <w:rPr>
                <w:rFonts w:ascii="Segoe UI" w:hAnsi="Segoe UI" w:cs="Segoe UI"/>
                <w:lang w:val="en-GB"/>
              </w:rPr>
              <w:t>D</w:t>
            </w:r>
            <w:r w:rsidRPr="004A39EB">
              <w:rPr>
                <w:rFonts w:ascii="Segoe UI" w:hAnsi="Segoe UI" w:cs="Segoe UI"/>
                <w:lang w:val="en-GB"/>
              </w:rPr>
              <w:t>irectorate</w:t>
            </w:r>
            <w:r w:rsidR="00E0545B" w:rsidRPr="004A39EB">
              <w:rPr>
                <w:rFonts w:ascii="Segoe UI" w:hAnsi="Segoe UI" w:cs="Segoe UI"/>
                <w:lang w:val="en-GB"/>
              </w:rPr>
              <w:t>s</w:t>
            </w:r>
          </w:p>
        </w:tc>
        <w:tc>
          <w:tcPr>
            <w:tcW w:w="616" w:type="pct"/>
            <w:vMerge w:val="restart"/>
            <w:shd w:val="clear" w:color="auto" w:fill="auto"/>
          </w:tcPr>
          <w:p w14:paraId="3B23DC9D" w14:textId="77777777" w:rsidR="002412F6" w:rsidRPr="004A39EB" w:rsidRDefault="002412F6" w:rsidP="00FF1B74">
            <w:pPr>
              <w:rPr>
                <w:rFonts w:ascii="Segoe UI" w:hAnsi="Segoe UI" w:cs="Segoe UI"/>
                <w:lang w:val="en-GB"/>
              </w:rPr>
            </w:pPr>
            <w:r w:rsidRPr="004A39EB">
              <w:rPr>
                <w:rFonts w:ascii="Segoe UI" w:hAnsi="Segoe UI" w:cs="Segoe UI"/>
                <w:lang w:val="en-GB"/>
              </w:rPr>
              <w:t>MIS</w:t>
            </w:r>
          </w:p>
        </w:tc>
        <w:tc>
          <w:tcPr>
            <w:tcW w:w="241" w:type="pct"/>
            <w:shd w:val="clear" w:color="auto" w:fill="808080" w:themeFill="background1" w:themeFillShade="80"/>
          </w:tcPr>
          <w:p w14:paraId="69D34E85" w14:textId="77777777" w:rsidR="002412F6" w:rsidRPr="004A39EB" w:rsidRDefault="002412F6" w:rsidP="002412F6">
            <w:pPr>
              <w:jc w:val="center"/>
              <w:rPr>
                <w:rFonts w:ascii="Segoe UI" w:hAnsi="Segoe UI" w:cs="Segoe UI"/>
                <w:lang w:val="en-GB"/>
              </w:rPr>
            </w:pPr>
          </w:p>
        </w:tc>
        <w:tc>
          <w:tcPr>
            <w:tcW w:w="241" w:type="pct"/>
            <w:shd w:val="clear" w:color="auto" w:fill="auto"/>
          </w:tcPr>
          <w:p w14:paraId="6A783C33" w14:textId="77777777" w:rsidR="002412F6" w:rsidRPr="004A39EB" w:rsidRDefault="002412F6" w:rsidP="002412F6">
            <w:pPr>
              <w:jc w:val="center"/>
              <w:rPr>
                <w:rFonts w:ascii="Segoe UI" w:hAnsi="Segoe UI" w:cs="Segoe UI"/>
                <w:lang w:val="en-GB"/>
              </w:rPr>
            </w:pPr>
          </w:p>
        </w:tc>
        <w:tc>
          <w:tcPr>
            <w:tcW w:w="241" w:type="pct"/>
            <w:shd w:val="clear" w:color="auto" w:fill="808080" w:themeFill="background1" w:themeFillShade="80"/>
          </w:tcPr>
          <w:p w14:paraId="21AA6258" w14:textId="77777777" w:rsidR="002412F6" w:rsidRPr="004A39EB" w:rsidRDefault="002412F6" w:rsidP="002412F6">
            <w:pPr>
              <w:jc w:val="center"/>
              <w:rPr>
                <w:rFonts w:ascii="Segoe UI" w:hAnsi="Segoe UI" w:cs="Segoe UI"/>
                <w:lang w:val="en-GB"/>
              </w:rPr>
            </w:pPr>
          </w:p>
        </w:tc>
        <w:tc>
          <w:tcPr>
            <w:tcW w:w="241" w:type="pct"/>
            <w:shd w:val="clear" w:color="auto" w:fill="auto"/>
          </w:tcPr>
          <w:p w14:paraId="208BA070" w14:textId="77777777" w:rsidR="002412F6" w:rsidRPr="004A39EB" w:rsidRDefault="002412F6" w:rsidP="002412F6">
            <w:pPr>
              <w:jc w:val="center"/>
              <w:rPr>
                <w:rFonts w:ascii="Segoe UI" w:hAnsi="Segoe UI" w:cs="Segoe UI"/>
                <w:lang w:val="en-GB"/>
              </w:rPr>
            </w:pPr>
          </w:p>
        </w:tc>
        <w:tc>
          <w:tcPr>
            <w:tcW w:w="241" w:type="pct"/>
            <w:shd w:val="clear" w:color="auto" w:fill="808080" w:themeFill="background1" w:themeFillShade="80"/>
          </w:tcPr>
          <w:p w14:paraId="2796B3B1" w14:textId="77777777" w:rsidR="002412F6" w:rsidRPr="004A39EB" w:rsidRDefault="002412F6" w:rsidP="002412F6">
            <w:pPr>
              <w:jc w:val="center"/>
              <w:rPr>
                <w:rFonts w:ascii="Segoe UI" w:hAnsi="Segoe UI" w:cs="Segoe UI"/>
                <w:lang w:val="en-GB"/>
              </w:rPr>
            </w:pPr>
          </w:p>
        </w:tc>
      </w:tr>
      <w:tr w:rsidR="002412F6" w:rsidRPr="004A39EB" w14:paraId="0D7A9C48" w14:textId="77777777" w:rsidTr="00566E22">
        <w:trPr>
          <w:trHeight w:val="335"/>
        </w:trPr>
        <w:tc>
          <w:tcPr>
            <w:tcW w:w="807" w:type="pct"/>
            <w:vMerge/>
            <w:shd w:val="clear" w:color="auto" w:fill="auto"/>
          </w:tcPr>
          <w:p w14:paraId="34140D85" w14:textId="77777777" w:rsidR="002412F6" w:rsidRPr="004A39EB" w:rsidRDefault="002412F6" w:rsidP="00E87404">
            <w:pPr>
              <w:rPr>
                <w:rFonts w:ascii="Segoe UI" w:hAnsi="Segoe UI" w:cs="Segoe UI"/>
                <w:b/>
                <w:bCs/>
                <w:lang w:val="en-GB"/>
              </w:rPr>
            </w:pPr>
          </w:p>
        </w:tc>
        <w:tc>
          <w:tcPr>
            <w:tcW w:w="1044" w:type="pct"/>
            <w:shd w:val="clear" w:color="auto" w:fill="auto"/>
          </w:tcPr>
          <w:p w14:paraId="00577818" w14:textId="77777777" w:rsidR="002412F6" w:rsidRPr="004A39EB" w:rsidRDefault="002412F6" w:rsidP="00FF1B74">
            <w:pPr>
              <w:rPr>
                <w:rFonts w:ascii="Segoe UI" w:hAnsi="Segoe UI" w:cs="Segoe UI"/>
                <w:lang w:val="en-GB"/>
              </w:rPr>
            </w:pPr>
            <w:r w:rsidRPr="004A39EB">
              <w:rPr>
                <w:rFonts w:ascii="Segoe UI" w:hAnsi="Segoe UI" w:cs="Segoe UI"/>
                <w:lang w:val="en-GB"/>
              </w:rPr>
              <w:t>Organise orientation for auditors and assessors biennially.</w:t>
            </w:r>
          </w:p>
        </w:tc>
        <w:tc>
          <w:tcPr>
            <w:tcW w:w="529" w:type="pct"/>
            <w:vMerge/>
            <w:shd w:val="clear" w:color="auto" w:fill="auto"/>
          </w:tcPr>
          <w:p w14:paraId="36A6DCDA" w14:textId="77777777" w:rsidR="002412F6" w:rsidRPr="004A39EB" w:rsidRDefault="002412F6" w:rsidP="00FF1B74">
            <w:pPr>
              <w:rPr>
                <w:rFonts w:ascii="Segoe UI" w:hAnsi="Segoe UI" w:cs="Segoe UI"/>
                <w:lang w:val="en-GB"/>
              </w:rPr>
            </w:pPr>
          </w:p>
        </w:tc>
        <w:tc>
          <w:tcPr>
            <w:tcW w:w="799" w:type="pct"/>
            <w:vMerge/>
            <w:shd w:val="clear" w:color="auto" w:fill="auto"/>
          </w:tcPr>
          <w:p w14:paraId="3A737083" w14:textId="77777777" w:rsidR="002412F6" w:rsidRPr="004A39EB" w:rsidRDefault="002412F6" w:rsidP="00FF1B74">
            <w:pPr>
              <w:rPr>
                <w:rFonts w:ascii="Segoe UI" w:hAnsi="Segoe UI" w:cs="Segoe UI"/>
                <w:lang w:val="en-GB"/>
              </w:rPr>
            </w:pPr>
          </w:p>
        </w:tc>
        <w:tc>
          <w:tcPr>
            <w:tcW w:w="616" w:type="pct"/>
            <w:vMerge/>
            <w:shd w:val="clear" w:color="auto" w:fill="auto"/>
          </w:tcPr>
          <w:p w14:paraId="79B0273B" w14:textId="77777777" w:rsidR="002412F6" w:rsidRPr="004A39EB" w:rsidRDefault="002412F6" w:rsidP="00FF1B74">
            <w:pPr>
              <w:rPr>
                <w:rFonts w:ascii="Segoe UI" w:hAnsi="Segoe UI" w:cs="Segoe UI"/>
                <w:lang w:val="en-GB"/>
              </w:rPr>
            </w:pPr>
          </w:p>
        </w:tc>
        <w:tc>
          <w:tcPr>
            <w:tcW w:w="241" w:type="pct"/>
            <w:shd w:val="clear" w:color="auto" w:fill="808080" w:themeFill="background1" w:themeFillShade="80"/>
          </w:tcPr>
          <w:p w14:paraId="75DDF3DF" w14:textId="77777777" w:rsidR="002412F6" w:rsidRPr="004A39EB" w:rsidRDefault="002412F6" w:rsidP="00E87404">
            <w:pPr>
              <w:jc w:val="center"/>
              <w:rPr>
                <w:rFonts w:ascii="Segoe UI" w:hAnsi="Segoe UI" w:cs="Segoe UI"/>
                <w:lang w:val="en-GB"/>
              </w:rPr>
            </w:pPr>
          </w:p>
        </w:tc>
        <w:tc>
          <w:tcPr>
            <w:tcW w:w="241" w:type="pct"/>
            <w:shd w:val="clear" w:color="auto" w:fill="auto"/>
          </w:tcPr>
          <w:p w14:paraId="5EE1B283" w14:textId="77777777" w:rsidR="002412F6" w:rsidRPr="004A39EB" w:rsidRDefault="002412F6" w:rsidP="00E87404">
            <w:pPr>
              <w:jc w:val="center"/>
              <w:rPr>
                <w:rFonts w:ascii="Segoe UI" w:hAnsi="Segoe UI" w:cs="Segoe UI"/>
                <w:lang w:val="en-GB"/>
              </w:rPr>
            </w:pPr>
          </w:p>
        </w:tc>
        <w:tc>
          <w:tcPr>
            <w:tcW w:w="241" w:type="pct"/>
            <w:shd w:val="clear" w:color="auto" w:fill="808080" w:themeFill="background1" w:themeFillShade="80"/>
          </w:tcPr>
          <w:p w14:paraId="138A3937" w14:textId="77777777" w:rsidR="002412F6" w:rsidRPr="004A39EB" w:rsidRDefault="002412F6" w:rsidP="00E87404">
            <w:pPr>
              <w:jc w:val="center"/>
              <w:rPr>
                <w:rFonts w:ascii="Segoe UI" w:hAnsi="Segoe UI" w:cs="Segoe UI"/>
                <w:lang w:val="en-GB"/>
              </w:rPr>
            </w:pPr>
          </w:p>
        </w:tc>
        <w:tc>
          <w:tcPr>
            <w:tcW w:w="241" w:type="pct"/>
            <w:shd w:val="clear" w:color="auto" w:fill="auto"/>
          </w:tcPr>
          <w:p w14:paraId="38C19C7E" w14:textId="77777777" w:rsidR="002412F6" w:rsidRPr="004A39EB" w:rsidRDefault="002412F6" w:rsidP="00E87404">
            <w:pPr>
              <w:jc w:val="center"/>
              <w:rPr>
                <w:rFonts w:ascii="Segoe UI" w:hAnsi="Segoe UI" w:cs="Segoe UI"/>
                <w:lang w:val="en-GB"/>
              </w:rPr>
            </w:pPr>
          </w:p>
        </w:tc>
        <w:tc>
          <w:tcPr>
            <w:tcW w:w="241" w:type="pct"/>
            <w:shd w:val="clear" w:color="auto" w:fill="808080" w:themeFill="background1" w:themeFillShade="80"/>
          </w:tcPr>
          <w:p w14:paraId="769D5960" w14:textId="77777777" w:rsidR="002412F6" w:rsidRPr="004A39EB" w:rsidRDefault="002412F6" w:rsidP="00E87404">
            <w:pPr>
              <w:jc w:val="center"/>
              <w:rPr>
                <w:rFonts w:ascii="Segoe UI" w:hAnsi="Segoe UI" w:cs="Segoe UI"/>
                <w:lang w:val="en-GB"/>
              </w:rPr>
            </w:pPr>
          </w:p>
        </w:tc>
      </w:tr>
      <w:tr w:rsidR="009A5E71" w:rsidRPr="004A39EB" w14:paraId="0E3DBE76" w14:textId="77777777" w:rsidTr="00BE49CD">
        <w:trPr>
          <w:trHeight w:val="335"/>
        </w:trPr>
        <w:tc>
          <w:tcPr>
            <w:tcW w:w="807" w:type="pct"/>
            <w:vMerge w:val="restart"/>
            <w:shd w:val="clear" w:color="auto" w:fill="FFFFFF" w:themeFill="background1"/>
          </w:tcPr>
          <w:p w14:paraId="33CA38EB" w14:textId="77777777" w:rsidR="009A5E71" w:rsidRPr="004A39EB" w:rsidRDefault="009A5E71" w:rsidP="009A5E71">
            <w:pPr>
              <w:rPr>
                <w:rFonts w:ascii="Segoe UI" w:hAnsi="Segoe UI" w:cs="Segoe UI"/>
                <w:b/>
                <w:bCs/>
                <w:lang w:val="en-GB"/>
              </w:rPr>
            </w:pPr>
            <w:r w:rsidRPr="004A39EB">
              <w:rPr>
                <w:rFonts w:ascii="Segoe UI" w:hAnsi="Segoe UI" w:cs="Segoe UI"/>
                <w:b/>
                <w:bCs/>
              </w:rPr>
              <w:t xml:space="preserve">Appropriate instruments to approve, monitor and evaluate all forms of online education developed. </w:t>
            </w:r>
          </w:p>
        </w:tc>
        <w:tc>
          <w:tcPr>
            <w:tcW w:w="1044" w:type="pct"/>
            <w:shd w:val="clear" w:color="auto" w:fill="auto"/>
          </w:tcPr>
          <w:p w14:paraId="6FF66323" w14:textId="77777777" w:rsidR="009A5E71" w:rsidRPr="004A39EB" w:rsidRDefault="009A5E71" w:rsidP="00FF1B74">
            <w:pPr>
              <w:rPr>
                <w:rFonts w:ascii="Segoe UI" w:hAnsi="Segoe UI" w:cs="Segoe UI"/>
                <w:lang w:val="en-GB"/>
              </w:rPr>
            </w:pPr>
            <w:r w:rsidRPr="004A39EB">
              <w:rPr>
                <w:rFonts w:ascii="Segoe UI" w:hAnsi="Segoe UI" w:cs="Segoe UI"/>
                <w:lang w:val="en-GB"/>
              </w:rPr>
              <w:t>Develop policy framework for distance education including hybrid/ blended learning and online teaching.</w:t>
            </w:r>
          </w:p>
        </w:tc>
        <w:tc>
          <w:tcPr>
            <w:tcW w:w="529" w:type="pct"/>
            <w:vMerge w:val="restart"/>
            <w:shd w:val="clear" w:color="auto" w:fill="auto"/>
          </w:tcPr>
          <w:p w14:paraId="5A4638C3" w14:textId="77777777" w:rsidR="009A5E71" w:rsidRPr="004A39EB" w:rsidRDefault="009A5E71" w:rsidP="00FF1B74">
            <w:pPr>
              <w:rPr>
                <w:rFonts w:ascii="Segoe UI" w:hAnsi="Segoe UI" w:cs="Segoe UI"/>
                <w:lang w:val="en-GB"/>
              </w:rPr>
            </w:pPr>
            <w:r w:rsidRPr="004A39EB">
              <w:rPr>
                <w:rFonts w:ascii="Segoe UI" w:hAnsi="Segoe UI" w:cs="Segoe UI"/>
                <w:lang w:val="en-GB"/>
              </w:rPr>
              <w:t>Director-General</w:t>
            </w:r>
          </w:p>
        </w:tc>
        <w:tc>
          <w:tcPr>
            <w:tcW w:w="799" w:type="pct"/>
            <w:vMerge w:val="restart"/>
            <w:shd w:val="clear" w:color="auto" w:fill="auto"/>
          </w:tcPr>
          <w:p w14:paraId="52FC8534" w14:textId="77777777" w:rsidR="009A5E71" w:rsidRPr="004A39EB" w:rsidRDefault="009A5E71" w:rsidP="00FF1B74">
            <w:pPr>
              <w:rPr>
                <w:rFonts w:ascii="Segoe UI" w:hAnsi="Segoe UI" w:cs="Segoe UI"/>
                <w:lang w:val="en-GB"/>
              </w:rPr>
            </w:pPr>
            <w:r w:rsidRPr="004A39EB">
              <w:rPr>
                <w:rFonts w:ascii="Segoe UI" w:hAnsi="Segoe UI" w:cs="Segoe UI"/>
                <w:lang w:val="en-GB"/>
              </w:rPr>
              <w:t>Accreditation Directorate</w:t>
            </w:r>
          </w:p>
        </w:tc>
        <w:tc>
          <w:tcPr>
            <w:tcW w:w="616" w:type="pct"/>
            <w:vMerge w:val="restart"/>
            <w:shd w:val="clear" w:color="auto" w:fill="auto"/>
          </w:tcPr>
          <w:p w14:paraId="3C8EF91A" w14:textId="77777777" w:rsidR="009A5E71" w:rsidRPr="004A39EB" w:rsidRDefault="009A5E71" w:rsidP="00FF1B74">
            <w:pPr>
              <w:rPr>
                <w:rFonts w:ascii="Segoe UI" w:hAnsi="Segoe UI" w:cs="Segoe UI"/>
                <w:lang w:val="en-GB"/>
              </w:rPr>
            </w:pPr>
            <w:r w:rsidRPr="004A39EB">
              <w:rPr>
                <w:rFonts w:ascii="Segoe UI" w:hAnsi="Segoe UI" w:cs="Segoe UI"/>
                <w:lang w:val="en-GB"/>
              </w:rPr>
              <w:t>PPR Directorate</w:t>
            </w:r>
          </w:p>
        </w:tc>
        <w:tc>
          <w:tcPr>
            <w:tcW w:w="241" w:type="pct"/>
            <w:shd w:val="clear" w:color="auto" w:fill="808080" w:themeFill="background1" w:themeFillShade="80"/>
          </w:tcPr>
          <w:p w14:paraId="53F732C9" w14:textId="77777777" w:rsidR="009A5E71" w:rsidRPr="004A39EB" w:rsidRDefault="009A5E71" w:rsidP="009A5E71">
            <w:pPr>
              <w:jc w:val="center"/>
              <w:rPr>
                <w:rFonts w:ascii="Segoe UI" w:hAnsi="Segoe UI" w:cs="Segoe UI"/>
                <w:lang w:val="en-GB"/>
              </w:rPr>
            </w:pPr>
          </w:p>
        </w:tc>
        <w:tc>
          <w:tcPr>
            <w:tcW w:w="241" w:type="pct"/>
            <w:shd w:val="clear" w:color="auto" w:fill="auto"/>
          </w:tcPr>
          <w:p w14:paraId="4D6428C7" w14:textId="77777777" w:rsidR="009A5E71" w:rsidRPr="004A39EB" w:rsidRDefault="009A5E71" w:rsidP="009A5E71">
            <w:pPr>
              <w:jc w:val="center"/>
              <w:rPr>
                <w:rFonts w:ascii="Segoe UI" w:hAnsi="Segoe UI" w:cs="Segoe UI"/>
                <w:lang w:val="en-GB"/>
              </w:rPr>
            </w:pPr>
          </w:p>
        </w:tc>
        <w:tc>
          <w:tcPr>
            <w:tcW w:w="241" w:type="pct"/>
            <w:shd w:val="clear" w:color="auto" w:fill="auto"/>
          </w:tcPr>
          <w:p w14:paraId="167D3961" w14:textId="77777777" w:rsidR="009A5E71" w:rsidRPr="004A39EB" w:rsidRDefault="009A5E71" w:rsidP="009A5E71">
            <w:pPr>
              <w:jc w:val="center"/>
              <w:rPr>
                <w:rFonts w:ascii="Segoe UI" w:hAnsi="Segoe UI" w:cs="Segoe UI"/>
                <w:lang w:val="en-GB"/>
              </w:rPr>
            </w:pPr>
          </w:p>
        </w:tc>
        <w:tc>
          <w:tcPr>
            <w:tcW w:w="241" w:type="pct"/>
            <w:shd w:val="clear" w:color="auto" w:fill="auto"/>
          </w:tcPr>
          <w:p w14:paraId="5D0F04F8" w14:textId="77777777" w:rsidR="009A5E71" w:rsidRPr="004A39EB" w:rsidRDefault="009A5E71" w:rsidP="009A5E71">
            <w:pPr>
              <w:jc w:val="center"/>
              <w:rPr>
                <w:rFonts w:ascii="Segoe UI" w:hAnsi="Segoe UI" w:cs="Segoe UI"/>
                <w:lang w:val="en-GB"/>
              </w:rPr>
            </w:pPr>
          </w:p>
        </w:tc>
        <w:tc>
          <w:tcPr>
            <w:tcW w:w="241" w:type="pct"/>
            <w:shd w:val="clear" w:color="auto" w:fill="auto"/>
          </w:tcPr>
          <w:p w14:paraId="243E89EB" w14:textId="77777777" w:rsidR="009A5E71" w:rsidRPr="004A39EB" w:rsidRDefault="009A5E71" w:rsidP="009A5E71">
            <w:pPr>
              <w:jc w:val="center"/>
              <w:rPr>
                <w:rFonts w:ascii="Segoe UI" w:hAnsi="Segoe UI" w:cs="Segoe UI"/>
                <w:lang w:val="en-GB"/>
              </w:rPr>
            </w:pPr>
          </w:p>
        </w:tc>
      </w:tr>
      <w:tr w:rsidR="009A5E71" w:rsidRPr="004A39EB" w14:paraId="0543C689" w14:textId="77777777" w:rsidTr="00BE49CD">
        <w:trPr>
          <w:trHeight w:val="335"/>
        </w:trPr>
        <w:tc>
          <w:tcPr>
            <w:tcW w:w="807" w:type="pct"/>
            <w:vMerge/>
            <w:shd w:val="clear" w:color="auto" w:fill="FFFFFF" w:themeFill="background1"/>
          </w:tcPr>
          <w:p w14:paraId="71C07048" w14:textId="77777777" w:rsidR="009A5E71" w:rsidRPr="004A39EB" w:rsidRDefault="009A5E71" w:rsidP="00E621EA">
            <w:pPr>
              <w:rPr>
                <w:rFonts w:ascii="Segoe UI" w:hAnsi="Segoe UI" w:cs="Segoe UI"/>
                <w:b/>
                <w:bCs/>
              </w:rPr>
            </w:pPr>
          </w:p>
        </w:tc>
        <w:tc>
          <w:tcPr>
            <w:tcW w:w="1044" w:type="pct"/>
            <w:shd w:val="clear" w:color="auto" w:fill="auto"/>
          </w:tcPr>
          <w:p w14:paraId="7EA07BEE" w14:textId="77777777" w:rsidR="009A5E71" w:rsidRPr="004A39EB" w:rsidRDefault="009A5E71" w:rsidP="00FF1B74">
            <w:pPr>
              <w:rPr>
                <w:rFonts w:ascii="Segoe UI" w:hAnsi="Segoe UI" w:cs="Segoe UI"/>
                <w:lang w:val="en-GB"/>
              </w:rPr>
            </w:pPr>
            <w:r w:rsidRPr="004A39EB">
              <w:rPr>
                <w:rFonts w:ascii="Segoe UI" w:hAnsi="Segoe UI" w:cs="Segoe UI"/>
                <w:lang w:val="en-GB"/>
              </w:rPr>
              <w:t>Review instruments for distance learning.</w:t>
            </w:r>
          </w:p>
        </w:tc>
        <w:tc>
          <w:tcPr>
            <w:tcW w:w="529" w:type="pct"/>
            <w:vMerge/>
            <w:shd w:val="clear" w:color="auto" w:fill="auto"/>
          </w:tcPr>
          <w:p w14:paraId="6DBF4A60" w14:textId="77777777" w:rsidR="009A5E71" w:rsidRPr="004A39EB" w:rsidRDefault="009A5E71" w:rsidP="00FF1B74">
            <w:pPr>
              <w:rPr>
                <w:rFonts w:ascii="Segoe UI" w:hAnsi="Segoe UI" w:cs="Segoe UI"/>
                <w:lang w:val="en-GB"/>
              </w:rPr>
            </w:pPr>
          </w:p>
        </w:tc>
        <w:tc>
          <w:tcPr>
            <w:tcW w:w="799" w:type="pct"/>
            <w:vMerge/>
            <w:shd w:val="clear" w:color="auto" w:fill="auto"/>
          </w:tcPr>
          <w:p w14:paraId="5E953AE3" w14:textId="77777777" w:rsidR="009A5E71" w:rsidRPr="004A39EB" w:rsidRDefault="009A5E71" w:rsidP="00FF1B74">
            <w:pPr>
              <w:rPr>
                <w:rFonts w:ascii="Segoe UI" w:hAnsi="Segoe UI" w:cs="Segoe UI"/>
                <w:lang w:val="en-GB"/>
              </w:rPr>
            </w:pPr>
          </w:p>
        </w:tc>
        <w:tc>
          <w:tcPr>
            <w:tcW w:w="616" w:type="pct"/>
            <w:vMerge/>
            <w:shd w:val="clear" w:color="auto" w:fill="auto"/>
          </w:tcPr>
          <w:p w14:paraId="1E00F39A" w14:textId="77777777" w:rsidR="009A5E71" w:rsidRPr="004A39EB" w:rsidRDefault="009A5E71" w:rsidP="00FF1B74">
            <w:pPr>
              <w:rPr>
                <w:rFonts w:ascii="Segoe UI" w:hAnsi="Segoe UI" w:cs="Segoe UI"/>
                <w:lang w:val="en-GB"/>
              </w:rPr>
            </w:pPr>
          </w:p>
        </w:tc>
        <w:tc>
          <w:tcPr>
            <w:tcW w:w="241" w:type="pct"/>
            <w:shd w:val="clear" w:color="auto" w:fill="808080" w:themeFill="background1" w:themeFillShade="80"/>
          </w:tcPr>
          <w:p w14:paraId="258E2C52" w14:textId="77777777" w:rsidR="009A5E71" w:rsidRPr="004A39EB" w:rsidRDefault="009A5E71" w:rsidP="00E621EA">
            <w:pPr>
              <w:jc w:val="center"/>
              <w:rPr>
                <w:rFonts w:ascii="Segoe UI" w:hAnsi="Segoe UI" w:cs="Segoe UI"/>
                <w:lang w:val="en-GB"/>
              </w:rPr>
            </w:pPr>
          </w:p>
        </w:tc>
        <w:tc>
          <w:tcPr>
            <w:tcW w:w="241" w:type="pct"/>
            <w:shd w:val="clear" w:color="auto" w:fill="auto"/>
          </w:tcPr>
          <w:p w14:paraId="5A47034E" w14:textId="77777777" w:rsidR="009A5E71" w:rsidRPr="004A39EB" w:rsidRDefault="009A5E71" w:rsidP="00E621EA">
            <w:pPr>
              <w:jc w:val="center"/>
              <w:rPr>
                <w:rFonts w:ascii="Segoe UI" w:hAnsi="Segoe UI" w:cs="Segoe UI"/>
                <w:lang w:val="en-GB"/>
              </w:rPr>
            </w:pPr>
          </w:p>
        </w:tc>
        <w:tc>
          <w:tcPr>
            <w:tcW w:w="241" w:type="pct"/>
            <w:shd w:val="clear" w:color="auto" w:fill="auto"/>
          </w:tcPr>
          <w:p w14:paraId="7156A60B" w14:textId="77777777" w:rsidR="009A5E71" w:rsidRPr="004A39EB" w:rsidRDefault="009A5E71" w:rsidP="00E621EA">
            <w:pPr>
              <w:jc w:val="center"/>
              <w:rPr>
                <w:rFonts w:ascii="Segoe UI" w:hAnsi="Segoe UI" w:cs="Segoe UI"/>
                <w:lang w:val="en-GB"/>
              </w:rPr>
            </w:pPr>
          </w:p>
        </w:tc>
        <w:tc>
          <w:tcPr>
            <w:tcW w:w="241" w:type="pct"/>
            <w:shd w:val="clear" w:color="auto" w:fill="auto"/>
          </w:tcPr>
          <w:p w14:paraId="242CE49E" w14:textId="77777777" w:rsidR="009A5E71" w:rsidRPr="004A39EB" w:rsidRDefault="009A5E71" w:rsidP="00E621EA">
            <w:pPr>
              <w:jc w:val="center"/>
              <w:rPr>
                <w:rFonts w:ascii="Segoe UI" w:hAnsi="Segoe UI" w:cs="Segoe UI"/>
                <w:lang w:val="en-GB"/>
              </w:rPr>
            </w:pPr>
          </w:p>
        </w:tc>
        <w:tc>
          <w:tcPr>
            <w:tcW w:w="241" w:type="pct"/>
            <w:shd w:val="clear" w:color="auto" w:fill="auto"/>
          </w:tcPr>
          <w:p w14:paraId="694B352C" w14:textId="77777777" w:rsidR="009A5E71" w:rsidRPr="004A39EB" w:rsidRDefault="009A5E71" w:rsidP="00E621EA">
            <w:pPr>
              <w:jc w:val="center"/>
              <w:rPr>
                <w:rFonts w:ascii="Segoe UI" w:hAnsi="Segoe UI" w:cs="Segoe UI"/>
                <w:lang w:val="en-GB"/>
              </w:rPr>
            </w:pPr>
          </w:p>
        </w:tc>
      </w:tr>
      <w:tr w:rsidR="00626EB9" w:rsidRPr="004A39EB" w14:paraId="611D9E55" w14:textId="77777777" w:rsidTr="00626EB9">
        <w:trPr>
          <w:trHeight w:val="335"/>
        </w:trPr>
        <w:tc>
          <w:tcPr>
            <w:tcW w:w="807" w:type="pct"/>
            <w:shd w:val="clear" w:color="auto" w:fill="FFFFFF" w:themeFill="background1"/>
          </w:tcPr>
          <w:p w14:paraId="14241851" w14:textId="77777777" w:rsidR="00626EB9" w:rsidRPr="004A39EB" w:rsidRDefault="00626EB9" w:rsidP="00626EB9">
            <w:pPr>
              <w:rPr>
                <w:rFonts w:ascii="Segoe UI" w:hAnsi="Segoe UI" w:cs="Segoe UI"/>
                <w:b/>
                <w:bCs/>
                <w:lang w:val="en-GB"/>
              </w:rPr>
            </w:pPr>
            <w:r w:rsidRPr="004A39EB">
              <w:rPr>
                <w:rFonts w:ascii="Segoe UI" w:hAnsi="Segoe UI" w:cs="Segoe UI"/>
                <w:b/>
                <w:bCs/>
                <w:lang w:val="en-GB"/>
              </w:rPr>
              <w:t>List of accredited tertiary education institutions and programmes published and updated bi-monthly.</w:t>
            </w:r>
          </w:p>
        </w:tc>
        <w:tc>
          <w:tcPr>
            <w:tcW w:w="1044" w:type="pct"/>
            <w:shd w:val="clear" w:color="auto" w:fill="auto"/>
          </w:tcPr>
          <w:p w14:paraId="47C584C9" w14:textId="77777777" w:rsidR="00626EB9" w:rsidRPr="004A39EB" w:rsidRDefault="00626EB9" w:rsidP="00FF1B74">
            <w:pPr>
              <w:rPr>
                <w:rFonts w:ascii="Segoe UI" w:hAnsi="Segoe UI" w:cs="Segoe UI"/>
                <w:lang w:val="en-GB"/>
              </w:rPr>
            </w:pPr>
            <w:r w:rsidRPr="004A39EB">
              <w:rPr>
                <w:rFonts w:ascii="Segoe UI" w:hAnsi="Segoe UI" w:cs="Segoe UI"/>
                <w:lang w:val="en-GB"/>
              </w:rPr>
              <w:t>Compile and publish list of accredited institutions in an appropriate media and update every two months</w:t>
            </w:r>
          </w:p>
        </w:tc>
        <w:tc>
          <w:tcPr>
            <w:tcW w:w="529" w:type="pct"/>
            <w:shd w:val="clear" w:color="auto" w:fill="auto"/>
          </w:tcPr>
          <w:p w14:paraId="7F83F70C" w14:textId="77777777" w:rsidR="00626EB9" w:rsidRPr="004A39EB" w:rsidRDefault="00626EB9" w:rsidP="00FF1B74">
            <w:pPr>
              <w:rPr>
                <w:rFonts w:ascii="Segoe UI" w:hAnsi="Segoe UI" w:cs="Segoe UI"/>
                <w:lang w:val="en-GB"/>
              </w:rPr>
            </w:pPr>
            <w:r w:rsidRPr="004A39EB">
              <w:rPr>
                <w:rFonts w:ascii="Segoe UI" w:hAnsi="Segoe UI" w:cs="Segoe UI"/>
                <w:lang w:val="en-GB"/>
              </w:rPr>
              <w:t>Director-General</w:t>
            </w:r>
          </w:p>
        </w:tc>
        <w:tc>
          <w:tcPr>
            <w:tcW w:w="799" w:type="pct"/>
            <w:shd w:val="clear" w:color="auto" w:fill="auto"/>
          </w:tcPr>
          <w:p w14:paraId="04A97402" w14:textId="77777777" w:rsidR="00626EB9" w:rsidRPr="004A39EB" w:rsidRDefault="00626EB9" w:rsidP="00FF1B74">
            <w:pPr>
              <w:rPr>
                <w:rFonts w:ascii="Segoe UI" w:hAnsi="Segoe UI" w:cs="Segoe UI"/>
                <w:lang w:val="en-GB"/>
              </w:rPr>
            </w:pPr>
            <w:r w:rsidRPr="004A39EB">
              <w:rPr>
                <w:rFonts w:ascii="Segoe UI" w:hAnsi="Segoe UI" w:cs="Segoe UI"/>
                <w:lang w:val="en-GB"/>
              </w:rPr>
              <w:t>Accreditation Directorate</w:t>
            </w:r>
          </w:p>
        </w:tc>
        <w:tc>
          <w:tcPr>
            <w:tcW w:w="616" w:type="pct"/>
            <w:shd w:val="clear" w:color="auto" w:fill="auto"/>
          </w:tcPr>
          <w:p w14:paraId="73D432E3" w14:textId="77777777" w:rsidR="00626EB9" w:rsidRPr="004A39EB" w:rsidRDefault="00626EB9" w:rsidP="00FF1B74">
            <w:pPr>
              <w:rPr>
                <w:rFonts w:ascii="Segoe UI" w:hAnsi="Segoe UI" w:cs="Segoe UI"/>
                <w:lang w:val="en-GB"/>
              </w:rPr>
            </w:pPr>
            <w:r w:rsidRPr="004A39EB">
              <w:rPr>
                <w:rFonts w:ascii="Segoe UI" w:hAnsi="Segoe UI" w:cs="Segoe UI"/>
                <w:lang w:val="en-GB"/>
              </w:rPr>
              <w:t>MIS</w:t>
            </w:r>
          </w:p>
        </w:tc>
        <w:tc>
          <w:tcPr>
            <w:tcW w:w="241" w:type="pct"/>
            <w:shd w:val="clear" w:color="auto" w:fill="808080" w:themeFill="background1" w:themeFillShade="80"/>
          </w:tcPr>
          <w:p w14:paraId="2EB11737" w14:textId="77777777" w:rsidR="00626EB9" w:rsidRPr="004A39EB" w:rsidRDefault="00626EB9" w:rsidP="00626EB9">
            <w:pPr>
              <w:jc w:val="center"/>
              <w:rPr>
                <w:rFonts w:ascii="Segoe UI" w:hAnsi="Segoe UI" w:cs="Segoe UI"/>
                <w:lang w:val="en-GB"/>
              </w:rPr>
            </w:pPr>
          </w:p>
        </w:tc>
        <w:tc>
          <w:tcPr>
            <w:tcW w:w="241" w:type="pct"/>
            <w:shd w:val="clear" w:color="auto" w:fill="808080" w:themeFill="background1" w:themeFillShade="80"/>
          </w:tcPr>
          <w:p w14:paraId="5AD4706C" w14:textId="77777777" w:rsidR="00626EB9" w:rsidRPr="004A39EB" w:rsidRDefault="00626EB9" w:rsidP="00626EB9">
            <w:pPr>
              <w:jc w:val="center"/>
              <w:rPr>
                <w:rFonts w:ascii="Segoe UI" w:hAnsi="Segoe UI" w:cs="Segoe UI"/>
                <w:lang w:val="en-GB"/>
              </w:rPr>
            </w:pPr>
          </w:p>
        </w:tc>
        <w:tc>
          <w:tcPr>
            <w:tcW w:w="241" w:type="pct"/>
            <w:shd w:val="clear" w:color="auto" w:fill="808080" w:themeFill="background1" w:themeFillShade="80"/>
          </w:tcPr>
          <w:p w14:paraId="22E9B81A" w14:textId="77777777" w:rsidR="00626EB9" w:rsidRPr="004A39EB" w:rsidRDefault="00626EB9" w:rsidP="00626EB9">
            <w:pPr>
              <w:jc w:val="center"/>
              <w:rPr>
                <w:rFonts w:ascii="Segoe UI" w:hAnsi="Segoe UI" w:cs="Segoe UI"/>
                <w:lang w:val="en-GB"/>
              </w:rPr>
            </w:pPr>
          </w:p>
        </w:tc>
        <w:tc>
          <w:tcPr>
            <w:tcW w:w="241" w:type="pct"/>
            <w:shd w:val="clear" w:color="auto" w:fill="808080" w:themeFill="background1" w:themeFillShade="80"/>
          </w:tcPr>
          <w:p w14:paraId="7B488141" w14:textId="77777777" w:rsidR="00626EB9" w:rsidRPr="004A39EB" w:rsidRDefault="00626EB9" w:rsidP="00626EB9">
            <w:pPr>
              <w:jc w:val="center"/>
              <w:rPr>
                <w:rFonts w:ascii="Segoe UI" w:hAnsi="Segoe UI" w:cs="Segoe UI"/>
                <w:lang w:val="en-GB"/>
              </w:rPr>
            </w:pPr>
          </w:p>
        </w:tc>
        <w:tc>
          <w:tcPr>
            <w:tcW w:w="241" w:type="pct"/>
            <w:shd w:val="clear" w:color="auto" w:fill="808080" w:themeFill="background1" w:themeFillShade="80"/>
          </w:tcPr>
          <w:p w14:paraId="27938337" w14:textId="77777777" w:rsidR="00626EB9" w:rsidRPr="004A39EB" w:rsidRDefault="00626EB9" w:rsidP="00626EB9">
            <w:pPr>
              <w:jc w:val="center"/>
              <w:rPr>
                <w:rFonts w:ascii="Segoe UI" w:hAnsi="Segoe UI" w:cs="Segoe UI"/>
                <w:lang w:val="en-GB"/>
              </w:rPr>
            </w:pPr>
          </w:p>
        </w:tc>
      </w:tr>
    </w:tbl>
    <w:p w14:paraId="48501C6A" w14:textId="77777777" w:rsidR="00225003" w:rsidRDefault="00225003"/>
    <w:p w14:paraId="445ED9D0" w14:textId="77777777" w:rsidR="00225003" w:rsidRDefault="00225003"/>
    <w:p w14:paraId="05D6C919" w14:textId="77777777" w:rsidR="004A39EB" w:rsidRDefault="004A39EB"/>
    <w:p w14:paraId="1BED70F7" w14:textId="77777777" w:rsidR="004A39EB" w:rsidRDefault="004A39EB"/>
    <w:p w14:paraId="7F138600" w14:textId="77777777" w:rsidR="004A39EB" w:rsidRDefault="004A39EB"/>
    <w:p w14:paraId="2B0898C6" w14:textId="77777777" w:rsidR="004A39EB" w:rsidRDefault="004A39EB"/>
    <w:p w14:paraId="03D9B7A1" w14:textId="77777777" w:rsidR="00225003" w:rsidRDefault="00225003"/>
    <w:tbl>
      <w:tblPr>
        <w:tblStyle w:val="TableGrid"/>
        <w:tblW w:w="5262" w:type="pct"/>
        <w:tblInd w:w="-450" w:type="dxa"/>
        <w:tblLook w:val="04A0" w:firstRow="1" w:lastRow="0" w:firstColumn="1" w:lastColumn="0" w:noHBand="0" w:noVBand="1"/>
      </w:tblPr>
      <w:tblGrid>
        <w:gridCol w:w="2199"/>
        <w:gridCol w:w="2846"/>
        <w:gridCol w:w="1442"/>
        <w:gridCol w:w="2178"/>
        <w:gridCol w:w="1679"/>
        <w:gridCol w:w="657"/>
        <w:gridCol w:w="657"/>
        <w:gridCol w:w="657"/>
        <w:gridCol w:w="657"/>
        <w:gridCol w:w="657"/>
      </w:tblGrid>
      <w:tr w:rsidR="00225003" w:rsidRPr="00B10768" w14:paraId="39521284" w14:textId="77777777" w:rsidTr="00225003">
        <w:trPr>
          <w:trHeight w:val="335"/>
        </w:trPr>
        <w:tc>
          <w:tcPr>
            <w:tcW w:w="5000" w:type="pct"/>
            <w:gridSpan w:val="10"/>
            <w:shd w:val="clear" w:color="auto" w:fill="FFFFFF" w:themeFill="background1"/>
          </w:tcPr>
          <w:p w14:paraId="52664AD8" w14:textId="77777777" w:rsidR="00225003" w:rsidRPr="004A39EB" w:rsidRDefault="0025212F" w:rsidP="00225003">
            <w:pPr>
              <w:rPr>
                <w:rFonts w:ascii="Segoe UI" w:hAnsi="Segoe UI" w:cs="Segoe UI"/>
                <w:lang w:val="en-GB"/>
              </w:rPr>
            </w:pPr>
            <w:r w:rsidRPr="004A39EB">
              <w:rPr>
                <w:rFonts w:ascii="Segoe UI" w:hAnsi="Segoe UI" w:cs="Segoe UI"/>
                <w:b/>
              </w:rPr>
              <w:t xml:space="preserve">Strategic thrust 3: </w:t>
            </w:r>
            <w:r w:rsidRPr="004A39EB">
              <w:rPr>
                <w:rFonts w:ascii="Segoe UI" w:hAnsi="Segoe UI" w:cs="Segoe UI"/>
                <w:b/>
                <w:bCs/>
              </w:rPr>
              <w:t>Promote quality tertiary education through effective accreditation and quality assurance</w:t>
            </w:r>
          </w:p>
        </w:tc>
      </w:tr>
      <w:tr w:rsidR="009335AB" w:rsidRPr="00B10768" w14:paraId="499284C6" w14:textId="77777777" w:rsidTr="009335AB">
        <w:trPr>
          <w:trHeight w:val="335"/>
        </w:trPr>
        <w:tc>
          <w:tcPr>
            <w:tcW w:w="807" w:type="pct"/>
            <w:vMerge w:val="restart"/>
            <w:shd w:val="clear" w:color="auto" w:fill="FFFFFF" w:themeFill="background1"/>
          </w:tcPr>
          <w:p w14:paraId="1C9D27D3" w14:textId="77777777" w:rsidR="009335AB" w:rsidRPr="004A39EB" w:rsidRDefault="009335AB" w:rsidP="009335AB">
            <w:pPr>
              <w:rPr>
                <w:rFonts w:ascii="Segoe UI" w:hAnsi="Segoe UI" w:cs="Segoe UI"/>
                <w:b/>
                <w:bCs/>
                <w:lang w:val="en-GB"/>
              </w:rPr>
            </w:pPr>
            <w:r w:rsidRPr="004A39EB">
              <w:rPr>
                <w:rFonts w:ascii="Segoe UI" w:hAnsi="Segoe UI" w:cs="Segoe UI"/>
                <w:b/>
                <w:bCs/>
                <w:lang w:val="en-GB"/>
              </w:rPr>
              <w:t>Instruments for accreditation of new institutions and programmes reviewed biennially.</w:t>
            </w:r>
          </w:p>
        </w:tc>
        <w:tc>
          <w:tcPr>
            <w:tcW w:w="1044" w:type="pct"/>
            <w:shd w:val="clear" w:color="auto" w:fill="auto"/>
          </w:tcPr>
          <w:p w14:paraId="540D8345" w14:textId="77777777" w:rsidR="009335AB" w:rsidRPr="004A39EB" w:rsidRDefault="009335AB" w:rsidP="00FF1B74">
            <w:pPr>
              <w:rPr>
                <w:rFonts w:ascii="Segoe UI" w:hAnsi="Segoe UI" w:cs="Segoe UI"/>
                <w:lang w:val="en-GB"/>
              </w:rPr>
            </w:pPr>
            <w:r w:rsidRPr="004A39EB">
              <w:rPr>
                <w:rFonts w:ascii="Segoe UI" w:hAnsi="Segoe UI" w:cs="Segoe UI"/>
                <w:lang w:val="en-GB"/>
              </w:rPr>
              <w:t>Review accreditation instruments</w:t>
            </w:r>
          </w:p>
        </w:tc>
        <w:tc>
          <w:tcPr>
            <w:tcW w:w="529" w:type="pct"/>
            <w:vMerge w:val="restart"/>
            <w:shd w:val="clear" w:color="auto" w:fill="auto"/>
          </w:tcPr>
          <w:p w14:paraId="2571E20F" w14:textId="77777777" w:rsidR="009335AB" w:rsidRPr="004A39EB" w:rsidRDefault="009335AB" w:rsidP="00FF1B74">
            <w:pPr>
              <w:rPr>
                <w:rFonts w:ascii="Segoe UI" w:hAnsi="Segoe UI" w:cs="Segoe UI"/>
                <w:lang w:val="en-GB"/>
              </w:rPr>
            </w:pPr>
            <w:r w:rsidRPr="004A39EB">
              <w:rPr>
                <w:rFonts w:ascii="Segoe UI" w:hAnsi="Segoe UI" w:cs="Segoe UI"/>
                <w:lang w:val="en-GB"/>
              </w:rPr>
              <w:t>Director-General</w:t>
            </w:r>
          </w:p>
        </w:tc>
        <w:tc>
          <w:tcPr>
            <w:tcW w:w="799" w:type="pct"/>
            <w:vMerge w:val="restart"/>
            <w:shd w:val="clear" w:color="auto" w:fill="auto"/>
          </w:tcPr>
          <w:p w14:paraId="1CFA13D2" w14:textId="77777777" w:rsidR="009335AB" w:rsidRPr="004A39EB" w:rsidRDefault="009335AB" w:rsidP="00FF1B74">
            <w:pPr>
              <w:rPr>
                <w:rFonts w:ascii="Segoe UI" w:hAnsi="Segoe UI" w:cs="Segoe UI"/>
                <w:lang w:val="en-GB"/>
              </w:rPr>
            </w:pPr>
            <w:r w:rsidRPr="004A39EB">
              <w:rPr>
                <w:rFonts w:ascii="Segoe UI" w:hAnsi="Segoe UI" w:cs="Segoe UI"/>
                <w:lang w:val="en-GB"/>
              </w:rPr>
              <w:t xml:space="preserve">Accreditation </w:t>
            </w:r>
            <w:r w:rsidR="00AD72FD" w:rsidRPr="004A39EB">
              <w:rPr>
                <w:rFonts w:ascii="Segoe UI" w:hAnsi="Segoe UI" w:cs="Segoe UI"/>
                <w:lang w:val="en-GB"/>
              </w:rPr>
              <w:t>D</w:t>
            </w:r>
            <w:r w:rsidRPr="004A39EB">
              <w:rPr>
                <w:rFonts w:ascii="Segoe UI" w:hAnsi="Segoe UI" w:cs="Segoe UI"/>
                <w:lang w:val="en-GB"/>
              </w:rPr>
              <w:t>irectorate</w:t>
            </w:r>
          </w:p>
        </w:tc>
        <w:tc>
          <w:tcPr>
            <w:tcW w:w="616" w:type="pct"/>
            <w:vMerge w:val="restart"/>
            <w:shd w:val="clear" w:color="auto" w:fill="auto"/>
          </w:tcPr>
          <w:p w14:paraId="40D725DF" w14:textId="77777777" w:rsidR="009335AB" w:rsidRPr="004A39EB" w:rsidRDefault="009335AB" w:rsidP="00FF1B74">
            <w:pPr>
              <w:rPr>
                <w:rFonts w:ascii="Segoe UI" w:hAnsi="Segoe UI" w:cs="Segoe UI"/>
                <w:lang w:val="en-GB"/>
              </w:rPr>
            </w:pPr>
            <w:r w:rsidRPr="004A39EB">
              <w:rPr>
                <w:rFonts w:ascii="Segoe UI" w:hAnsi="Segoe UI" w:cs="Segoe UI"/>
                <w:lang w:val="en-GB"/>
              </w:rPr>
              <w:t xml:space="preserve">Accreditation </w:t>
            </w:r>
            <w:r w:rsidR="00AD72FD" w:rsidRPr="004A39EB">
              <w:rPr>
                <w:rFonts w:ascii="Segoe UI" w:hAnsi="Segoe UI" w:cs="Segoe UI"/>
                <w:lang w:val="en-GB"/>
              </w:rPr>
              <w:t>D</w:t>
            </w:r>
            <w:r w:rsidRPr="004A39EB">
              <w:rPr>
                <w:rFonts w:ascii="Segoe UI" w:hAnsi="Segoe UI" w:cs="Segoe UI"/>
                <w:lang w:val="en-GB"/>
              </w:rPr>
              <w:t>irectorate</w:t>
            </w:r>
          </w:p>
        </w:tc>
        <w:tc>
          <w:tcPr>
            <w:tcW w:w="241" w:type="pct"/>
            <w:shd w:val="clear" w:color="auto" w:fill="808080" w:themeFill="background1" w:themeFillShade="80"/>
          </w:tcPr>
          <w:p w14:paraId="18D4B9E6" w14:textId="77777777" w:rsidR="009335AB" w:rsidRPr="004A39EB" w:rsidRDefault="009335AB" w:rsidP="009335AB">
            <w:pPr>
              <w:jc w:val="center"/>
              <w:rPr>
                <w:rFonts w:ascii="Segoe UI" w:hAnsi="Segoe UI" w:cs="Segoe UI"/>
                <w:lang w:val="en-GB"/>
              </w:rPr>
            </w:pPr>
          </w:p>
        </w:tc>
        <w:tc>
          <w:tcPr>
            <w:tcW w:w="241" w:type="pct"/>
            <w:shd w:val="clear" w:color="auto" w:fill="auto"/>
          </w:tcPr>
          <w:p w14:paraId="33EC76E2" w14:textId="77777777" w:rsidR="009335AB" w:rsidRPr="004A39EB" w:rsidRDefault="009335AB" w:rsidP="009335AB">
            <w:pPr>
              <w:jc w:val="center"/>
              <w:rPr>
                <w:rFonts w:ascii="Segoe UI" w:hAnsi="Segoe UI" w:cs="Segoe UI"/>
                <w:lang w:val="en-GB"/>
              </w:rPr>
            </w:pPr>
          </w:p>
        </w:tc>
        <w:tc>
          <w:tcPr>
            <w:tcW w:w="241" w:type="pct"/>
            <w:shd w:val="clear" w:color="auto" w:fill="808080" w:themeFill="background1" w:themeFillShade="80"/>
          </w:tcPr>
          <w:p w14:paraId="11999D23" w14:textId="77777777" w:rsidR="009335AB" w:rsidRPr="004A39EB" w:rsidRDefault="009335AB" w:rsidP="009335AB">
            <w:pPr>
              <w:jc w:val="center"/>
              <w:rPr>
                <w:rFonts w:ascii="Segoe UI" w:hAnsi="Segoe UI" w:cs="Segoe UI"/>
                <w:lang w:val="en-GB"/>
              </w:rPr>
            </w:pPr>
          </w:p>
        </w:tc>
        <w:tc>
          <w:tcPr>
            <w:tcW w:w="241" w:type="pct"/>
            <w:shd w:val="clear" w:color="auto" w:fill="auto"/>
          </w:tcPr>
          <w:p w14:paraId="4D2E03CF" w14:textId="77777777" w:rsidR="009335AB" w:rsidRPr="004A39EB" w:rsidRDefault="009335AB" w:rsidP="009335AB">
            <w:pPr>
              <w:jc w:val="center"/>
              <w:rPr>
                <w:rFonts w:ascii="Segoe UI" w:hAnsi="Segoe UI" w:cs="Segoe UI"/>
                <w:lang w:val="en-GB"/>
              </w:rPr>
            </w:pPr>
          </w:p>
        </w:tc>
        <w:tc>
          <w:tcPr>
            <w:tcW w:w="241" w:type="pct"/>
            <w:shd w:val="clear" w:color="auto" w:fill="808080" w:themeFill="background1" w:themeFillShade="80"/>
          </w:tcPr>
          <w:p w14:paraId="7954E999" w14:textId="77777777" w:rsidR="009335AB" w:rsidRPr="004A39EB" w:rsidRDefault="009335AB" w:rsidP="009335AB">
            <w:pPr>
              <w:jc w:val="center"/>
              <w:rPr>
                <w:rFonts w:ascii="Segoe UI" w:hAnsi="Segoe UI" w:cs="Segoe UI"/>
                <w:lang w:val="en-GB"/>
              </w:rPr>
            </w:pPr>
          </w:p>
        </w:tc>
      </w:tr>
      <w:tr w:rsidR="0025212F" w:rsidRPr="00B10768" w14:paraId="2C978F47" w14:textId="77777777" w:rsidTr="009335AB">
        <w:trPr>
          <w:trHeight w:val="335"/>
        </w:trPr>
        <w:tc>
          <w:tcPr>
            <w:tcW w:w="807" w:type="pct"/>
            <w:vMerge/>
            <w:shd w:val="clear" w:color="auto" w:fill="FFFFFF" w:themeFill="background1"/>
          </w:tcPr>
          <w:p w14:paraId="14FC72E1" w14:textId="77777777" w:rsidR="0025212F" w:rsidRPr="004A39EB" w:rsidRDefault="0025212F" w:rsidP="00456E82">
            <w:pPr>
              <w:rPr>
                <w:rFonts w:ascii="Segoe UI" w:hAnsi="Segoe UI" w:cs="Segoe UI"/>
                <w:b/>
                <w:bCs/>
                <w:lang w:val="en-GB"/>
              </w:rPr>
            </w:pPr>
          </w:p>
        </w:tc>
        <w:tc>
          <w:tcPr>
            <w:tcW w:w="1044" w:type="pct"/>
            <w:shd w:val="clear" w:color="auto" w:fill="auto"/>
          </w:tcPr>
          <w:p w14:paraId="33CFD823" w14:textId="77777777" w:rsidR="0025212F" w:rsidRPr="004A39EB" w:rsidRDefault="0025212F" w:rsidP="00FF1B74">
            <w:pPr>
              <w:rPr>
                <w:rFonts w:ascii="Segoe UI" w:hAnsi="Segoe UI" w:cs="Segoe UI"/>
                <w:lang w:val="en-GB"/>
              </w:rPr>
            </w:pPr>
            <w:r w:rsidRPr="004A39EB">
              <w:rPr>
                <w:rFonts w:ascii="Segoe UI" w:hAnsi="Segoe UI" w:cs="Segoe UI"/>
                <w:lang w:val="en-GB"/>
              </w:rPr>
              <w:t>Publish reviewed accreditation instruments</w:t>
            </w:r>
          </w:p>
        </w:tc>
        <w:tc>
          <w:tcPr>
            <w:tcW w:w="529" w:type="pct"/>
            <w:vMerge/>
            <w:shd w:val="clear" w:color="auto" w:fill="auto"/>
          </w:tcPr>
          <w:p w14:paraId="47A38B9C" w14:textId="77777777" w:rsidR="0025212F" w:rsidRPr="004A39EB" w:rsidRDefault="0025212F" w:rsidP="00FF1B74">
            <w:pPr>
              <w:rPr>
                <w:rFonts w:ascii="Segoe UI" w:hAnsi="Segoe UI" w:cs="Segoe UI"/>
                <w:lang w:val="en-GB"/>
              </w:rPr>
            </w:pPr>
          </w:p>
        </w:tc>
        <w:tc>
          <w:tcPr>
            <w:tcW w:w="799" w:type="pct"/>
            <w:vMerge/>
            <w:shd w:val="clear" w:color="auto" w:fill="auto"/>
          </w:tcPr>
          <w:p w14:paraId="682FB1CB" w14:textId="77777777" w:rsidR="0025212F" w:rsidRPr="004A39EB" w:rsidRDefault="0025212F" w:rsidP="00FF1B74">
            <w:pPr>
              <w:rPr>
                <w:rFonts w:ascii="Segoe UI" w:hAnsi="Segoe UI" w:cs="Segoe UI"/>
                <w:lang w:val="en-GB"/>
              </w:rPr>
            </w:pPr>
          </w:p>
        </w:tc>
        <w:tc>
          <w:tcPr>
            <w:tcW w:w="616" w:type="pct"/>
            <w:vMerge/>
            <w:shd w:val="clear" w:color="auto" w:fill="auto"/>
          </w:tcPr>
          <w:p w14:paraId="08C49596" w14:textId="77777777" w:rsidR="0025212F" w:rsidRPr="004A39EB" w:rsidRDefault="0025212F" w:rsidP="00FF1B74">
            <w:pPr>
              <w:rPr>
                <w:rFonts w:ascii="Segoe UI" w:hAnsi="Segoe UI" w:cs="Segoe UI"/>
                <w:lang w:val="en-GB"/>
              </w:rPr>
            </w:pPr>
          </w:p>
        </w:tc>
        <w:tc>
          <w:tcPr>
            <w:tcW w:w="241" w:type="pct"/>
            <w:shd w:val="clear" w:color="auto" w:fill="808080" w:themeFill="background1" w:themeFillShade="80"/>
          </w:tcPr>
          <w:p w14:paraId="78AB50FD" w14:textId="77777777" w:rsidR="0025212F" w:rsidRPr="004A39EB" w:rsidRDefault="0025212F" w:rsidP="00456E82">
            <w:pPr>
              <w:jc w:val="center"/>
              <w:rPr>
                <w:rFonts w:ascii="Segoe UI" w:hAnsi="Segoe UI" w:cs="Segoe UI"/>
                <w:lang w:val="en-GB"/>
              </w:rPr>
            </w:pPr>
          </w:p>
        </w:tc>
        <w:tc>
          <w:tcPr>
            <w:tcW w:w="241" w:type="pct"/>
            <w:shd w:val="clear" w:color="auto" w:fill="auto"/>
          </w:tcPr>
          <w:p w14:paraId="5F4EEE46" w14:textId="77777777" w:rsidR="0025212F" w:rsidRPr="004A39EB" w:rsidRDefault="0025212F" w:rsidP="00456E82">
            <w:pPr>
              <w:jc w:val="center"/>
              <w:rPr>
                <w:rFonts w:ascii="Segoe UI" w:hAnsi="Segoe UI" w:cs="Segoe UI"/>
                <w:lang w:val="en-GB"/>
              </w:rPr>
            </w:pPr>
          </w:p>
        </w:tc>
        <w:tc>
          <w:tcPr>
            <w:tcW w:w="241" w:type="pct"/>
            <w:shd w:val="clear" w:color="auto" w:fill="808080" w:themeFill="background1" w:themeFillShade="80"/>
          </w:tcPr>
          <w:p w14:paraId="7217D0B6" w14:textId="77777777" w:rsidR="0025212F" w:rsidRPr="004A39EB" w:rsidRDefault="0025212F" w:rsidP="00456E82">
            <w:pPr>
              <w:jc w:val="center"/>
              <w:rPr>
                <w:rFonts w:ascii="Segoe UI" w:hAnsi="Segoe UI" w:cs="Segoe UI"/>
                <w:lang w:val="en-GB"/>
              </w:rPr>
            </w:pPr>
          </w:p>
        </w:tc>
        <w:tc>
          <w:tcPr>
            <w:tcW w:w="241" w:type="pct"/>
            <w:shd w:val="clear" w:color="auto" w:fill="auto"/>
          </w:tcPr>
          <w:p w14:paraId="16AEDBCB" w14:textId="77777777" w:rsidR="0025212F" w:rsidRPr="004A39EB" w:rsidRDefault="0025212F" w:rsidP="00456E82">
            <w:pPr>
              <w:jc w:val="center"/>
              <w:rPr>
                <w:rFonts w:ascii="Segoe UI" w:hAnsi="Segoe UI" w:cs="Segoe UI"/>
                <w:lang w:val="en-GB"/>
              </w:rPr>
            </w:pPr>
          </w:p>
        </w:tc>
        <w:tc>
          <w:tcPr>
            <w:tcW w:w="241" w:type="pct"/>
            <w:shd w:val="clear" w:color="auto" w:fill="808080" w:themeFill="background1" w:themeFillShade="80"/>
          </w:tcPr>
          <w:p w14:paraId="4D32B005" w14:textId="77777777" w:rsidR="0025212F" w:rsidRPr="004A39EB" w:rsidRDefault="0025212F" w:rsidP="00456E82">
            <w:pPr>
              <w:jc w:val="center"/>
              <w:rPr>
                <w:rFonts w:ascii="Segoe UI" w:hAnsi="Segoe UI" w:cs="Segoe UI"/>
                <w:lang w:val="en-GB"/>
              </w:rPr>
            </w:pPr>
          </w:p>
        </w:tc>
      </w:tr>
      <w:tr w:rsidR="00AD72FD" w:rsidRPr="00B10768" w14:paraId="7045175B" w14:textId="77777777" w:rsidTr="00AD72FD">
        <w:trPr>
          <w:trHeight w:val="335"/>
        </w:trPr>
        <w:tc>
          <w:tcPr>
            <w:tcW w:w="807" w:type="pct"/>
            <w:shd w:val="clear" w:color="auto" w:fill="FFFFFF" w:themeFill="background1"/>
          </w:tcPr>
          <w:p w14:paraId="4D605A01" w14:textId="77777777" w:rsidR="00AD72FD" w:rsidRPr="004A39EB" w:rsidRDefault="00AD72FD" w:rsidP="00AD72FD">
            <w:pPr>
              <w:rPr>
                <w:rFonts w:ascii="Segoe UI" w:hAnsi="Segoe UI" w:cs="Segoe UI"/>
                <w:b/>
                <w:bCs/>
                <w:lang w:val="en-GB"/>
              </w:rPr>
            </w:pPr>
            <w:r w:rsidRPr="004A39EB">
              <w:rPr>
                <w:rFonts w:ascii="Segoe UI" w:hAnsi="Segoe UI" w:cs="Segoe UI"/>
                <w:b/>
                <w:bCs/>
                <w:lang w:val="en-GB"/>
              </w:rPr>
              <w:t>Reporting format for assessors reviewed biennially.</w:t>
            </w:r>
          </w:p>
        </w:tc>
        <w:tc>
          <w:tcPr>
            <w:tcW w:w="1044" w:type="pct"/>
            <w:shd w:val="clear" w:color="auto" w:fill="auto"/>
          </w:tcPr>
          <w:p w14:paraId="0469AF95" w14:textId="77777777" w:rsidR="00AD72FD" w:rsidRPr="004A39EB" w:rsidRDefault="00AD72FD" w:rsidP="00FF1B74">
            <w:pPr>
              <w:rPr>
                <w:rFonts w:ascii="Segoe UI" w:hAnsi="Segoe UI" w:cs="Segoe UI"/>
                <w:lang w:val="en-GB"/>
              </w:rPr>
            </w:pPr>
            <w:r w:rsidRPr="004A39EB">
              <w:rPr>
                <w:rFonts w:ascii="Segoe UI" w:hAnsi="Segoe UI" w:cs="Segoe UI"/>
                <w:lang w:val="en-GB"/>
              </w:rPr>
              <w:t>Review format for assessors</w:t>
            </w:r>
          </w:p>
        </w:tc>
        <w:tc>
          <w:tcPr>
            <w:tcW w:w="529" w:type="pct"/>
            <w:tcBorders>
              <w:bottom w:val="single" w:sz="4" w:space="0" w:color="auto"/>
            </w:tcBorders>
            <w:shd w:val="clear" w:color="auto" w:fill="auto"/>
          </w:tcPr>
          <w:p w14:paraId="6581AB16" w14:textId="77777777" w:rsidR="00AD72FD" w:rsidRPr="004A39EB" w:rsidRDefault="00AD72FD" w:rsidP="00FF1B74">
            <w:pPr>
              <w:rPr>
                <w:rFonts w:ascii="Segoe UI" w:hAnsi="Segoe UI" w:cs="Segoe UI"/>
                <w:lang w:val="en-GB"/>
              </w:rPr>
            </w:pPr>
            <w:r w:rsidRPr="004A39EB">
              <w:rPr>
                <w:rFonts w:ascii="Segoe UI" w:hAnsi="Segoe UI" w:cs="Segoe UI"/>
                <w:lang w:val="en-GB"/>
              </w:rPr>
              <w:t>Director-General</w:t>
            </w:r>
          </w:p>
        </w:tc>
        <w:tc>
          <w:tcPr>
            <w:tcW w:w="799" w:type="pct"/>
            <w:tcBorders>
              <w:bottom w:val="single" w:sz="4" w:space="0" w:color="auto"/>
            </w:tcBorders>
            <w:shd w:val="clear" w:color="auto" w:fill="auto"/>
          </w:tcPr>
          <w:p w14:paraId="3A8D6188" w14:textId="77777777" w:rsidR="00AD72FD" w:rsidRPr="004A39EB" w:rsidRDefault="00AD72FD" w:rsidP="00FF1B74">
            <w:pPr>
              <w:rPr>
                <w:rFonts w:ascii="Segoe UI" w:hAnsi="Segoe UI" w:cs="Segoe UI"/>
                <w:lang w:val="en-GB"/>
              </w:rPr>
            </w:pPr>
            <w:r w:rsidRPr="004A39EB">
              <w:rPr>
                <w:rFonts w:ascii="Segoe UI" w:hAnsi="Segoe UI" w:cs="Segoe UI"/>
                <w:lang w:val="en-GB"/>
              </w:rPr>
              <w:t>Accreditation Directorate</w:t>
            </w:r>
          </w:p>
        </w:tc>
        <w:tc>
          <w:tcPr>
            <w:tcW w:w="616" w:type="pct"/>
            <w:tcBorders>
              <w:bottom w:val="single" w:sz="4" w:space="0" w:color="auto"/>
            </w:tcBorders>
            <w:shd w:val="clear" w:color="auto" w:fill="auto"/>
          </w:tcPr>
          <w:p w14:paraId="5CE35F84" w14:textId="77777777" w:rsidR="00AD72FD" w:rsidRPr="004A39EB" w:rsidRDefault="00AD72FD" w:rsidP="00FF1B74">
            <w:pPr>
              <w:rPr>
                <w:rFonts w:ascii="Segoe UI" w:hAnsi="Segoe UI" w:cs="Segoe UI"/>
                <w:lang w:val="en-GB"/>
              </w:rPr>
            </w:pPr>
            <w:r w:rsidRPr="004A39EB">
              <w:rPr>
                <w:rFonts w:ascii="Segoe UI" w:hAnsi="Segoe UI" w:cs="Segoe UI"/>
                <w:lang w:val="en-GB"/>
              </w:rPr>
              <w:t>Accreditation Directorate</w:t>
            </w:r>
          </w:p>
        </w:tc>
        <w:tc>
          <w:tcPr>
            <w:tcW w:w="241" w:type="pct"/>
            <w:shd w:val="clear" w:color="auto" w:fill="808080" w:themeFill="background1" w:themeFillShade="80"/>
          </w:tcPr>
          <w:p w14:paraId="19D4453D" w14:textId="77777777" w:rsidR="00AD72FD" w:rsidRPr="004A39EB" w:rsidRDefault="00AD72FD" w:rsidP="00AD72FD">
            <w:pPr>
              <w:jc w:val="center"/>
              <w:rPr>
                <w:rFonts w:ascii="Segoe UI" w:hAnsi="Segoe UI" w:cs="Segoe UI"/>
                <w:lang w:val="en-GB"/>
              </w:rPr>
            </w:pPr>
          </w:p>
        </w:tc>
        <w:tc>
          <w:tcPr>
            <w:tcW w:w="241" w:type="pct"/>
            <w:shd w:val="clear" w:color="auto" w:fill="auto"/>
          </w:tcPr>
          <w:p w14:paraId="7F70F96B" w14:textId="77777777" w:rsidR="00AD72FD" w:rsidRPr="004A39EB" w:rsidRDefault="00AD72FD" w:rsidP="00AD72FD">
            <w:pPr>
              <w:jc w:val="center"/>
              <w:rPr>
                <w:rFonts w:ascii="Segoe UI" w:hAnsi="Segoe UI" w:cs="Segoe UI"/>
                <w:lang w:val="en-GB"/>
              </w:rPr>
            </w:pPr>
          </w:p>
        </w:tc>
        <w:tc>
          <w:tcPr>
            <w:tcW w:w="241" w:type="pct"/>
            <w:shd w:val="clear" w:color="auto" w:fill="808080" w:themeFill="background1" w:themeFillShade="80"/>
          </w:tcPr>
          <w:p w14:paraId="2C1D69EB" w14:textId="77777777" w:rsidR="00AD72FD" w:rsidRPr="004A39EB" w:rsidRDefault="00AD72FD" w:rsidP="00AD72FD">
            <w:pPr>
              <w:jc w:val="center"/>
              <w:rPr>
                <w:rFonts w:ascii="Segoe UI" w:hAnsi="Segoe UI" w:cs="Segoe UI"/>
                <w:lang w:val="en-GB"/>
              </w:rPr>
            </w:pPr>
          </w:p>
        </w:tc>
        <w:tc>
          <w:tcPr>
            <w:tcW w:w="241" w:type="pct"/>
            <w:shd w:val="clear" w:color="auto" w:fill="auto"/>
          </w:tcPr>
          <w:p w14:paraId="7F753382" w14:textId="77777777" w:rsidR="00AD72FD" w:rsidRPr="004A39EB" w:rsidRDefault="00AD72FD" w:rsidP="00AD72FD">
            <w:pPr>
              <w:jc w:val="center"/>
              <w:rPr>
                <w:rFonts w:ascii="Segoe UI" w:hAnsi="Segoe UI" w:cs="Segoe UI"/>
                <w:lang w:val="en-GB"/>
              </w:rPr>
            </w:pPr>
          </w:p>
        </w:tc>
        <w:tc>
          <w:tcPr>
            <w:tcW w:w="241" w:type="pct"/>
            <w:shd w:val="clear" w:color="auto" w:fill="808080" w:themeFill="background1" w:themeFillShade="80"/>
          </w:tcPr>
          <w:p w14:paraId="4E460BF2" w14:textId="77777777" w:rsidR="00AD72FD" w:rsidRPr="004A39EB" w:rsidRDefault="00AD72FD" w:rsidP="00AD72FD">
            <w:pPr>
              <w:jc w:val="center"/>
              <w:rPr>
                <w:rFonts w:ascii="Segoe UI" w:hAnsi="Segoe UI" w:cs="Segoe UI"/>
                <w:lang w:val="en-GB"/>
              </w:rPr>
            </w:pPr>
          </w:p>
        </w:tc>
      </w:tr>
    </w:tbl>
    <w:p w14:paraId="259DF319" w14:textId="77777777" w:rsidR="001B20EF" w:rsidRDefault="001B20EF" w:rsidP="001B20EF">
      <w:pPr>
        <w:rPr>
          <w:lang w:val="en-GB"/>
        </w:rPr>
      </w:pPr>
    </w:p>
    <w:p w14:paraId="3783D56F" w14:textId="77777777" w:rsidR="0096152B" w:rsidRDefault="0096152B" w:rsidP="0096152B">
      <w:pPr>
        <w:rPr>
          <w:lang w:val="en-GB"/>
        </w:rPr>
      </w:pPr>
    </w:p>
    <w:p w14:paraId="579FC483" w14:textId="77777777" w:rsidR="00F03B0E" w:rsidRDefault="00F03B0E" w:rsidP="0096152B">
      <w:pPr>
        <w:rPr>
          <w:lang w:val="en-GB"/>
        </w:rPr>
      </w:pPr>
    </w:p>
    <w:p w14:paraId="2742B07B" w14:textId="77777777" w:rsidR="00F03B0E" w:rsidRDefault="00F03B0E" w:rsidP="0096152B">
      <w:pPr>
        <w:rPr>
          <w:lang w:val="en-GB"/>
        </w:rPr>
      </w:pPr>
    </w:p>
    <w:p w14:paraId="44791ED3" w14:textId="77777777" w:rsidR="0096152B" w:rsidRDefault="0096152B" w:rsidP="0096152B">
      <w:pPr>
        <w:rPr>
          <w:lang w:val="en-GB"/>
        </w:rPr>
      </w:pPr>
    </w:p>
    <w:p w14:paraId="75A04AB5" w14:textId="77777777" w:rsidR="00E34935" w:rsidRDefault="00E34935" w:rsidP="0096152B">
      <w:pPr>
        <w:rPr>
          <w:lang w:val="en-GB"/>
        </w:rPr>
      </w:pPr>
    </w:p>
    <w:p w14:paraId="215EFB97" w14:textId="77777777" w:rsidR="00E34935" w:rsidRDefault="00E34935" w:rsidP="0096152B">
      <w:pPr>
        <w:rPr>
          <w:lang w:val="en-GB"/>
        </w:rPr>
      </w:pPr>
    </w:p>
    <w:p w14:paraId="53E690D1" w14:textId="77777777" w:rsidR="00E34935" w:rsidRDefault="00E34935" w:rsidP="0096152B">
      <w:pPr>
        <w:rPr>
          <w:lang w:val="en-GB"/>
        </w:rPr>
      </w:pPr>
    </w:p>
    <w:p w14:paraId="4F4E8E45" w14:textId="77777777" w:rsidR="00E34935" w:rsidRDefault="00E34935" w:rsidP="0096152B">
      <w:pPr>
        <w:rPr>
          <w:lang w:val="en-GB"/>
        </w:rPr>
      </w:pPr>
    </w:p>
    <w:p w14:paraId="13B4DFEF" w14:textId="77777777" w:rsidR="00E34935" w:rsidRDefault="00E34935" w:rsidP="0096152B">
      <w:pPr>
        <w:rPr>
          <w:lang w:val="en-GB"/>
        </w:rPr>
      </w:pPr>
    </w:p>
    <w:p w14:paraId="1CFF98C3" w14:textId="77777777" w:rsidR="00E34935" w:rsidRDefault="00E34935" w:rsidP="0096152B">
      <w:pPr>
        <w:rPr>
          <w:lang w:val="en-GB"/>
        </w:rPr>
      </w:pPr>
    </w:p>
    <w:p w14:paraId="14942884" w14:textId="77777777" w:rsidR="00E34935" w:rsidRDefault="00E34935" w:rsidP="0096152B">
      <w:pPr>
        <w:rPr>
          <w:lang w:val="en-GB"/>
        </w:rPr>
      </w:pPr>
    </w:p>
    <w:p w14:paraId="12E301DC" w14:textId="77777777" w:rsidR="00E34935" w:rsidRDefault="00E34935" w:rsidP="0096152B">
      <w:pPr>
        <w:rPr>
          <w:lang w:val="en-GB"/>
        </w:rPr>
      </w:pPr>
    </w:p>
    <w:tbl>
      <w:tblPr>
        <w:tblStyle w:val="TableGrid"/>
        <w:tblW w:w="5262" w:type="pct"/>
        <w:tblInd w:w="-450" w:type="dxa"/>
        <w:tblLook w:val="04A0" w:firstRow="1" w:lastRow="0" w:firstColumn="1" w:lastColumn="0" w:noHBand="0" w:noVBand="1"/>
      </w:tblPr>
      <w:tblGrid>
        <w:gridCol w:w="2252"/>
        <w:gridCol w:w="2898"/>
        <w:gridCol w:w="1494"/>
        <w:gridCol w:w="1582"/>
        <w:gridCol w:w="1733"/>
        <w:gridCol w:w="734"/>
        <w:gridCol w:w="734"/>
        <w:gridCol w:w="734"/>
        <w:gridCol w:w="734"/>
        <w:gridCol w:w="734"/>
      </w:tblGrid>
      <w:tr w:rsidR="0096152B" w:rsidRPr="00B10768" w14:paraId="6CE5C489" w14:textId="77777777" w:rsidTr="00A55A83">
        <w:trPr>
          <w:trHeight w:val="320"/>
        </w:trPr>
        <w:tc>
          <w:tcPr>
            <w:tcW w:w="5000" w:type="pct"/>
            <w:gridSpan w:val="10"/>
            <w:shd w:val="clear" w:color="auto" w:fill="FFFFFF" w:themeFill="background1"/>
          </w:tcPr>
          <w:p w14:paraId="29CB075A" w14:textId="77777777" w:rsidR="0096152B" w:rsidRPr="00835531" w:rsidRDefault="0096152B" w:rsidP="00ED3AFA">
            <w:pPr>
              <w:rPr>
                <w:rFonts w:ascii="Segoe UI" w:hAnsi="Segoe UI" w:cs="Segoe UI"/>
                <w:b/>
                <w:bCs/>
                <w:sz w:val="24"/>
                <w:szCs w:val="24"/>
                <w:lang w:val="en-GB"/>
              </w:rPr>
            </w:pPr>
            <w:r w:rsidRPr="00B10768">
              <w:rPr>
                <w:rFonts w:ascii="Segoe UI" w:hAnsi="Segoe UI" w:cs="Segoe UI"/>
                <w:b/>
                <w:sz w:val="24"/>
                <w:szCs w:val="24"/>
              </w:rPr>
              <w:t xml:space="preserve">Strategic thrust </w:t>
            </w:r>
            <w:r>
              <w:rPr>
                <w:rFonts w:ascii="Segoe UI" w:hAnsi="Segoe UI" w:cs="Segoe UI"/>
                <w:b/>
                <w:sz w:val="24"/>
                <w:szCs w:val="24"/>
              </w:rPr>
              <w:t>4</w:t>
            </w:r>
            <w:r w:rsidRPr="00B10768">
              <w:rPr>
                <w:rFonts w:ascii="Segoe UI" w:hAnsi="Segoe UI" w:cs="Segoe UI"/>
                <w:b/>
                <w:sz w:val="24"/>
                <w:szCs w:val="24"/>
              </w:rPr>
              <w:t xml:space="preserve">: </w:t>
            </w:r>
            <w:r w:rsidR="00337589" w:rsidRPr="004234E7">
              <w:rPr>
                <w:rFonts w:ascii="Segoe UI" w:hAnsi="Segoe UI" w:cs="Segoe UI"/>
                <w:b/>
                <w:bCs/>
                <w:sz w:val="24"/>
                <w:szCs w:val="24"/>
                <w:lang w:val="en-GB"/>
              </w:rPr>
              <w:t>Operationalise an improved system of credentials evaluation</w:t>
            </w:r>
          </w:p>
        </w:tc>
      </w:tr>
      <w:tr w:rsidR="003870C2" w:rsidRPr="00B10768" w14:paraId="072F8FFC" w14:textId="77777777" w:rsidTr="00DC63CE">
        <w:trPr>
          <w:trHeight w:val="320"/>
        </w:trPr>
        <w:tc>
          <w:tcPr>
            <w:tcW w:w="831" w:type="pct"/>
            <w:vMerge w:val="restart"/>
            <w:shd w:val="clear" w:color="auto" w:fill="FFFFFF" w:themeFill="background1"/>
          </w:tcPr>
          <w:p w14:paraId="45B1A87E" w14:textId="77777777" w:rsidR="0096152B" w:rsidRDefault="0096152B" w:rsidP="00ED3AFA">
            <w:pPr>
              <w:jc w:val="center"/>
              <w:rPr>
                <w:rFonts w:ascii="Segoe UI" w:hAnsi="Segoe UI" w:cs="Segoe UI"/>
                <w:sz w:val="24"/>
                <w:szCs w:val="24"/>
                <w:lang w:val="en-GB"/>
              </w:rPr>
            </w:pPr>
          </w:p>
          <w:p w14:paraId="4B99B2D4"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KPI/Output</w:t>
            </w:r>
          </w:p>
        </w:tc>
        <w:tc>
          <w:tcPr>
            <w:tcW w:w="1068" w:type="pct"/>
            <w:vMerge w:val="restart"/>
            <w:shd w:val="clear" w:color="auto" w:fill="FFFFFF" w:themeFill="background1"/>
          </w:tcPr>
          <w:p w14:paraId="626E4CAD" w14:textId="77777777" w:rsidR="0096152B" w:rsidRDefault="0096152B" w:rsidP="00ED3AFA">
            <w:pPr>
              <w:jc w:val="center"/>
              <w:rPr>
                <w:rFonts w:ascii="Segoe UI" w:hAnsi="Segoe UI" w:cs="Segoe UI"/>
                <w:sz w:val="24"/>
                <w:szCs w:val="24"/>
                <w:lang w:val="en-GB"/>
              </w:rPr>
            </w:pPr>
          </w:p>
          <w:p w14:paraId="3C8064A3"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Activity</w:t>
            </w:r>
          </w:p>
        </w:tc>
        <w:tc>
          <w:tcPr>
            <w:tcW w:w="553" w:type="pct"/>
            <w:vMerge w:val="restart"/>
            <w:shd w:val="clear" w:color="auto" w:fill="FFFFFF" w:themeFill="background1"/>
          </w:tcPr>
          <w:p w14:paraId="24A18840"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Responsible Officer</w:t>
            </w:r>
          </w:p>
        </w:tc>
        <w:tc>
          <w:tcPr>
            <w:tcW w:w="1224" w:type="pct"/>
            <w:gridSpan w:val="2"/>
            <w:shd w:val="clear" w:color="auto" w:fill="FFFFFF" w:themeFill="background1"/>
          </w:tcPr>
          <w:p w14:paraId="63F4BA37"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Responsibility</w:t>
            </w:r>
          </w:p>
        </w:tc>
        <w:tc>
          <w:tcPr>
            <w:tcW w:w="1324" w:type="pct"/>
            <w:gridSpan w:val="5"/>
            <w:shd w:val="clear" w:color="auto" w:fill="FFFFFF" w:themeFill="background1"/>
          </w:tcPr>
          <w:p w14:paraId="3E98CE4F"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Timelines (in years)</w:t>
            </w:r>
          </w:p>
        </w:tc>
      </w:tr>
      <w:tr w:rsidR="000E2AF6" w:rsidRPr="00B10768" w14:paraId="49CD73B8" w14:textId="77777777" w:rsidTr="00A55A83">
        <w:trPr>
          <w:trHeight w:val="335"/>
        </w:trPr>
        <w:tc>
          <w:tcPr>
            <w:tcW w:w="831" w:type="pct"/>
            <w:vMerge/>
            <w:shd w:val="clear" w:color="auto" w:fill="FFFFFF" w:themeFill="background1"/>
          </w:tcPr>
          <w:p w14:paraId="46B35D82" w14:textId="77777777" w:rsidR="0096152B" w:rsidRPr="00B10768" w:rsidRDefault="0096152B" w:rsidP="00ED3AFA">
            <w:pPr>
              <w:jc w:val="center"/>
              <w:rPr>
                <w:rFonts w:ascii="Segoe UI" w:hAnsi="Segoe UI" w:cs="Segoe UI"/>
                <w:sz w:val="24"/>
                <w:szCs w:val="24"/>
                <w:lang w:val="en-GB"/>
              </w:rPr>
            </w:pPr>
          </w:p>
        </w:tc>
        <w:tc>
          <w:tcPr>
            <w:tcW w:w="1068" w:type="pct"/>
            <w:vMerge/>
            <w:shd w:val="clear" w:color="auto" w:fill="FFFFFF" w:themeFill="background1"/>
          </w:tcPr>
          <w:p w14:paraId="6A172F72" w14:textId="77777777" w:rsidR="0096152B" w:rsidRPr="00B10768" w:rsidRDefault="0096152B" w:rsidP="00ED3AFA">
            <w:pPr>
              <w:jc w:val="center"/>
              <w:rPr>
                <w:rFonts w:ascii="Segoe UI" w:hAnsi="Segoe UI" w:cs="Segoe UI"/>
                <w:sz w:val="24"/>
                <w:szCs w:val="24"/>
                <w:lang w:val="en-GB"/>
              </w:rPr>
            </w:pPr>
          </w:p>
        </w:tc>
        <w:tc>
          <w:tcPr>
            <w:tcW w:w="553" w:type="pct"/>
            <w:vMerge/>
            <w:shd w:val="clear" w:color="auto" w:fill="FFFFFF" w:themeFill="background1"/>
          </w:tcPr>
          <w:p w14:paraId="168425D9" w14:textId="77777777" w:rsidR="0096152B" w:rsidRPr="00B10768" w:rsidRDefault="0096152B" w:rsidP="00ED3AFA">
            <w:pPr>
              <w:jc w:val="center"/>
              <w:rPr>
                <w:rFonts w:ascii="Segoe UI" w:hAnsi="Segoe UI" w:cs="Segoe UI"/>
                <w:sz w:val="24"/>
                <w:szCs w:val="24"/>
                <w:lang w:val="en-GB"/>
              </w:rPr>
            </w:pPr>
          </w:p>
        </w:tc>
        <w:tc>
          <w:tcPr>
            <w:tcW w:w="585" w:type="pct"/>
            <w:shd w:val="clear" w:color="auto" w:fill="FFFFFF" w:themeFill="background1"/>
          </w:tcPr>
          <w:p w14:paraId="66ACABDA"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Primary</w:t>
            </w:r>
          </w:p>
        </w:tc>
        <w:tc>
          <w:tcPr>
            <w:tcW w:w="640" w:type="pct"/>
            <w:shd w:val="clear" w:color="auto" w:fill="FFFFFF" w:themeFill="background1"/>
          </w:tcPr>
          <w:p w14:paraId="0949C8FA"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Secondary</w:t>
            </w:r>
          </w:p>
        </w:tc>
        <w:tc>
          <w:tcPr>
            <w:tcW w:w="265" w:type="pct"/>
            <w:shd w:val="clear" w:color="auto" w:fill="FFFFFF" w:themeFill="background1"/>
          </w:tcPr>
          <w:p w14:paraId="6EAFDF2E"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2023</w:t>
            </w:r>
          </w:p>
        </w:tc>
        <w:tc>
          <w:tcPr>
            <w:tcW w:w="265" w:type="pct"/>
            <w:shd w:val="clear" w:color="auto" w:fill="FFFFFF" w:themeFill="background1"/>
          </w:tcPr>
          <w:p w14:paraId="6C11E909"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2024</w:t>
            </w:r>
          </w:p>
        </w:tc>
        <w:tc>
          <w:tcPr>
            <w:tcW w:w="265" w:type="pct"/>
            <w:shd w:val="clear" w:color="auto" w:fill="FFFFFF" w:themeFill="background1"/>
          </w:tcPr>
          <w:p w14:paraId="0625EBE5"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2025</w:t>
            </w:r>
          </w:p>
        </w:tc>
        <w:tc>
          <w:tcPr>
            <w:tcW w:w="265" w:type="pct"/>
            <w:shd w:val="clear" w:color="auto" w:fill="FFFFFF" w:themeFill="background1"/>
          </w:tcPr>
          <w:p w14:paraId="77D759C6"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2026</w:t>
            </w:r>
          </w:p>
        </w:tc>
        <w:tc>
          <w:tcPr>
            <w:tcW w:w="265" w:type="pct"/>
            <w:shd w:val="clear" w:color="auto" w:fill="FFFFFF" w:themeFill="background1"/>
          </w:tcPr>
          <w:p w14:paraId="1B9BF9DE" w14:textId="77777777" w:rsidR="0096152B" w:rsidRPr="00B10768" w:rsidRDefault="0096152B" w:rsidP="00ED3AFA">
            <w:pPr>
              <w:jc w:val="center"/>
              <w:rPr>
                <w:rFonts w:ascii="Segoe UI" w:hAnsi="Segoe UI" w:cs="Segoe UI"/>
                <w:sz w:val="24"/>
                <w:szCs w:val="24"/>
                <w:lang w:val="en-GB"/>
              </w:rPr>
            </w:pPr>
            <w:r w:rsidRPr="00B10768">
              <w:rPr>
                <w:rFonts w:ascii="Segoe UI" w:hAnsi="Segoe UI" w:cs="Segoe UI"/>
                <w:sz w:val="24"/>
                <w:szCs w:val="24"/>
                <w:lang w:val="en-GB"/>
              </w:rPr>
              <w:t>2027</w:t>
            </w:r>
          </w:p>
        </w:tc>
      </w:tr>
      <w:tr w:rsidR="0069400F" w:rsidRPr="00B10768" w14:paraId="0045D211" w14:textId="77777777" w:rsidTr="008D3850">
        <w:trPr>
          <w:trHeight w:val="335"/>
        </w:trPr>
        <w:tc>
          <w:tcPr>
            <w:tcW w:w="831" w:type="pct"/>
            <w:vMerge w:val="restart"/>
            <w:shd w:val="clear" w:color="auto" w:fill="FFFFFF" w:themeFill="background1"/>
          </w:tcPr>
          <w:p w14:paraId="69DD2AEA" w14:textId="587F9AAF" w:rsidR="0069400F" w:rsidRPr="00B10768" w:rsidRDefault="000C67DC" w:rsidP="0069400F">
            <w:pPr>
              <w:rPr>
                <w:rFonts w:ascii="Segoe UI" w:hAnsi="Segoe UI" w:cs="Segoe UI"/>
                <w:sz w:val="24"/>
                <w:szCs w:val="24"/>
                <w:lang w:val="en-GB"/>
              </w:rPr>
            </w:pPr>
            <w:r>
              <w:rPr>
                <w:rFonts w:ascii="Segoe UI" w:hAnsi="Segoe UI" w:cs="Segoe UI"/>
                <w:b/>
                <w:bCs/>
                <w:sz w:val="24"/>
                <w:szCs w:val="24"/>
              </w:rPr>
              <w:t xml:space="preserve">The National Qualification </w:t>
            </w:r>
            <w:r w:rsidR="0069400F" w:rsidRPr="004B75D7">
              <w:rPr>
                <w:rFonts w:ascii="Segoe UI" w:hAnsi="Segoe UI" w:cs="Segoe UI"/>
                <w:b/>
                <w:bCs/>
                <w:sz w:val="24"/>
                <w:szCs w:val="24"/>
              </w:rPr>
              <w:t>Framework</w:t>
            </w:r>
            <w:r w:rsidR="0069400F">
              <w:rPr>
                <w:rFonts w:ascii="Segoe UI" w:hAnsi="Segoe UI" w:cs="Segoe UI"/>
                <w:b/>
                <w:bCs/>
                <w:sz w:val="24"/>
                <w:szCs w:val="24"/>
              </w:rPr>
              <w:t xml:space="preserve"> (NQF)</w:t>
            </w:r>
            <w:r w:rsidR="0069400F" w:rsidRPr="004B75D7">
              <w:rPr>
                <w:rFonts w:ascii="Segoe UI" w:hAnsi="Segoe UI" w:cs="Segoe UI"/>
                <w:b/>
                <w:bCs/>
                <w:sz w:val="24"/>
                <w:szCs w:val="24"/>
              </w:rPr>
              <w:t xml:space="preserve"> developed.</w:t>
            </w:r>
          </w:p>
        </w:tc>
        <w:tc>
          <w:tcPr>
            <w:tcW w:w="1068" w:type="pct"/>
            <w:shd w:val="clear" w:color="auto" w:fill="FFFFFF" w:themeFill="background1"/>
          </w:tcPr>
          <w:p w14:paraId="64C44160" w14:textId="7B34827D" w:rsidR="0069400F" w:rsidRPr="00B10768" w:rsidRDefault="0069400F" w:rsidP="0069400F">
            <w:pPr>
              <w:rPr>
                <w:rFonts w:ascii="Segoe UI" w:hAnsi="Segoe UI" w:cs="Segoe UI"/>
                <w:sz w:val="24"/>
                <w:szCs w:val="24"/>
                <w:lang w:val="en-GB"/>
              </w:rPr>
            </w:pPr>
            <w:r>
              <w:rPr>
                <w:rFonts w:ascii="Segoe UI" w:hAnsi="Segoe UI" w:cs="Segoe UI"/>
                <w:sz w:val="24"/>
                <w:szCs w:val="24"/>
                <w:lang w:val="en-GB"/>
              </w:rPr>
              <w:t>Establish a committee to develop National Qualification Framework</w:t>
            </w:r>
            <w:r w:rsidR="001A2615">
              <w:rPr>
                <w:rFonts w:ascii="Segoe UI" w:hAnsi="Segoe UI" w:cs="Segoe UI"/>
                <w:sz w:val="24"/>
                <w:szCs w:val="24"/>
                <w:lang w:val="en-GB"/>
              </w:rPr>
              <w:t xml:space="preserve"> NQF)</w:t>
            </w:r>
            <w:r w:rsidR="005E3541">
              <w:rPr>
                <w:rFonts w:ascii="Segoe UI" w:hAnsi="Segoe UI" w:cs="Segoe UI"/>
                <w:sz w:val="24"/>
                <w:szCs w:val="24"/>
                <w:lang w:val="en-GB"/>
              </w:rPr>
              <w:t>.</w:t>
            </w:r>
          </w:p>
        </w:tc>
        <w:tc>
          <w:tcPr>
            <w:tcW w:w="553" w:type="pct"/>
            <w:vMerge w:val="restart"/>
            <w:shd w:val="clear" w:color="auto" w:fill="FFFFFF" w:themeFill="background1"/>
          </w:tcPr>
          <w:p w14:paraId="580CEF11" w14:textId="77777777" w:rsidR="0069400F" w:rsidRPr="00B10768" w:rsidRDefault="0069400F" w:rsidP="0069400F">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vMerge w:val="restart"/>
            <w:shd w:val="clear" w:color="auto" w:fill="FFFFFF" w:themeFill="background1"/>
          </w:tcPr>
          <w:p w14:paraId="033C4E4C" w14:textId="77777777" w:rsidR="0069400F" w:rsidRPr="00B10768" w:rsidRDefault="003870C2" w:rsidP="0069400F">
            <w:pPr>
              <w:jc w:val="center"/>
              <w:rPr>
                <w:rFonts w:ascii="Segoe UI" w:hAnsi="Segoe UI" w:cs="Segoe UI"/>
                <w:sz w:val="24"/>
                <w:szCs w:val="24"/>
                <w:lang w:val="en-GB"/>
              </w:rPr>
            </w:pPr>
            <w:r>
              <w:rPr>
                <w:rFonts w:ascii="Segoe UI" w:hAnsi="Segoe UI" w:cs="Segoe UI"/>
                <w:sz w:val="24"/>
                <w:szCs w:val="24"/>
                <w:lang w:val="en-GB"/>
              </w:rPr>
              <w:t xml:space="preserve">Credential </w:t>
            </w:r>
            <w:r w:rsidR="0069400F">
              <w:rPr>
                <w:rFonts w:ascii="Segoe UI" w:hAnsi="Segoe UI" w:cs="Segoe UI"/>
                <w:sz w:val="24"/>
                <w:szCs w:val="24"/>
                <w:lang w:val="en-GB"/>
              </w:rPr>
              <w:t>Evaluation Department</w:t>
            </w:r>
          </w:p>
        </w:tc>
        <w:tc>
          <w:tcPr>
            <w:tcW w:w="640" w:type="pct"/>
            <w:vMerge w:val="restart"/>
            <w:shd w:val="clear" w:color="auto" w:fill="FFFFFF" w:themeFill="background1"/>
          </w:tcPr>
          <w:p w14:paraId="3B947B66" w14:textId="77777777" w:rsidR="0069400F" w:rsidRDefault="0069400F" w:rsidP="0069400F">
            <w:pPr>
              <w:jc w:val="center"/>
              <w:rPr>
                <w:rFonts w:ascii="Segoe UI" w:hAnsi="Segoe UI" w:cs="Segoe UI"/>
                <w:sz w:val="24"/>
                <w:szCs w:val="24"/>
                <w:lang w:val="en-GB"/>
              </w:rPr>
            </w:pPr>
            <w:r>
              <w:rPr>
                <w:rFonts w:ascii="Segoe UI" w:hAnsi="Segoe UI" w:cs="Segoe UI"/>
                <w:sz w:val="24"/>
                <w:szCs w:val="24"/>
                <w:lang w:val="en-GB"/>
              </w:rPr>
              <w:t>PPR /Accreditation</w:t>
            </w:r>
          </w:p>
          <w:p w14:paraId="4A4EBDF7" w14:textId="77777777" w:rsidR="0069400F" w:rsidRPr="00B10768" w:rsidRDefault="0069400F" w:rsidP="0069400F">
            <w:pPr>
              <w:jc w:val="center"/>
              <w:rPr>
                <w:rFonts w:ascii="Segoe UI" w:hAnsi="Segoe UI" w:cs="Segoe UI"/>
                <w:sz w:val="24"/>
                <w:szCs w:val="24"/>
                <w:lang w:val="en-GB"/>
              </w:rPr>
            </w:pPr>
            <w:r>
              <w:rPr>
                <w:rFonts w:ascii="Segoe UI" w:hAnsi="Segoe UI" w:cs="Segoe UI"/>
                <w:sz w:val="24"/>
                <w:szCs w:val="24"/>
                <w:lang w:val="en-GB"/>
              </w:rPr>
              <w:t>Directorates</w:t>
            </w:r>
          </w:p>
          <w:p w14:paraId="49DA8944" w14:textId="77777777" w:rsidR="0069400F" w:rsidRPr="00B10768" w:rsidRDefault="0069400F" w:rsidP="0069400F">
            <w:pPr>
              <w:jc w:val="center"/>
              <w:rPr>
                <w:rFonts w:ascii="Segoe UI" w:hAnsi="Segoe UI" w:cs="Segoe UI"/>
                <w:sz w:val="24"/>
                <w:szCs w:val="24"/>
                <w:lang w:val="en-GB"/>
              </w:rPr>
            </w:pPr>
          </w:p>
        </w:tc>
        <w:tc>
          <w:tcPr>
            <w:tcW w:w="265" w:type="pct"/>
            <w:shd w:val="clear" w:color="auto" w:fill="808080" w:themeFill="background1" w:themeFillShade="80"/>
          </w:tcPr>
          <w:p w14:paraId="5FD0DC0E" w14:textId="77777777" w:rsidR="0069400F" w:rsidRPr="00B10768" w:rsidRDefault="0069400F" w:rsidP="0069400F">
            <w:pPr>
              <w:jc w:val="center"/>
              <w:rPr>
                <w:rFonts w:ascii="Segoe UI" w:hAnsi="Segoe UI" w:cs="Segoe UI"/>
                <w:sz w:val="24"/>
                <w:szCs w:val="24"/>
                <w:lang w:val="en-GB"/>
              </w:rPr>
            </w:pPr>
          </w:p>
        </w:tc>
        <w:tc>
          <w:tcPr>
            <w:tcW w:w="265" w:type="pct"/>
            <w:shd w:val="clear" w:color="auto" w:fill="FFFFFF" w:themeFill="background1"/>
          </w:tcPr>
          <w:p w14:paraId="6A96E391" w14:textId="77777777" w:rsidR="0069400F" w:rsidRPr="00B10768" w:rsidRDefault="0069400F" w:rsidP="0069400F">
            <w:pPr>
              <w:jc w:val="center"/>
              <w:rPr>
                <w:rFonts w:ascii="Segoe UI" w:hAnsi="Segoe UI" w:cs="Segoe UI"/>
                <w:sz w:val="24"/>
                <w:szCs w:val="24"/>
                <w:lang w:val="en-GB"/>
              </w:rPr>
            </w:pPr>
          </w:p>
        </w:tc>
        <w:tc>
          <w:tcPr>
            <w:tcW w:w="265" w:type="pct"/>
            <w:shd w:val="clear" w:color="auto" w:fill="FFFFFF" w:themeFill="background1"/>
          </w:tcPr>
          <w:p w14:paraId="39A533C1" w14:textId="77777777" w:rsidR="0069400F" w:rsidRPr="00B10768" w:rsidRDefault="0069400F" w:rsidP="0069400F">
            <w:pPr>
              <w:jc w:val="center"/>
              <w:rPr>
                <w:rFonts w:ascii="Segoe UI" w:hAnsi="Segoe UI" w:cs="Segoe UI"/>
                <w:sz w:val="24"/>
                <w:szCs w:val="24"/>
                <w:lang w:val="en-GB"/>
              </w:rPr>
            </w:pPr>
          </w:p>
        </w:tc>
        <w:tc>
          <w:tcPr>
            <w:tcW w:w="265" w:type="pct"/>
            <w:shd w:val="clear" w:color="auto" w:fill="FFFFFF" w:themeFill="background1"/>
          </w:tcPr>
          <w:p w14:paraId="11BF332E" w14:textId="77777777" w:rsidR="0069400F" w:rsidRPr="00B10768" w:rsidRDefault="0069400F" w:rsidP="0069400F">
            <w:pPr>
              <w:jc w:val="center"/>
              <w:rPr>
                <w:rFonts w:ascii="Segoe UI" w:hAnsi="Segoe UI" w:cs="Segoe UI"/>
                <w:sz w:val="24"/>
                <w:szCs w:val="24"/>
                <w:lang w:val="en-GB"/>
              </w:rPr>
            </w:pPr>
          </w:p>
        </w:tc>
        <w:tc>
          <w:tcPr>
            <w:tcW w:w="265" w:type="pct"/>
            <w:shd w:val="clear" w:color="auto" w:fill="FFFFFF" w:themeFill="background1"/>
          </w:tcPr>
          <w:p w14:paraId="6F1B2ACC" w14:textId="77777777" w:rsidR="0069400F" w:rsidRPr="00B10768" w:rsidRDefault="0069400F" w:rsidP="0069400F">
            <w:pPr>
              <w:jc w:val="center"/>
              <w:rPr>
                <w:rFonts w:ascii="Segoe UI" w:hAnsi="Segoe UI" w:cs="Segoe UI"/>
                <w:sz w:val="24"/>
                <w:szCs w:val="24"/>
                <w:lang w:val="en-GB"/>
              </w:rPr>
            </w:pPr>
          </w:p>
        </w:tc>
      </w:tr>
      <w:tr w:rsidR="00D25B35" w:rsidRPr="00B10768" w14:paraId="008B3943" w14:textId="77777777" w:rsidTr="008D3850">
        <w:trPr>
          <w:trHeight w:val="335"/>
        </w:trPr>
        <w:tc>
          <w:tcPr>
            <w:tcW w:w="831" w:type="pct"/>
            <w:vMerge/>
            <w:shd w:val="clear" w:color="auto" w:fill="FFFFFF" w:themeFill="background1"/>
          </w:tcPr>
          <w:p w14:paraId="119896B1" w14:textId="77777777" w:rsidR="00D25B35" w:rsidRPr="00B10768" w:rsidRDefault="00D25B35" w:rsidP="000E2AF6">
            <w:pPr>
              <w:jc w:val="center"/>
              <w:rPr>
                <w:rFonts w:ascii="Segoe UI" w:hAnsi="Segoe UI" w:cs="Segoe UI"/>
                <w:sz w:val="24"/>
                <w:szCs w:val="24"/>
                <w:lang w:val="en-GB"/>
              </w:rPr>
            </w:pPr>
          </w:p>
        </w:tc>
        <w:tc>
          <w:tcPr>
            <w:tcW w:w="1068" w:type="pct"/>
            <w:shd w:val="clear" w:color="auto" w:fill="FFFFFF" w:themeFill="background1"/>
          </w:tcPr>
          <w:p w14:paraId="25D9C6D7" w14:textId="77777777" w:rsidR="00D25B35" w:rsidRPr="00B10768" w:rsidRDefault="00D25B35" w:rsidP="000E2AF6">
            <w:pPr>
              <w:rPr>
                <w:rFonts w:ascii="Segoe UI" w:hAnsi="Segoe UI" w:cs="Segoe UI"/>
                <w:sz w:val="24"/>
                <w:szCs w:val="24"/>
                <w:lang w:val="en-GB"/>
              </w:rPr>
            </w:pPr>
            <w:r>
              <w:rPr>
                <w:rFonts w:ascii="Segoe UI" w:hAnsi="Segoe UI" w:cs="Segoe UI"/>
                <w:sz w:val="24"/>
                <w:szCs w:val="24"/>
                <w:lang w:val="en-GB"/>
              </w:rPr>
              <w:t>Organise stakeholders meeting on the draft NQF</w:t>
            </w:r>
            <w:r w:rsidR="005E3541">
              <w:rPr>
                <w:rFonts w:ascii="Segoe UI" w:hAnsi="Segoe UI" w:cs="Segoe UI"/>
                <w:sz w:val="24"/>
                <w:szCs w:val="24"/>
                <w:lang w:val="en-GB"/>
              </w:rPr>
              <w:t>.</w:t>
            </w:r>
          </w:p>
        </w:tc>
        <w:tc>
          <w:tcPr>
            <w:tcW w:w="553" w:type="pct"/>
            <w:vMerge/>
            <w:shd w:val="clear" w:color="auto" w:fill="FFFFFF" w:themeFill="background1"/>
          </w:tcPr>
          <w:p w14:paraId="2EADF357" w14:textId="77777777" w:rsidR="00D25B35" w:rsidRPr="00B10768" w:rsidRDefault="00D25B35" w:rsidP="000E2AF6">
            <w:pPr>
              <w:jc w:val="center"/>
              <w:rPr>
                <w:rFonts w:ascii="Segoe UI" w:hAnsi="Segoe UI" w:cs="Segoe UI"/>
                <w:sz w:val="24"/>
                <w:szCs w:val="24"/>
                <w:lang w:val="en-GB"/>
              </w:rPr>
            </w:pPr>
          </w:p>
        </w:tc>
        <w:tc>
          <w:tcPr>
            <w:tcW w:w="585" w:type="pct"/>
            <w:vMerge/>
            <w:shd w:val="clear" w:color="auto" w:fill="FFFFFF" w:themeFill="background1"/>
          </w:tcPr>
          <w:p w14:paraId="625D165D" w14:textId="77777777" w:rsidR="00D25B35" w:rsidRPr="00B10768" w:rsidRDefault="00D25B35" w:rsidP="000E2AF6">
            <w:pPr>
              <w:jc w:val="center"/>
              <w:rPr>
                <w:rFonts w:ascii="Segoe UI" w:hAnsi="Segoe UI" w:cs="Segoe UI"/>
                <w:sz w:val="24"/>
                <w:szCs w:val="24"/>
                <w:lang w:val="en-GB"/>
              </w:rPr>
            </w:pPr>
          </w:p>
        </w:tc>
        <w:tc>
          <w:tcPr>
            <w:tcW w:w="640" w:type="pct"/>
            <w:vMerge/>
            <w:shd w:val="clear" w:color="auto" w:fill="FFFFFF" w:themeFill="background1"/>
          </w:tcPr>
          <w:p w14:paraId="282FCBBF" w14:textId="77777777" w:rsidR="00D25B35" w:rsidRPr="00B10768" w:rsidRDefault="00D25B35" w:rsidP="000E2AF6">
            <w:pPr>
              <w:jc w:val="center"/>
              <w:rPr>
                <w:rFonts w:ascii="Segoe UI" w:hAnsi="Segoe UI" w:cs="Segoe UI"/>
                <w:sz w:val="24"/>
                <w:szCs w:val="24"/>
                <w:lang w:val="en-GB"/>
              </w:rPr>
            </w:pPr>
          </w:p>
        </w:tc>
        <w:tc>
          <w:tcPr>
            <w:tcW w:w="265" w:type="pct"/>
            <w:shd w:val="clear" w:color="auto" w:fill="808080" w:themeFill="background1" w:themeFillShade="80"/>
          </w:tcPr>
          <w:p w14:paraId="4CA82FAF" w14:textId="77777777" w:rsidR="00D25B35" w:rsidRPr="00B10768" w:rsidRDefault="00D25B35" w:rsidP="000E2AF6">
            <w:pPr>
              <w:jc w:val="center"/>
              <w:rPr>
                <w:rFonts w:ascii="Segoe UI" w:hAnsi="Segoe UI" w:cs="Segoe UI"/>
                <w:sz w:val="24"/>
                <w:szCs w:val="24"/>
                <w:lang w:val="en-GB"/>
              </w:rPr>
            </w:pPr>
          </w:p>
        </w:tc>
        <w:tc>
          <w:tcPr>
            <w:tcW w:w="265" w:type="pct"/>
            <w:shd w:val="clear" w:color="auto" w:fill="FFFFFF" w:themeFill="background1"/>
          </w:tcPr>
          <w:p w14:paraId="6B3A297C" w14:textId="77777777" w:rsidR="00D25B35" w:rsidRPr="00B10768" w:rsidRDefault="00D25B35" w:rsidP="000E2AF6">
            <w:pPr>
              <w:jc w:val="center"/>
              <w:rPr>
                <w:rFonts w:ascii="Segoe UI" w:hAnsi="Segoe UI" w:cs="Segoe UI"/>
                <w:sz w:val="24"/>
                <w:szCs w:val="24"/>
                <w:lang w:val="en-GB"/>
              </w:rPr>
            </w:pPr>
          </w:p>
        </w:tc>
        <w:tc>
          <w:tcPr>
            <w:tcW w:w="265" w:type="pct"/>
            <w:shd w:val="clear" w:color="auto" w:fill="FFFFFF" w:themeFill="background1"/>
          </w:tcPr>
          <w:p w14:paraId="31565CE1" w14:textId="77777777" w:rsidR="00D25B35" w:rsidRPr="00B10768" w:rsidRDefault="00D25B35" w:rsidP="000E2AF6">
            <w:pPr>
              <w:jc w:val="center"/>
              <w:rPr>
                <w:rFonts w:ascii="Segoe UI" w:hAnsi="Segoe UI" w:cs="Segoe UI"/>
                <w:sz w:val="24"/>
                <w:szCs w:val="24"/>
                <w:lang w:val="en-GB"/>
              </w:rPr>
            </w:pPr>
          </w:p>
        </w:tc>
        <w:tc>
          <w:tcPr>
            <w:tcW w:w="265" w:type="pct"/>
            <w:shd w:val="clear" w:color="auto" w:fill="FFFFFF" w:themeFill="background1"/>
          </w:tcPr>
          <w:p w14:paraId="5935EDB1" w14:textId="77777777" w:rsidR="00D25B35" w:rsidRPr="00B10768" w:rsidRDefault="00D25B35" w:rsidP="000E2AF6">
            <w:pPr>
              <w:jc w:val="center"/>
              <w:rPr>
                <w:rFonts w:ascii="Segoe UI" w:hAnsi="Segoe UI" w:cs="Segoe UI"/>
                <w:sz w:val="24"/>
                <w:szCs w:val="24"/>
                <w:lang w:val="en-GB"/>
              </w:rPr>
            </w:pPr>
          </w:p>
        </w:tc>
        <w:tc>
          <w:tcPr>
            <w:tcW w:w="265" w:type="pct"/>
            <w:shd w:val="clear" w:color="auto" w:fill="FFFFFF" w:themeFill="background1"/>
          </w:tcPr>
          <w:p w14:paraId="04EC83DC" w14:textId="77777777" w:rsidR="00D25B35" w:rsidRPr="00B10768" w:rsidRDefault="00D25B35" w:rsidP="000E2AF6">
            <w:pPr>
              <w:jc w:val="center"/>
              <w:rPr>
                <w:rFonts w:ascii="Segoe UI" w:hAnsi="Segoe UI" w:cs="Segoe UI"/>
                <w:sz w:val="24"/>
                <w:szCs w:val="24"/>
                <w:lang w:val="en-GB"/>
              </w:rPr>
            </w:pPr>
          </w:p>
        </w:tc>
      </w:tr>
      <w:tr w:rsidR="00D25B35" w:rsidRPr="00B10768" w14:paraId="7FC5EDE6" w14:textId="77777777" w:rsidTr="008D3850">
        <w:trPr>
          <w:trHeight w:val="335"/>
        </w:trPr>
        <w:tc>
          <w:tcPr>
            <w:tcW w:w="831" w:type="pct"/>
            <w:vMerge/>
            <w:shd w:val="clear" w:color="auto" w:fill="FFFFFF" w:themeFill="background1"/>
          </w:tcPr>
          <w:p w14:paraId="78206480" w14:textId="77777777" w:rsidR="00D25B35" w:rsidRPr="00B10768" w:rsidRDefault="00D25B35" w:rsidP="000E2AF6">
            <w:pPr>
              <w:jc w:val="center"/>
              <w:rPr>
                <w:rFonts w:ascii="Segoe UI" w:hAnsi="Segoe UI" w:cs="Segoe UI"/>
                <w:sz w:val="24"/>
                <w:szCs w:val="24"/>
                <w:lang w:val="en-GB"/>
              </w:rPr>
            </w:pPr>
          </w:p>
        </w:tc>
        <w:tc>
          <w:tcPr>
            <w:tcW w:w="1068" w:type="pct"/>
            <w:shd w:val="clear" w:color="auto" w:fill="FFFFFF" w:themeFill="background1"/>
          </w:tcPr>
          <w:p w14:paraId="0DBC864E" w14:textId="77777777" w:rsidR="00D25B35" w:rsidRPr="00B10768" w:rsidRDefault="00D25B35" w:rsidP="000E2AF6">
            <w:pPr>
              <w:rPr>
                <w:rFonts w:ascii="Segoe UI" w:hAnsi="Segoe UI" w:cs="Segoe UI"/>
                <w:sz w:val="24"/>
                <w:szCs w:val="24"/>
                <w:lang w:val="en-GB"/>
              </w:rPr>
            </w:pPr>
            <w:r>
              <w:rPr>
                <w:rFonts w:ascii="Segoe UI" w:hAnsi="Segoe UI" w:cs="Segoe UI"/>
                <w:sz w:val="24"/>
                <w:szCs w:val="24"/>
                <w:lang w:val="en-GB"/>
              </w:rPr>
              <w:t>Publish NQF</w:t>
            </w:r>
            <w:r w:rsidR="00A1181D">
              <w:rPr>
                <w:rFonts w:ascii="Segoe UI" w:hAnsi="Segoe UI" w:cs="Segoe UI"/>
                <w:sz w:val="24"/>
                <w:szCs w:val="24"/>
                <w:lang w:val="en-GB"/>
              </w:rPr>
              <w:t>.</w:t>
            </w:r>
          </w:p>
        </w:tc>
        <w:tc>
          <w:tcPr>
            <w:tcW w:w="553" w:type="pct"/>
            <w:vMerge/>
            <w:shd w:val="clear" w:color="auto" w:fill="FFFFFF" w:themeFill="background1"/>
          </w:tcPr>
          <w:p w14:paraId="14790A79" w14:textId="77777777" w:rsidR="00D25B35" w:rsidRPr="00B10768" w:rsidRDefault="00D25B35" w:rsidP="000E2AF6">
            <w:pPr>
              <w:jc w:val="center"/>
              <w:rPr>
                <w:rFonts w:ascii="Segoe UI" w:hAnsi="Segoe UI" w:cs="Segoe UI"/>
                <w:sz w:val="24"/>
                <w:szCs w:val="24"/>
                <w:lang w:val="en-GB"/>
              </w:rPr>
            </w:pPr>
          </w:p>
        </w:tc>
        <w:tc>
          <w:tcPr>
            <w:tcW w:w="585" w:type="pct"/>
            <w:vMerge/>
            <w:shd w:val="clear" w:color="auto" w:fill="FFFFFF" w:themeFill="background1"/>
          </w:tcPr>
          <w:p w14:paraId="029376EA" w14:textId="77777777" w:rsidR="00D25B35" w:rsidRPr="00B10768" w:rsidRDefault="00D25B35" w:rsidP="000E2AF6">
            <w:pPr>
              <w:jc w:val="center"/>
              <w:rPr>
                <w:rFonts w:ascii="Segoe UI" w:hAnsi="Segoe UI" w:cs="Segoe UI"/>
                <w:sz w:val="24"/>
                <w:szCs w:val="24"/>
                <w:lang w:val="en-GB"/>
              </w:rPr>
            </w:pPr>
          </w:p>
        </w:tc>
        <w:tc>
          <w:tcPr>
            <w:tcW w:w="640" w:type="pct"/>
            <w:shd w:val="clear" w:color="auto" w:fill="FFFFFF" w:themeFill="background1"/>
          </w:tcPr>
          <w:p w14:paraId="6E458FE6" w14:textId="77777777" w:rsidR="00D25B35" w:rsidRPr="00B10768" w:rsidRDefault="00D25B35" w:rsidP="000E2AF6">
            <w:pPr>
              <w:jc w:val="center"/>
              <w:rPr>
                <w:rFonts w:ascii="Segoe UI" w:hAnsi="Segoe UI" w:cs="Segoe UI"/>
                <w:sz w:val="24"/>
                <w:szCs w:val="24"/>
                <w:lang w:val="en-GB"/>
              </w:rPr>
            </w:pPr>
            <w:r>
              <w:rPr>
                <w:rFonts w:ascii="Segoe UI" w:hAnsi="Segoe UI" w:cs="Segoe UI"/>
                <w:sz w:val="24"/>
                <w:szCs w:val="24"/>
                <w:lang w:val="en-GB"/>
              </w:rPr>
              <w:t xml:space="preserve">Legal &amp; Publication </w:t>
            </w:r>
            <w:r w:rsidR="0069400F">
              <w:rPr>
                <w:rFonts w:ascii="Segoe UI" w:hAnsi="Segoe UI" w:cs="Segoe UI"/>
                <w:sz w:val="24"/>
                <w:szCs w:val="24"/>
                <w:lang w:val="en-GB"/>
              </w:rPr>
              <w:t>Departments</w:t>
            </w:r>
          </w:p>
        </w:tc>
        <w:tc>
          <w:tcPr>
            <w:tcW w:w="265" w:type="pct"/>
            <w:shd w:val="clear" w:color="auto" w:fill="FFFFFF" w:themeFill="background1"/>
          </w:tcPr>
          <w:p w14:paraId="7DAE60CA" w14:textId="77777777" w:rsidR="00D25B35" w:rsidRPr="00B10768" w:rsidRDefault="00D25B35" w:rsidP="000E2AF6">
            <w:pPr>
              <w:jc w:val="center"/>
              <w:rPr>
                <w:rFonts w:ascii="Segoe UI" w:hAnsi="Segoe UI" w:cs="Segoe UI"/>
                <w:sz w:val="24"/>
                <w:szCs w:val="24"/>
                <w:lang w:val="en-GB"/>
              </w:rPr>
            </w:pPr>
          </w:p>
        </w:tc>
        <w:tc>
          <w:tcPr>
            <w:tcW w:w="265" w:type="pct"/>
            <w:shd w:val="clear" w:color="auto" w:fill="808080" w:themeFill="background1" w:themeFillShade="80"/>
          </w:tcPr>
          <w:p w14:paraId="25C42E6E" w14:textId="77777777" w:rsidR="00D25B35" w:rsidRPr="00B10768" w:rsidRDefault="00D25B35" w:rsidP="000E2AF6">
            <w:pPr>
              <w:jc w:val="center"/>
              <w:rPr>
                <w:rFonts w:ascii="Segoe UI" w:hAnsi="Segoe UI" w:cs="Segoe UI"/>
                <w:sz w:val="24"/>
                <w:szCs w:val="24"/>
                <w:lang w:val="en-GB"/>
              </w:rPr>
            </w:pPr>
          </w:p>
        </w:tc>
        <w:tc>
          <w:tcPr>
            <w:tcW w:w="265" w:type="pct"/>
            <w:shd w:val="clear" w:color="auto" w:fill="FFFFFF" w:themeFill="background1"/>
          </w:tcPr>
          <w:p w14:paraId="7235EDFA" w14:textId="77777777" w:rsidR="00D25B35" w:rsidRPr="00B10768" w:rsidRDefault="00D25B35" w:rsidP="000E2AF6">
            <w:pPr>
              <w:jc w:val="center"/>
              <w:rPr>
                <w:rFonts w:ascii="Segoe UI" w:hAnsi="Segoe UI" w:cs="Segoe UI"/>
                <w:sz w:val="24"/>
                <w:szCs w:val="24"/>
                <w:lang w:val="en-GB"/>
              </w:rPr>
            </w:pPr>
          </w:p>
        </w:tc>
        <w:tc>
          <w:tcPr>
            <w:tcW w:w="265" w:type="pct"/>
            <w:shd w:val="clear" w:color="auto" w:fill="FFFFFF" w:themeFill="background1"/>
          </w:tcPr>
          <w:p w14:paraId="19F77C9E" w14:textId="77777777" w:rsidR="00D25B35" w:rsidRPr="00B10768" w:rsidRDefault="00D25B35" w:rsidP="000E2AF6">
            <w:pPr>
              <w:jc w:val="center"/>
              <w:rPr>
                <w:rFonts w:ascii="Segoe UI" w:hAnsi="Segoe UI" w:cs="Segoe UI"/>
                <w:sz w:val="24"/>
                <w:szCs w:val="24"/>
                <w:lang w:val="en-GB"/>
              </w:rPr>
            </w:pPr>
          </w:p>
        </w:tc>
        <w:tc>
          <w:tcPr>
            <w:tcW w:w="265" w:type="pct"/>
            <w:shd w:val="clear" w:color="auto" w:fill="FFFFFF" w:themeFill="background1"/>
          </w:tcPr>
          <w:p w14:paraId="46748959" w14:textId="77777777" w:rsidR="00D25B35" w:rsidRPr="00B10768" w:rsidRDefault="00D25B35" w:rsidP="000E2AF6">
            <w:pPr>
              <w:jc w:val="center"/>
              <w:rPr>
                <w:rFonts w:ascii="Segoe UI" w:hAnsi="Segoe UI" w:cs="Segoe UI"/>
                <w:sz w:val="24"/>
                <w:szCs w:val="24"/>
                <w:lang w:val="en-GB"/>
              </w:rPr>
            </w:pPr>
          </w:p>
        </w:tc>
      </w:tr>
      <w:tr w:rsidR="009619D9" w:rsidRPr="00B10768" w14:paraId="44175AEE" w14:textId="77777777" w:rsidTr="009975D6">
        <w:trPr>
          <w:trHeight w:val="335"/>
        </w:trPr>
        <w:tc>
          <w:tcPr>
            <w:tcW w:w="831" w:type="pct"/>
            <w:vMerge w:val="restart"/>
            <w:shd w:val="clear" w:color="auto" w:fill="FFFFFF" w:themeFill="background1"/>
          </w:tcPr>
          <w:p w14:paraId="67449733" w14:textId="77777777" w:rsidR="009619D9" w:rsidRPr="00B10768" w:rsidRDefault="009619D9" w:rsidP="009619D9">
            <w:pPr>
              <w:rPr>
                <w:rFonts w:ascii="Segoe UI" w:hAnsi="Segoe UI" w:cs="Segoe UI"/>
                <w:sz w:val="24"/>
                <w:szCs w:val="24"/>
                <w:lang w:val="en-GB"/>
              </w:rPr>
            </w:pPr>
            <w:r w:rsidRPr="004B75D7">
              <w:rPr>
                <w:rFonts w:ascii="Segoe UI" w:hAnsi="Segoe UI" w:cs="Segoe UI"/>
                <w:b/>
                <w:bCs/>
                <w:sz w:val="24"/>
                <w:szCs w:val="24"/>
              </w:rPr>
              <w:t>The National Learners Records Database (NLRD) developed.</w:t>
            </w:r>
          </w:p>
        </w:tc>
        <w:tc>
          <w:tcPr>
            <w:tcW w:w="1068" w:type="pct"/>
            <w:shd w:val="clear" w:color="auto" w:fill="FFFFFF" w:themeFill="background1"/>
          </w:tcPr>
          <w:p w14:paraId="4D69691A" w14:textId="77777777" w:rsidR="009619D9" w:rsidRPr="00B10768" w:rsidRDefault="009619D9" w:rsidP="009619D9">
            <w:pPr>
              <w:rPr>
                <w:rFonts w:ascii="Segoe UI" w:hAnsi="Segoe UI" w:cs="Segoe UI"/>
                <w:sz w:val="24"/>
                <w:szCs w:val="24"/>
                <w:lang w:val="en-GB"/>
              </w:rPr>
            </w:pPr>
            <w:r w:rsidRPr="00F52028">
              <w:rPr>
                <w:rFonts w:ascii="Segoe UI" w:hAnsi="Segoe UI" w:cs="Segoe UI"/>
                <w:sz w:val="24"/>
                <w:szCs w:val="24"/>
                <w:lang w:val="en-GB"/>
              </w:rPr>
              <w:t>De</w:t>
            </w:r>
            <w:r>
              <w:rPr>
                <w:rFonts w:ascii="Segoe UI" w:hAnsi="Segoe UI" w:cs="Segoe UI"/>
                <w:sz w:val="24"/>
                <w:szCs w:val="24"/>
                <w:lang w:val="en-GB"/>
              </w:rPr>
              <w:t>velop</w:t>
            </w:r>
            <w:r w:rsidRPr="00F52028">
              <w:rPr>
                <w:rFonts w:ascii="Segoe UI" w:hAnsi="Segoe UI" w:cs="Segoe UI"/>
                <w:sz w:val="24"/>
                <w:szCs w:val="24"/>
                <w:lang w:val="en-GB"/>
              </w:rPr>
              <w:t xml:space="preserve"> NLRD policy &amp; protocol</w:t>
            </w:r>
            <w:r>
              <w:rPr>
                <w:rFonts w:ascii="Segoe UI" w:hAnsi="Segoe UI" w:cs="Segoe UI"/>
                <w:sz w:val="24"/>
                <w:szCs w:val="24"/>
                <w:lang w:val="en-GB"/>
              </w:rPr>
              <w:t>.</w:t>
            </w:r>
          </w:p>
        </w:tc>
        <w:tc>
          <w:tcPr>
            <w:tcW w:w="553" w:type="pct"/>
            <w:vMerge w:val="restart"/>
            <w:shd w:val="clear" w:color="auto" w:fill="FFFFFF" w:themeFill="background1"/>
          </w:tcPr>
          <w:p w14:paraId="5FF1E1A9" w14:textId="77777777" w:rsidR="009619D9" w:rsidRPr="00B10768" w:rsidRDefault="009619D9" w:rsidP="009619D9">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vMerge w:val="restart"/>
            <w:shd w:val="clear" w:color="auto" w:fill="FFFFFF" w:themeFill="background1"/>
          </w:tcPr>
          <w:p w14:paraId="5D6AFAB7" w14:textId="77777777" w:rsidR="009619D9" w:rsidRPr="00B10768" w:rsidRDefault="009619D9" w:rsidP="009619D9">
            <w:pPr>
              <w:jc w:val="center"/>
              <w:rPr>
                <w:rFonts w:ascii="Segoe UI" w:hAnsi="Segoe UI" w:cs="Segoe UI"/>
                <w:sz w:val="24"/>
                <w:szCs w:val="24"/>
                <w:lang w:val="en-GB"/>
              </w:rPr>
            </w:pPr>
            <w:r>
              <w:rPr>
                <w:rFonts w:ascii="Segoe UI" w:hAnsi="Segoe UI" w:cs="Segoe UI"/>
                <w:sz w:val="24"/>
                <w:szCs w:val="24"/>
                <w:lang w:val="en-GB"/>
              </w:rPr>
              <w:t>Credential Evaluation Department</w:t>
            </w:r>
          </w:p>
        </w:tc>
        <w:tc>
          <w:tcPr>
            <w:tcW w:w="640" w:type="pct"/>
            <w:shd w:val="clear" w:color="auto" w:fill="FFFFFF" w:themeFill="background1"/>
          </w:tcPr>
          <w:p w14:paraId="6C213504" w14:textId="77777777" w:rsidR="009619D9" w:rsidRPr="00B10768" w:rsidRDefault="009619D9" w:rsidP="009619D9">
            <w:pPr>
              <w:jc w:val="center"/>
              <w:rPr>
                <w:rFonts w:ascii="Segoe UI" w:hAnsi="Segoe UI" w:cs="Segoe UI"/>
                <w:sz w:val="24"/>
                <w:szCs w:val="24"/>
                <w:lang w:val="en-GB"/>
              </w:rPr>
            </w:pPr>
            <w:r>
              <w:rPr>
                <w:rFonts w:ascii="Segoe UI" w:hAnsi="Segoe UI" w:cs="Segoe UI"/>
                <w:sz w:val="24"/>
                <w:szCs w:val="24"/>
                <w:lang w:val="en-GB"/>
              </w:rPr>
              <w:t>PPR Directorate</w:t>
            </w:r>
          </w:p>
        </w:tc>
        <w:tc>
          <w:tcPr>
            <w:tcW w:w="265" w:type="pct"/>
            <w:shd w:val="clear" w:color="auto" w:fill="808080" w:themeFill="background1" w:themeFillShade="80"/>
          </w:tcPr>
          <w:p w14:paraId="50FBC1EE" w14:textId="77777777" w:rsidR="009619D9" w:rsidRPr="00B10768" w:rsidRDefault="009619D9" w:rsidP="009619D9">
            <w:pPr>
              <w:jc w:val="center"/>
              <w:rPr>
                <w:rFonts w:ascii="Segoe UI" w:hAnsi="Segoe UI" w:cs="Segoe UI"/>
                <w:sz w:val="24"/>
                <w:szCs w:val="24"/>
                <w:lang w:val="en-GB"/>
              </w:rPr>
            </w:pPr>
          </w:p>
        </w:tc>
        <w:tc>
          <w:tcPr>
            <w:tcW w:w="265" w:type="pct"/>
            <w:shd w:val="clear" w:color="auto" w:fill="FFFFFF" w:themeFill="background1"/>
          </w:tcPr>
          <w:p w14:paraId="654B9B74" w14:textId="77777777" w:rsidR="009619D9" w:rsidRPr="00B10768" w:rsidRDefault="009619D9" w:rsidP="009619D9">
            <w:pPr>
              <w:jc w:val="center"/>
              <w:rPr>
                <w:rFonts w:ascii="Segoe UI" w:hAnsi="Segoe UI" w:cs="Segoe UI"/>
                <w:sz w:val="24"/>
                <w:szCs w:val="24"/>
                <w:lang w:val="en-GB"/>
              </w:rPr>
            </w:pPr>
          </w:p>
        </w:tc>
        <w:tc>
          <w:tcPr>
            <w:tcW w:w="265" w:type="pct"/>
            <w:shd w:val="clear" w:color="auto" w:fill="FFFFFF" w:themeFill="background1"/>
          </w:tcPr>
          <w:p w14:paraId="2097A2BC" w14:textId="77777777" w:rsidR="009619D9" w:rsidRPr="00B10768" w:rsidRDefault="009619D9" w:rsidP="009619D9">
            <w:pPr>
              <w:jc w:val="center"/>
              <w:rPr>
                <w:rFonts w:ascii="Segoe UI" w:hAnsi="Segoe UI" w:cs="Segoe UI"/>
                <w:sz w:val="24"/>
                <w:szCs w:val="24"/>
                <w:lang w:val="en-GB"/>
              </w:rPr>
            </w:pPr>
          </w:p>
        </w:tc>
        <w:tc>
          <w:tcPr>
            <w:tcW w:w="265" w:type="pct"/>
            <w:shd w:val="clear" w:color="auto" w:fill="FFFFFF" w:themeFill="background1"/>
          </w:tcPr>
          <w:p w14:paraId="744AC7DB" w14:textId="77777777" w:rsidR="009619D9" w:rsidRPr="00B10768" w:rsidRDefault="009619D9" w:rsidP="009619D9">
            <w:pPr>
              <w:jc w:val="center"/>
              <w:rPr>
                <w:rFonts w:ascii="Segoe UI" w:hAnsi="Segoe UI" w:cs="Segoe UI"/>
                <w:sz w:val="24"/>
                <w:szCs w:val="24"/>
                <w:lang w:val="en-GB"/>
              </w:rPr>
            </w:pPr>
          </w:p>
        </w:tc>
        <w:tc>
          <w:tcPr>
            <w:tcW w:w="265" w:type="pct"/>
            <w:shd w:val="clear" w:color="auto" w:fill="FFFFFF" w:themeFill="background1"/>
          </w:tcPr>
          <w:p w14:paraId="73E21A49" w14:textId="77777777" w:rsidR="009619D9" w:rsidRPr="00B10768" w:rsidRDefault="009619D9" w:rsidP="009619D9">
            <w:pPr>
              <w:jc w:val="center"/>
              <w:rPr>
                <w:rFonts w:ascii="Segoe UI" w:hAnsi="Segoe UI" w:cs="Segoe UI"/>
                <w:sz w:val="24"/>
                <w:szCs w:val="24"/>
                <w:lang w:val="en-GB"/>
              </w:rPr>
            </w:pPr>
          </w:p>
        </w:tc>
      </w:tr>
      <w:tr w:rsidR="009619D9" w:rsidRPr="00B10768" w14:paraId="2D3CD602" w14:textId="77777777" w:rsidTr="009975D6">
        <w:trPr>
          <w:trHeight w:val="335"/>
        </w:trPr>
        <w:tc>
          <w:tcPr>
            <w:tcW w:w="831" w:type="pct"/>
            <w:vMerge/>
            <w:shd w:val="clear" w:color="auto" w:fill="FFFFFF" w:themeFill="background1"/>
          </w:tcPr>
          <w:p w14:paraId="4F083267" w14:textId="77777777" w:rsidR="009619D9" w:rsidRPr="004B75D7" w:rsidRDefault="009619D9" w:rsidP="009619D9">
            <w:pPr>
              <w:jc w:val="center"/>
              <w:rPr>
                <w:rFonts w:ascii="Segoe UI" w:hAnsi="Segoe UI" w:cs="Segoe UI"/>
                <w:b/>
                <w:bCs/>
                <w:sz w:val="24"/>
                <w:szCs w:val="24"/>
              </w:rPr>
            </w:pPr>
          </w:p>
        </w:tc>
        <w:tc>
          <w:tcPr>
            <w:tcW w:w="1068" w:type="pct"/>
            <w:shd w:val="clear" w:color="auto" w:fill="FFFFFF" w:themeFill="background1"/>
          </w:tcPr>
          <w:p w14:paraId="08828060" w14:textId="77777777" w:rsidR="009619D9" w:rsidRPr="00B10768" w:rsidRDefault="009619D9" w:rsidP="009619D9">
            <w:pPr>
              <w:rPr>
                <w:rFonts w:ascii="Segoe UI" w:hAnsi="Segoe UI" w:cs="Segoe UI"/>
                <w:sz w:val="24"/>
                <w:szCs w:val="24"/>
                <w:lang w:val="en-GB"/>
              </w:rPr>
            </w:pPr>
            <w:r w:rsidRPr="00F52028">
              <w:rPr>
                <w:rFonts w:ascii="Segoe UI" w:hAnsi="Segoe UI" w:cs="Segoe UI"/>
                <w:sz w:val="24"/>
                <w:szCs w:val="24"/>
                <w:lang w:val="en-GB"/>
              </w:rPr>
              <w:t>Design</w:t>
            </w:r>
            <w:r>
              <w:rPr>
                <w:rFonts w:ascii="Segoe UI" w:hAnsi="Segoe UI" w:cs="Segoe UI"/>
                <w:sz w:val="24"/>
                <w:szCs w:val="24"/>
                <w:lang w:val="en-GB"/>
              </w:rPr>
              <w:t xml:space="preserve"> and deploy</w:t>
            </w:r>
            <w:r w:rsidRPr="00F52028">
              <w:rPr>
                <w:rFonts w:ascii="Segoe UI" w:hAnsi="Segoe UI" w:cs="Segoe UI"/>
                <w:sz w:val="24"/>
                <w:szCs w:val="24"/>
                <w:lang w:val="en-GB"/>
              </w:rPr>
              <w:t xml:space="preserve"> management software</w:t>
            </w:r>
            <w:r>
              <w:rPr>
                <w:rFonts w:ascii="Segoe UI" w:hAnsi="Segoe UI" w:cs="Segoe UI"/>
                <w:sz w:val="24"/>
                <w:szCs w:val="24"/>
                <w:lang w:val="en-GB"/>
              </w:rPr>
              <w:t>.</w:t>
            </w:r>
            <w:r w:rsidRPr="00F52028">
              <w:rPr>
                <w:rFonts w:ascii="Segoe UI" w:hAnsi="Segoe UI" w:cs="Segoe UI"/>
                <w:sz w:val="24"/>
                <w:szCs w:val="24"/>
                <w:lang w:val="en-GB"/>
              </w:rPr>
              <w:t xml:space="preserve"> </w:t>
            </w:r>
          </w:p>
        </w:tc>
        <w:tc>
          <w:tcPr>
            <w:tcW w:w="553" w:type="pct"/>
            <w:vMerge/>
            <w:shd w:val="clear" w:color="auto" w:fill="FFFFFF" w:themeFill="background1"/>
          </w:tcPr>
          <w:p w14:paraId="11838605" w14:textId="77777777" w:rsidR="009619D9" w:rsidRPr="00B10768" w:rsidRDefault="009619D9" w:rsidP="009619D9">
            <w:pPr>
              <w:jc w:val="center"/>
              <w:rPr>
                <w:rFonts w:ascii="Segoe UI" w:hAnsi="Segoe UI" w:cs="Segoe UI"/>
                <w:sz w:val="24"/>
                <w:szCs w:val="24"/>
                <w:lang w:val="en-GB"/>
              </w:rPr>
            </w:pPr>
          </w:p>
        </w:tc>
        <w:tc>
          <w:tcPr>
            <w:tcW w:w="585" w:type="pct"/>
            <w:vMerge/>
            <w:shd w:val="clear" w:color="auto" w:fill="FFFFFF" w:themeFill="background1"/>
          </w:tcPr>
          <w:p w14:paraId="7DB9288F" w14:textId="77777777" w:rsidR="009619D9" w:rsidRPr="00B10768" w:rsidRDefault="009619D9" w:rsidP="009619D9">
            <w:pPr>
              <w:jc w:val="center"/>
              <w:rPr>
                <w:rFonts w:ascii="Segoe UI" w:hAnsi="Segoe UI" w:cs="Segoe UI"/>
                <w:sz w:val="24"/>
                <w:szCs w:val="24"/>
                <w:lang w:val="en-GB"/>
              </w:rPr>
            </w:pPr>
          </w:p>
        </w:tc>
        <w:tc>
          <w:tcPr>
            <w:tcW w:w="640" w:type="pct"/>
            <w:shd w:val="clear" w:color="auto" w:fill="FFFFFF" w:themeFill="background1"/>
          </w:tcPr>
          <w:p w14:paraId="4355DF60" w14:textId="77777777" w:rsidR="009619D9" w:rsidRPr="00B10768" w:rsidRDefault="009619D9" w:rsidP="009619D9">
            <w:pPr>
              <w:jc w:val="center"/>
              <w:rPr>
                <w:rFonts w:ascii="Segoe UI" w:hAnsi="Segoe UI" w:cs="Segoe UI"/>
                <w:sz w:val="24"/>
                <w:szCs w:val="24"/>
                <w:lang w:val="en-GB"/>
              </w:rPr>
            </w:pPr>
            <w:r>
              <w:rPr>
                <w:rFonts w:ascii="Segoe UI" w:hAnsi="Segoe UI" w:cs="Segoe UI"/>
                <w:sz w:val="24"/>
                <w:szCs w:val="24"/>
                <w:lang w:val="en-GB"/>
              </w:rPr>
              <w:t>MIS</w:t>
            </w:r>
          </w:p>
        </w:tc>
        <w:tc>
          <w:tcPr>
            <w:tcW w:w="265" w:type="pct"/>
            <w:shd w:val="clear" w:color="auto" w:fill="FFFFFF" w:themeFill="background1"/>
          </w:tcPr>
          <w:p w14:paraId="50672F3B" w14:textId="77777777" w:rsidR="009619D9" w:rsidRPr="00B10768" w:rsidRDefault="009619D9" w:rsidP="009619D9">
            <w:pPr>
              <w:jc w:val="center"/>
              <w:rPr>
                <w:rFonts w:ascii="Segoe UI" w:hAnsi="Segoe UI" w:cs="Segoe UI"/>
                <w:sz w:val="24"/>
                <w:szCs w:val="24"/>
                <w:lang w:val="en-GB"/>
              </w:rPr>
            </w:pPr>
          </w:p>
        </w:tc>
        <w:tc>
          <w:tcPr>
            <w:tcW w:w="265" w:type="pct"/>
            <w:shd w:val="clear" w:color="auto" w:fill="808080" w:themeFill="background1" w:themeFillShade="80"/>
          </w:tcPr>
          <w:p w14:paraId="218BBD9B" w14:textId="77777777" w:rsidR="009619D9" w:rsidRPr="00B10768" w:rsidRDefault="009619D9" w:rsidP="009619D9">
            <w:pPr>
              <w:jc w:val="center"/>
              <w:rPr>
                <w:rFonts w:ascii="Segoe UI" w:hAnsi="Segoe UI" w:cs="Segoe UI"/>
                <w:sz w:val="24"/>
                <w:szCs w:val="24"/>
                <w:lang w:val="en-GB"/>
              </w:rPr>
            </w:pPr>
          </w:p>
        </w:tc>
        <w:tc>
          <w:tcPr>
            <w:tcW w:w="265" w:type="pct"/>
            <w:shd w:val="clear" w:color="auto" w:fill="808080" w:themeFill="background1" w:themeFillShade="80"/>
          </w:tcPr>
          <w:p w14:paraId="08F5AE9D" w14:textId="77777777" w:rsidR="009619D9" w:rsidRPr="00B10768" w:rsidRDefault="009619D9" w:rsidP="009619D9">
            <w:pPr>
              <w:jc w:val="center"/>
              <w:rPr>
                <w:rFonts w:ascii="Segoe UI" w:hAnsi="Segoe UI" w:cs="Segoe UI"/>
                <w:sz w:val="24"/>
                <w:szCs w:val="24"/>
                <w:lang w:val="en-GB"/>
              </w:rPr>
            </w:pPr>
          </w:p>
        </w:tc>
        <w:tc>
          <w:tcPr>
            <w:tcW w:w="265" w:type="pct"/>
            <w:shd w:val="clear" w:color="auto" w:fill="FFFFFF" w:themeFill="background1"/>
          </w:tcPr>
          <w:p w14:paraId="54388591" w14:textId="77777777" w:rsidR="009619D9" w:rsidRPr="00B10768" w:rsidRDefault="009619D9" w:rsidP="009619D9">
            <w:pPr>
              <w:jc w:val="center"/>
              <w:rPr>
                <w:rFonts w:ascii="Segoe UI" w:hAnsi="Segoe UI" w:cs="Segoe UI"/>
                <w:sz w:val="24"/>
                <w:szCs w:val="24"/>
                <w:lang w:val="en-GB"/>
              </w:rPr>
            </w:pPr>
          </w:p>
        </w:tc>
        <w:tc>
          <w:tcPr>
            <w:tcW w:w="265" w:type="pct"/>
            <w:shd w:val="clear" w:color="auto" w:fill="FFFFFF" w:themeFill="background1"/>
          </w:tcPr>
          <w:p w14:paraId="1768DEED" w14:textId="77777777" w:rsidR="009619D9" w:rsidRPr="00B10768" w:rsidRDefault="009619D9" w:rsidP="009619D9">
            <w:pPr>
              <w:jc w:val="center"/>
              <w:rPr>
                <w:rFonts w:ascii="Segoe UI" w:hAnsi="Segoe UI" w:cs="Segoe UI"/>
                <w:sz w:val="24"/>
                <w:szCs w:val="24"/>
                <w:lang w:val="en-GB"/>
              </w:rPr>
            </w:pPr>
          </w:p>
        </w:tc>
      </w:tr>
      <w:tr w:rsidR="006B6F06" w:rsidRPr="00B10768" w14:paraId="068D3697" w14:textId="77777777" w:rsidTr="00B93DFE">
        <w:trPr>
          <w:trHeight w:val="335"/>
        </w:trPr>
        <w:tc>
          <w:tcPr>
            <w:tcW w:w="831" w:type="pct"/>
            <w:vMerge w:val="restart"/>
            <w:shd w:val="clear" w:color="auto" w:fill="FFFFFF" w:themeFill="background1"/>
          </w:tcPr>
          <w:p w14:paraId="11EACF24" w14:textId="77777777" w:rsidR="006B6F06" w:rsidRPr="00B10768" w:rsidRDefault="006B6F06" w:rsidP="006B6F06">
            <w:pPr>
              <w:rPr>
                <w:rFonts w:ascii="Segoe UI" w:hAnsi="Segoe UI" w:cs="Segoe UI"/>
                <w:sz w:val="24"/>
                <w:szCs w:val="24"/>
                <w:lang w:val="en-GB"/>
              </w:rPr>
            </w:pPr>
            <w:r w:rsidRPr="004B75D7">
              <w:rPr>
                <w:rFonts w:ascii="Segoe UI" w:hAnsi="Segoe UI" w:cs="Segoe UI"/>
                <w:b/>
                <w:bCs/>
                <w:sz w:val="24"/>
                <w:szCs w:val="24"/>
              </w:rPr>
              <w:t>National Credit Transfer and Accumulation System designed and operational in all tertiary education institutions</w:t>
            </w:r>
            <w:r>
              <w:rPr>
                <w:rFonts w:ascii="Segoe UI" w:hAnsi="Segoe UI" w:cs="Segoe UI"/>
                <w:b/>
                <w:bCs/>
                <w:sz w:val="24"/>
                <w:szCs w:val="24"/>
              </w:rPr>
              <w:t>.</w:t>
            </w:r>
          </w:p>
        </w:tc>
        <w:tc>
          <w:tcPr>
            <w:tcW w:w="1068" w:type="pct"/>
            <w:shd w:val="clear" w:color="auto" w:fill="FFFFFF" w:themeFill="background1"/>
          </w:tcPr>
          <w:p w14:paraId="78194555" w14:textId="77777777" w:rsidR="006B6F06" w:rsidRPr="00B10768" w:rsidRDefault="006B6F06" w:rsidP="006B6F06">
            <w:pPr>
              <w:rPr>
                <w:rFonts w:ascii="Segoe UI" w:hAnsi="Segoe UI" w:cs="Segoe UI"/>
                <w:sz w:val="24"/>
                <w:szCs w:val="24"/>
                <w:lang w:val="en-GB"/>
              </w:rPr>
            </w:pPr>
            <w:r>
              <w:rPr>
                <w:rFonts w:ascii="Segoe UI" w:hAnsi="Segoe UI" w:cs="Segoe UI"/>
                <w:sz w:val="24"/>
                <w:szCs w:val="24"/>
                <w:lang w:val="en-GB"/>
              </w:rPr>
              <w:t>Develop concept paper.</w:t>
            </w:r>
          </w:p>
        </w:tc>
        <w:tc>
          <w:tcPr>
            <w:tcW w:w="553" w:type="pct"/>
            <w:vMerge w:val="restart"/>
            <w:shd w:val="clear" w:color="auto" w:fill="FFFFFF" w:themeFill="background1"/>
          </w:tcPr>
          <w:p w14:paraId="7C85C2FD" w14:textId="77777777" w:rsidR="006B6F06" w:rsidRPr="00B10768" w:rsidRDefault="006B6F06" w:rsidP="006B6F06">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vMerge w:val="restart"/>
            <w:shd w:val="clear" w:color="auto" w:fill="FFFFFF" w:themeFill="background1"/>
          </w:tcPr>
          <w:p w14:paraId="32966084" w14:textId="77777777" w:rsidR="006B6F06" w:rsidRPr="00B10768" w:rsidRDefault="006B6F06" w:rsidP="006B6F06">
            <w:pPr>
              <w:jc w:val="center"/>
              <w:rPr>
                <w:rFonts w:ascii="Segoe UI" w:hAnsi="Segoe UI" w:cs="Segoe UI"/>
                <w:sz w:val="24"/>
                <w:szCs w:val="24"/>
                <w:lang w:val="en-GB"/>
              </w:rPr>
            </w:pPr>
            <w:r>
              <w:rPr>
                <w:rFonts w:ascii="Segoe UI" w:hAnsi="Segoe UI" w:cs="Segoe UI"/>
                <w:sz w:val="24"/>
                <w:szCs w:val="24"/>
                <w:lang w:val="en-GB"/>
              </w:rPr>
              <w:t>Credential Evaluation Department</w:t>
            </w:r>
          </w:p>
        </w:tc>
        <w:tc>
          <w:tcPr>
            <w:tcW w:w="640" w:type="pct"/>
            <w:vMerge w:val="restart"/>
            <w:shd w:val="clear" w:color="auto" w:fill="FFFFFF" w:themeFill="background1"/>
          </w:tcPr>
          <w:p w14:paraId="4E01847D" w14:textId="77777777" w:rsidR="006B6F06" w:rsidRPr="00B10768" w:rsidRDefault="006B6F06" w:rsidP="006B6F06">
            <w:pPr>
              <w:jc w:val="center"/>
              <w:rPr>
                <w:rFonts w:ascii="Segoe UI" w:hAnsi="Segoe UI" w:cs="Segoe UI"/>
                <w:sz w:val="24"/>
                <w:szCs w:val="24"/>
                <w:lang w:val="en-GB"/>
              </w:rPr>
            </w:pPr>
            <w:r>
              <w:rPr>
                <w:rFonts w:ascii="Segoe UI" w:hAnsi="Segoe UI" w:cs="Segoe UI"/>
                <w:sz w:val="24"/>
                <w:szCs w:val="24"/>
                <w:lang w:val="en-GB"/>
              </w:rPr>
              <w:t>PPR Directorate</w:t>
            </w:r>
          </w:p>
        </w:tc>
        <w:tc>
          <w:tcPr>
            <w:tcW w:w="265" w:type="pct"/>
            <w:shd w:val="clear" w:color="auto" w:fill="808080" w:themeFill="background1" w:themeFillShade="80"/>
          </w:tcPr>
          <w:p w14:paraId="2B4495C4" w14:textId="77777777" w:rsidR="006B6F06" w:rsidRPr="00B10768" w:rsidRDefault="006B6F06" w:rsidP="006B6F06">
            <w:pPr>
              <w:jc w:val="center"/>
              <w:rPr>
                <w:rFonts w:ascii="Segoe UI" w:hAnsi="Segoe UI" w:cs="Segoe UI"/>
                <w:sz w:val="24"/>
                <w:szCs w:val="24"/>
                <w:lang w:val="en-GB"/>
              </w:rPr>
            </w:pPr>
          </w:p>
        </w:tc>
        <w:tc>
          <w:tcPr>
            <w:tcW w:w="265" w:type="pct"/>
            <w:shd w:val="clear" w:color="auto" w:fill="FFFFFF" w:themeFill="background1"/>
          </w:tcPr>
          <w:p w14:paraId="01323854" w14:textId="77777777" w:rsidR="006B6F06" w:rsidRPr="00B10768" w:rsidRDefault="006B6F06" w:rsidP="006B6F06">
            <w:pPr>
              <w:jc w:val="center"/>
              <w:rPr>
                <w:rFonts w:ascii="Segoe UI" w:hAnsi="Segoe UI" w:cs="Segoe UI"/>
                <w:sz w:val="24"/>
                <w:szCs w:val="24"/>
                <w:lang w:val="en-GB"/>
              </w:rPr>
            </w:pPr>
          </w:p>
        </w:tc>
        <w:tc>
          <w:tcPr>
            <w:tcW w:w="265" w:type="pct"/>
            <w:shd w:val="clear" w:color="auto" w:fill="FFFFFF" w:themeFill="background1"/>
          </w:tcPr>
          <w:p w14:paraId="7EA7A3DC" w14:textId="77777777" w:rsidR="006B6F06" w:rsidRPr="00B10768" w:rsidRDefault="006B6F06" w:rsidP="006B6F06">
            <w:pPr>
              <w:jc w:val="center"/>
              <w:rPr>
                <w:rFonts w:ascii="Segoe UI" w:hAnsi="Segoe UI" w:cs="Segoe UI"/>
                <w:sz w:val="24"/>
                <w:szCs w:val="24"/>
                <w:lang w:val="en-GB"/>
              </w:rPr>
            </w:pPr>
          </w:p>
        </w:tc>
        <w:tc>
          <w:tcPr>
            <w:tcW w:w="265" w:type="pct"/>
            <w:shd w:val="clear" w:color="auto" w:fill="FFFFFF" w:themeFill="background1"/>
          </w:tcPr>
          <w:p w14:paraId="00463BB8" w14:textId="77777777" w:rsidR="006B6F06" w:rsidRPr="00B10768" w:rsidRDefault="006B6F06" w:rsidP="006B6F06">
            <w:pPr>
              <w:jc w:val="center"/>
              <w:rPr>
                <w:rFonts w:ascii="Segoe UI" w:hAnsi="Segoe UI" w:cs="Segoe UI"/>
                <w:sz w:val="24"/>
                <w:szCs w:val="24"/>
                <w:lang w:val="en-GB"/>
              </w:rPr>
            </w:pPr>
          </w:p>
        </w:tc>
        <w:tc>
          <w:tcPr>
            <w:tcW w:w="265" w:type="pct"/>
            <w:shd w:val="clear" w:color="auto" w:fill="FFFFFF" w:themeFill="background1"/>
          </w:tcPr>
          <w:p w14:paraId="216DA630" w14:textId="77777777" w:rsidR="006B6F06" w:rsidRPr="00B10768" w:rsidRDefault="006B6F06" w:rsidP="006B6F06">
            <w:pPr>
              <w:jc w:val="center"/>
              <w:rPr>
                <w:rFonts w:ascii="Segoe UI" w:hAnsi="Segoe UI" w:cs="Segoe UI"/>
                <w:sz w:val="24"/>
                <w:szCs w:val="24"/>
                <w:lang w:val="en-GB"/>
              </w:rPr>
            </w:pPr>
          </w:p>
        </w:tc>
      </w:tr>
      <w:tr w:rsidR="006B6F06" w:rsidRPr="00B10768" w14:paraId="19D54A7F" w14:textId="77777777" w:rsidTr="00B93DFE">
        <w:trPr>
          <w:trHeight w:val="335"/>
        </w:trPr>
        <w:tc>
          <w:tcPr>
            <w:tcW w:w="831" w:type="pct"/>
            <w:vMerge/>
            <w:shd w:val="clear" w:color="auto" w:fill="FFFFFF" w:themeFill="background1"/>
          </w:tcPr>
          <w:p w14:paraId="7273F4BA" w14:textId="77777777" w:rsidR="006B6F06" w:rsidRPr="00B10768" w:rsidRDefault="006B6F06" w:rsidP="00555FA8">
            <w:pPr>
              <w:jc w:val="center"/>
              <w:rPr>
                <w:rFonts w:ascii="Segoe UI" w:hAnsi="Segoe UI" w:cs="Segoe UI"/>
                <w:sz w:val="24"/>
                <w:szCs w:val="24"/>
                <w:lang w:val="en-GB"/>
              </w:rPr>
            </w:pPr>
          </w:p>
        </w:tc>
        <w:tc>
          <w:tcPr>
            <w:tcW w:w="1068" w:type="pct"/>
            <w:shd w:val="clear" w:color="auto" w:fill="FFFFFF" w:themeFill="background1"/>
          </w:tcPr>
          <w:p w14:paraId="65807469" w14:textId="77777777" w:rsidR="006B6F06" w:rsidRPr="00B10768" w:rsidRDefault="006B6F06" w:rsidP="00555FA8">
            <w:pPr>
              <w:rPr>
                <w:rFonts w:ascii="Segoe UI" w:hAnsi="Segoe UI" w:cs="Segoe UI"/>
                <w:sz w:val="24"/>
                <w:szCs w:val="24"/>
                <w:lang w:val="en-GB"/>
              </w:rPr>
            </w:pPr>
            <w:r w:rsidRPr="00F52028">
              <w:rPr>
                <w:rFonts w:ascii="Segoe UI" w:hAnsi="Segoe UI" w:cs="Segoe UI"/>
                <w:sz w:val="24"/>
                <w:szCs w:val="24"/>
                <w:lang w:val="en-GB"/>
              </w:rPr>
              <w:t>Organize stakeholder meeting to describe concept and focal areas</w:t>
            </w:r>
            <w:r>
              <w:rPr>
                <w:rFonts w:ascii="Segoe UI" w:hAnsi="Segoe UI" w:cs="Segoe UI"/>
                <w:sz w:val="24"/>
                <w:szCs w:val="24"/>
                <w:lang w:val="en-GB"/>
              </w:rPr>
              <w:t>.</w:t>
            </w:r>
          </w:p>
        </w:tc>
        <w:tc>
          <w:tcPr>
            <w:tcW w:w="553" w:type="pct"/>
            <w:vMerge/>
            <w:shd w:val="clear" w:color="auto" w:fill="FFFFFF" w:themeFill="background1"/>
          </w:tcPr>
          <w:p w14:paraId="0BFECF44" w14:textId="77777777" w:rsidR="006B6F06" w:rsidRPr="00B10768" w:rsidRDefault="006B6F06" w:rsidP="00555FA8">
            <w:pPr>
              <w:jc w:val="center"/>
              <w:rPr>
                <w:rFonts w:ascii="Segoe UI" w:hAnsi="Segoe UI" w:cs="Segoe UI"/>
                <w:sz w:val="24"/>
                <w:szCs w:val="24"/>
                <w:lang w:val="en-GB"/>
              </w:rPr>
            </w:pPr>
          </w:p>
        </w:tc>
        <w:tc>
          <w:tcPr>
            <w:tcW w:w="585" w:type="pct"/>
            <w:vMerge/>
            <w:shd w:val="clear" w:color="auto" w:fill="FFFFFF" w:themeFill="background1"/>
          </w:tcPr>
          <w:p w14:paraId="4962257D" w14:textId="77777777" w:rsidR="006B6F06" w:rsidRPr="00B10768" w:rsidRDefault="006B6F06" w:rsidP="00555FA8">
            <w:pPr>
              <w:jc w:val="center"/>
              <w:rPr>
                <w:rFonts w:ascii="Segoe UI" w:hAnsi="Segoe UI" w:cs="Segoe UI"/>
                <w:sz w:val="24"/>
                <w:szCs w:val="24"/>
                <w:lang w:val="en-GB"/>
              </w:rPr>
            </w:pPr>
          </w:p>
        </w:tc>
        <w:tc>
          <w:tcPr>
            <w:tcW w:w="640" w:type="pct"/>
            <w:vMerge/>
            <w:shd w:val="clear" w:color="auto" w:fill="FFFFFF" w:themeFill="background1"/>
          </w:tcPr>
          <w:p w14:paraId="554518AE"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808080" w:themeFill="background1" w:themeFillShade="80"/>
          </w:tcPr>
          <w:p w14:paraId="56D0B71B"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FFFFFF" w:themeFill="background1"/>
          </w:tcPr>
          <w:p w14:paraId="200D763B"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FFFFFF" w:themeFill="background1"/>
          </w:tcPr>
          <w:p w14:paraId="3F7D6CBB"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FFFFFF" w:themeFill="background1"/>
          </w:tcPr>
          <w:p w14:paraId="49C11DB8"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FFFFFF" w:themeFill="background1"/>
          </w:tcPr>
          <w:p w14:paraId="109E093E" w14:textId="77777777" w:rsidR="006B6F06" w:rsidRPr="00B10768" w:rsidRDefault="006B6F06" w:rsidP="00555FA8">
            <w:pPr>
              <w:jc w:val="center"/>
              <w:rPr>
                <w:rFonts w:ascii="Segoe UI" w:hAnsi="Segoe UI" w:cs="Segoe UI"/>
                <w:sz w:val="24"/>
                <w:szCs w:val="24"/>
                <w:lang w:val="en-GB"/>
              </w:rPr>
            </w:pPr>
          </w:p>
        </w:tc>
      </w:tr>
      <w:tr w:rsidR="006B6F06" w:rsidRPr="00B10768" w14:paraId="5B1E4923" w14:textId="77777777" w:rsidTr="00B93DFE">
        <w:trPr>
          <w:trHeight w:val="335"/>
        </w:trPr>
        <w:tc>
          <w:tcPr>
            <w:tcW w:w="831" w:type="pct"/>
            <w:vMerge/>
            <w:shd w:val="clear" w:color="auto" w:fill="FFFFFF" w:themeFill="background1"/>
          </w:tcPr>
          <w:p w14:paraId="26979BBE" w14:textId="77777777" w:rsidR="006B6F06" w:rsidRPr="00B10768" w:rsidRDefault="006B6F06" w:rsidP="00555FA8">
            <w:pPr>
              <w:jc w:val="center"/>
              <w:rPr>
                <w:rFonts w:ascii="Segoe UI" w:hAnsi="Segoe UI" w:cs="Segoe UI"/>
                <w:sz w:val="24"/>
                <w:szCs w:val="24"/>
                <w:lang w:val="en-GB"/>
              </w:rPr>
            </w:pPr>
          </w:p>
        </w:tc>
        <w:tc>
          <w:tcPr>
            <w:tcW w:w="1068" w:type="pct"/>
            <w:shd w:val="clear" w:color="auto" w:fill="FFFFFF" w:themeFill="background1"/>
          </w:tcPr>
          <w:p w14:paraId="213E84F1" w14:textId="77777777" w:rsidR="006B6F06" w:rsidRPr="00B10768" w:rsidRDefault="006B6F06" w:rsidP="00555FA8">
            <w:pPr>
              <w:rPr>
                <w:rFonts w:ascii="Segoe UI" w:hAnsi="Segoe UI" w:cs="Segoe UI"/>
                <w:sz w:val="24"/>
                <w:szCs w:val="24"/>
                <w:lang w:val="en-GB"/>
              </w:rPr>
            </w:pPr>
            <w:r>
              <w:rPr>
                <w:rFonts w:ascii="Segoe UI" w:hAnsi="Segoe UI" w:cs="Segoe UI"/>
                <w:sz w:val="24"/>
                <w:szCs w:val="24"/>
                <w:lang w:val="en-GB"/>
              </w:rPr>
              <w:t>Develop, publish, and implement national protocols on credit transfers.</w:t>
            </w:r>
          </w:p>
        </w:tc>
        <w:tc>
          <w:tcPr>
            <w:tcW w:w="553" w:type="pct"/>
            <w:vMerge/>
            <w:shd w:val="clear" w:color="auto" w:fill="FFFFFF" w:themeFill="background1"/>
          </w:tcPr>
          <w:p w14:paraId="767EDEE0" w14:textId="77777777" w:rsidR="006B6F06" w:rsidRPr="00B10768" w:rsidRDefault="006B6F06" w:rsidP="00555FA8">
            <w:pPr>
              <w:jc w:val="center"/>
              <w:rPr>
                <w:rFonts w:ascii="Segoe UI" w:hAnsi="Segoe UI" w:cs="Segoe UI"/>
                <w:sz w:val="24"/>
                <w:szCs w:val="24"/>
                <w:lang w:val="en-GB"/>
              </w:rPr>
            </w:pPr>
          </w:p>
        </w:tc>
        <w:tc>
          <w:tcPr>
            <w:tcW w:w="585" w:type="pct"/>
            <w:vMerge/>
            <w:shd w:val="clear" w:color="auto" w:fill="FFFFFF" w:themeFill="background1"/>
          </w:tcPr>
          <w:p w14:paraId="7C392298" w14:textId="77777777" w:rsidR="006B6F06" w:rsidRPr="00B10768" w:rsidRDefault="006B6F06" w:rsidP="00555FA8">
            <w:pPr>
              <w:jc w:val="center"/>
              <w:rPr>
                <w:rFonts w:ascii="Segoe UI" w:hAnsi="Segoe UI" w:cs="Segoe UI"/>
                <w:sz w:val="24"/>
                <w:szCs w:val="24"/>
                <w:lang w:val="en-GB"/>
              </w:rPr>
            </w:pPr>
          </w:p>
        </w:tc>
        <w:tc>
          <w:tcPr>
            <w:tcW w:w="640" w:type="pct"/>
            <w:vMerge/>
            <w:shd w:val="clear" w:color="auto" w:fill="FFFFFF" w:themeFill="background1"/>
          </w:tcPr>
          <w:p w14:paraId="36F11EB9"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FFFFFF" w:themeFill="background1"/>
          </w:tcPr>
          <w:p w14:paraId="5B3482A3"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808080" w:themeFill="background1" w:themeFillShade="80"/>
          </w:tcPr>
          <w:p w14:paraId="0884827B"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808080" w:themeFill="background1" w:themeFillShade="80"/>
          </w:tcPr>
          <w:p w14:paraId="5E8E654D"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808080" w:themeFill="background1" w:themeFillShade="80"/>
          </w:tcPr>
          <w:p w14:paraId="17D112CB" w14:textId="77777777" w:rsidR="006B6F06" w:rsidRPr="00B10768" w:rsidRDefault="006B6F06" w:rsidP="00555FA8">
            <w:pPr>
              <w:jc w:val="center"/>
              <w:rPr>
                <w:rFonts w:ascii="Segoe UI" w:hAnsi="Segoe UI" w:cs="Segoe UI"/>
                <w:sz w:val="24"/>
                <w:szCs w:val="24"/>
                <w:lang w:val="en-GB"/>
              </w:rPr>
            </w:pPr>
          </w:p>
        </w:tc>
        <w:tc>
          <w:tcPr>
            <w:tcW w:w="265" w:type="pct"/>
            <w:shd w:val="clear" w:color="auto" w:fill="808080" w:themeFill="background1" w:themeFillShade="80"/>
          </w:tcPr>
          <w:p w14:paraId="4ACAA4BA" w14:textId="77777777" w:rsidR="006B6F06" w:rsidRPr="00B10768" w:rsidRDefault="006B6F06" w:rsidP="00555FA8">
            <w:pPr>
              <w:jc w:val="center"/>
              <w:rPr>
                <w:rFonts w:ascii="Segoe UI" w:hAnsi="Segoe UI" w:cs="Segoe UI"/>
                <w:sz w:val="24"/>
                <w:szCs w:val="24"/>
                <w:lang w:val="en-GB"/>
              </w:rPr>
            </w:pPr>
          </w:p>
        </w:tc>
      </w:tr>
    </w:tbl>
    <w:p w14:paraId="33E8AE30" w14:textId="77777777" w:rsidR="00781CBE" w:rsidRDefault="00781CBE"/>
    <w:p w14:paraId="006F458D" w14:textId="77777777" w:rsidR="00781CBE" w:rsidRDefault="00781CBE"/>
    <w:p w14:paraId="47CBEB18" w14:textId="77777777" w:rsidR="00781CBE" w:rsidRDefault="00781CBE"/>
    <w:tbl>
      <w:tblPr>
        <w:tblStyle w:val="TableGrid"/>
        <w:tblW w:w="5262" w:type="pct"/>
        <w:tblInd w:w="-450" w:type="dxa"/>
        <w:tblLook w:val="04A0" w:firstRow="1" w:lastRow="0" w:firstColumn="1" w:lastColumn="0" w:noHBand="0" w:noVBand="1"/>
      </w:tblPr>
      <w:tblGrid>
        <w:gridCol w:w="2266"/>
        <w:gridCol w:w="2911"/>
        <w:gridCol w:w="1507"/>
        <w:gridCol w:w="1595"/>
        <w:gridCol w:w="1745"/>
        <w:gridCol w:w="722"/>
        <w:gridCol w:w="722"/>
        <w:gridCol w:w="722"/>
        <w:gridCol w:w="722"/>
        <w:gridCol w:w="717"/>
      </w:tblGrid>
      <w:tr w:rsidR="00905B4A" w:rsidRPr="00B10768" w14:paraId="20DBE103" w14:textId="77777777" w:rsidTr="00905B4A">
        <w:trPr>
          <w:trHeight w:val="335"/>
        </w:trPr>
        <w:tc>
          <w:tcPr>
            <w:tcW w:w="5000" w:type="pct"/>
            <w:gridSpan w:val="10"/>
            <w:shd w:val="clear" w:color="auto" w:fill="FFFFFF" w:themeFill="background1"/>
          </w:tcPr>
          <w:p w14:paraId="7506CC63" w14:textId="77777777" w:rsidR="00905B4A" w:rsidRPr="00B10768" w:rsidRDefault="0059495D" w:rsidP="0059495D">
            <w:pPr>
              <w:tabs>
                <w:tab w:val="left" w:pos="420"/>
              </w:tabs>
              <w:rPr>
                <w:rFonts w:ascii="Segoe UI" w:hAnsi="Segoe UI" w:cs="Segoe UI"/>
                <w:sz w:val="24"/>
                <w:szCs w:val="24"/>
                <w:lang w:val="en-GB"/>
              </w:rPr>
            </w:pPr>
            <w:r w:rsidRPr="00B10768">
              <w:rPr>
                <w:rFonts w:ascii="Segoe UI" w:hAnsi="Segoe UI" w:cs="Segoe UI"/>
                <w:b/>
                <w:sz w:val="24"/>
                <w:szCs w:val="24"/>
              </w:rPr>
              <w:t xml:space="preserve">Strategic thrust </w:t>
            </w:r>
            <w:r>
              <w:rPr>
                <w:rFonts w:ascii="Segoe UI" w:hAnsi="Segoe UI" w:cs="Segoe UI"/>
                <w:b/>
                <w:sz w:val="24"/>
                <w:szCs w:val="24"/>
              </w:rPr>
              <w:t>4</w:t>
            </w:r>
            <w:r w:rsidRPr="00B10768">
              <w:rPr>
                <w:rFonts w:ascii="Segoe UI" w:hAnsi="Segoe UI" w:cs="Segoe UI"/>
                <w:b/>
                <w:sz w:val="24"/>
                <w:szCs w:val="24"/>
              </w:rPr>
              <w:t xml:space="preserve">: </w:t>
            </w:r>
            <w:r w:rsidRPr="004234E7">
              <w:rPr>
                <w:rFonts w:ascii="Segoe UI" w:hAnsi="Segoe UI" w:cs="Segoe UI"/>
                <w:b/>
                <w:bCs/>
                <w:sz w:val="24"/>
                <w:szCs w:val="24"/>
                <w:lang w:val="en-GB"/>
              </w:rPr>
              <w:t>Operationalise an improved system of credentials evaluation</w:t>
            </w:r>
          </w:p>
        </w:tc>
      </w:tr>
      <w:tr w:rsidR="00F6067F" w:rsidRPr="00B10768" w14:paraId="5B9B4BD4" w14:textId="77777777" w:rsidTr="00F5380D">
        <w:trPr>
          <w:trHeight w:val="335"/>
        </w:trPr>
        <w:tc>
          <w:tcPr>
            <w:tcW w:w="831" w:type="pct"/>
            <w:shd w:val="clear" w:color="auto" w:fill="FFFFFF" w:themeFill="background1"/>
          </w:tcPr>
          <w:p w14:paraId="2E53EB0F" w14:textId="77777777" w:rsidR="00F6067F" w:rsidRPr="00B10768" w:rsidRDefault="00F6067F" w:rsidP="006B03C7">
            <w:pPr>
              <w:rPr>
                <w:rFonts w:ascii="Segoe UI" w:hAnsi="Segoe UI" w:cs="Segoe UI"/>
                <w:sz w:val="24"/>
                <w:szCs w:val="24"/>
                <w:lang w:val="en-GB"/>
              </w:rPr>
            </w:pPr>
            <w:r w:rsidRPr="00596B5A">
              <w:rPr>
                <w:rFonts w:ascii="Segoe UI" w:hAnsi="Segoe UI" w:cs="Segoe UI"/>
                <w:b/>
                <w:bCs/>
                <w:sz w:val="24"/>
                <w:szCs w:val="24"/>
              </w:rPr>
              <w:t>Credential Evaluation Management System (CEMS) upgraded.</w:t>
            </w:r>
          </w:p>
        </w:tc>
        <w:tc>
          <w:tcPr>
            <w:tcW w:w="1068" w:type="pct"/>
            <w:shd w:val="clear" w:color="auto" w:fill="FFFFFF" w:themeFill="background1"/>
          </w:tcPr>
          <w:p w14:paraId="646D766A" w14:textId="77777777" w:rsidR="00F6067F" w:rsidRPr="00B10768" w:rsidRDefault="00F6067F" w:rsidP="006B03C7">
            <w:pPr>
              <w:rPr>
                <w:rFonts w:ascii="Segoe UI" w:hAnsi="Segoe UI" w:cs="Segoe UI"/>
                <w:sz w:val="24"/>
                <w:szCs w:val="24"/>
                <w:lang w:val="en-GB"/>
              </w:rPr>
            </w:pPr>
            <w:r w:rsidRPr="00F52028">
              <w:rPr>
                <w:rFonts w:ascii="Segoe UI" w:hAnsi="Segoe UI" w:cs="Segoe UI"/>
                <w:sz w:val="24"/>
                <w:szCs w:val="24"/>
                <w:lang w:val="en-GB"/>
              </w:rPr>
              <w:t>Upgrade system and deploy</w:t>
            </w:r>
          </w:p>
        </w:tc>
        <w:tc>
          <w:tcPr>
            <w:tcW w:w="553" w:type="pct"/>
            <w:shd w:val="clear" w:color="auto" w:fill="FFFFFF" w:themeFill="background1"/>
          </w:tcPr>
          <w:p w14:paraId="5664A3C9" w14:textId="77777777" w:rsidR="00F6067F" w:rsidRPr="00B10768" w:rsidRDefault="00F6067F" w:rsidP="00F6067F">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shd w:val="clear" w:color="auto" w:fill="FFFFFF" w:themeFill="background1"/>
          </w:tcPr>
          <w:p w14:paraId="6DEC49B5" w14:textId="77777777" w:rsidR="00F6067F" w:rsidRPr="00B10768" w:rsidRDefault="006B03C7" w:rsidP="00F6067F">
            <w:pPr>
              <w:jc w:val="center"/>
              <w:rPr>
                <w:rFonts w:ascii="Segoe UI" w:hAnsi="Segoe UI" w:cs="Segoe UI"/>
                <w:sz w:val="24"/>
                <w:szCs w:val="24"/>
                <w:lang w:val="en-GB"/>
              </w:rPr>
            </w:pPr>
            <w:r>
              <w:rPr>
                <w:rFonts w:ascii="Segoe UI" w:hAnsi="Segoe UI" w:cs="Segoe UI"/>
                <w:sz w:val="24"/>
                <w:szCs w:val="24"/>
                <w:lang w:val="en-GB"/>
              </w:rPr>
              <w:t>Credential Evaluation Department</w:t>
            </w:r>
          </w:p>
        </w:tc>
        <w:tc>
          <w:tcPr>
            <w:tcW w:w="640" w:type="pct"/>
            <w:shd w:val="clear" w:color="auto" w:fill="FFFFFF" w:themeFill="background1"/>
          </w:tcPr>
          <w:p w14:paraId="1CD48FFB" w14:textId="77777777" w:rsidR="00F6067F" w:rsidRPr="00B10768" w:rsidRDefault="00F6067F" w:rsidP="00F6067F">
            <w:pPr>
              <w:jc w:val="center"/>
              <w:rPr>
                <w:rFonts w:ascii="Segoe UI" w:hAnsi="Segoe UI" w:cs="Segoe UI"/>
                <w:sz w:val="24"/>
                <w:szCs w:val="24"/>
                <w:lang w:val="en-GB"/>
              </w:rPr>
            </w:pPr>
            <w:r>
              <w:rPr>
                <w:rFonts w:ascii="Segoe UI" w:hAnsi="Segoe UI" w:cs="Segoe UI"/>
                <w:sz w:val="24"/>
                <w:szCs w:val="24"/>
                <w:lang w:val="en-GB"/>
              </w:rPr>
              <w:t>MIS</w:t>
            </w:r>
          </w:p>
        </w:tc>
        <w:tc>
          <w:tcPr>
            <w:tcW w:w="265" w:type="pct"/>
            <w:shd w:val="clear" w:color="auto" w:fill="808080" w:themeFill="background1" w:themeFillShade="80"/>
          </w:tcPr>
          <w:p w14:paraId="21A440F7" w14:textId="77777777" w:rsidR="00F6067F" w:rsidRPr="00B10768" w:rsidRDefault="00F6067F" w:rsidP="00F6067F">
            <w:pPr>
              <w:jc w:val="center"/>
              <w:rPr>
                <w:rFonts w:ascii="Segoe UI" w:hAnsi="Segoe UI" w:cs="Segoe UI"/>
                <w:sz w:val="24"/>
                <w:szCs w:val="24"/>
                <w:lang w:val="en-GB"/>
              </w:rPr>
            </w:pPr>
          </w:p>
        </w:tc>
        <w:tc>
          <w:tcPr>
            <w:tcW w:w="265" w:type="pct"/>
            <w:shd w:val="clear" w:color="auto" w:fill="808080" w:themeFill="background1" w:themeFillShade="80"/>
          </w:tcPr>
          <w:p w14:paraId="355D00B9" w14:textId="77777777" w:rsidR="00F6067F" w:rsidRPr="00B10768" w:rsidRDefault="00F6067F" w:rsidP="00F6067F">
            <w:pPr>
              <w:jc w:val="center"/>
              <w:rPr>
                <w:rFonts w:ascii="Segoe UI" w:hAnsi="Segoe UI" w:cs="Segoe UI"/>
                <w:sz w:val="24"/>
                <w:szCs w:val="24"/>
                <w:lang w:val="en-GB"/>
              </w:rPr>
            </w:pPr>
          </w:p>
        </w:tc>
        <w:tc>
          <w:tcPr>
            <w:tcW w:w="265" w:type="pct"/>
            <w:shd w:val="clear" w:color="auto" w:fill="FFFFFF" w:themeFill="background1"/>
          </w:tcPr>
          <w:p w14:paraId="4BF18D80" w14:textId="77777777" w:rsidR="00F6067F" w:rsidRPr="00B10768" w:rsidRDefault="00F6067F" w:rsidP="00F6067F">
            <w:pPr>
              <w:jc w:val="center"/>
              <w:rPr>
                <w:rFonts w:ascii="Segoe UI" w:hAnsi="Segoe UI" w:cs="Segoe UI"/>
                <w:sz w:val="24"/>
                <w:szCs w:val="24"/>
                <w:lang w:val="en-GB"/>
              </w:rPr>
            </w:pPr>
          </w:p>
        </w:tc>
        <w:tc>
          <w:tcPr>
            <w:tcW w:w="265" w:type="pct"/>
            <w:shd w:val="clear" w:color="auto" w:fill="FFFFFF" w:themeFill="background1"/>
          </w:tcPr>
          <w:p w14:paraId="0CCE4E9B" w14:textId="77777777" w:rsidR="00F6067F" w:rsidRPr="00B10768" w:rsidRDefault="00F6067F" w:rsidP="00F6067F">
            <w:pPr>
              <w:jc w:val="center"/>
              <w:rPr>
                <w:rFonts w:ascii="Segoe UI" w:hAnsi="Segoe UI" w:cs="Segoe UI"/>
                <w:sz w:val="24"/>
                <w:szCs w:val="24"/>
                <w:lang w:val="en-GB"/>
              </w:rPr>
            </w:pPr>
          </w:p>
        </w:tc>
        <w:tc>
          <w:tcPr>
            <w:tcW w:w="263" w:type="pct"/>
            <w:shd w:val="clear" w:color="auto" w:fill="FFFFFF" w:themeFill="background1"/>
          </w:tcPr>
          <w:p w14:paraId="61AA4163" w14:textId="77777777" w:rsidR="00F6067F" w:rsidRPr="00B10768" w:rsidRDefault="00F6067F" w:rsidP="00F6067F">
            <w:pPr>
              <w:jc w:val="center"/>
              <w:rPr>
                <w:rFonts w:ascii="Segoe UI" w:hAnsi="Segoe UI" w:cs="Segoe UI"/>
                <w:sz w:val="24"/>
                <w:szCs w:val="24"/>
                <w:lang w:val="en-GB"/>
              </w:rPr>
            </w:pPr>
          </w:p>
        </w:tc>
      </w:tr>
      <w:tr w:rsidR="008F26A0" w:rsidRPr="00B10768" w14:paraId="37F1D053" w14:textId="77777777" w:rsidTr="002C05D8">
        <w:trPr>
          <w:trHeight w:val="335"/>
        </w:trPr>
        <w:tc>
          <w:tcPr>
            <w:tcW w:w="831" w:type="pct"/>
            <w:shd w:val="clear" w:color="auto" w:fill="FFFFFF" w:themeFill="background1"/>
          </w:tcPr>
          <w:p w14:paraId="6FB8EE30" w14:textId="77777777" w:rsidR="008F26A0" w:rsidRPr="00B10768" w:rsidRDefault="008F26A0" w:rsidP="008F26A0">
            <w:pPr>
              <w:rPr>
                <w:rFonts w:ascii="Segoe UI" w:hAnsi="Segoe UI" w:cs="Segoe UI"/>
                <w:sz w:val="24"/>
                <w:szCs w:val="24"/>
                <w:lang w:val="en-GB"/>
              </w:rPr>
            </w:pPr>
            <w:r>
              <w:rPr>
                <w:rFonts w:ascii="Segoe UI" w:hAnsi="Segoe UI" w:cs="Segoe UI"/>
                <w:b/>
                <w:bCs/>
                <w:sz w:val="24"/>
                <w:szCs w:val="24"/>
              </w:rPr>
              <w:t>Access</w:t>
            </w:r>
            <w:r w:rsidRPr="00596B5A">
              <w:rPr>
                <w:rFonts w:ascii="Segoe UI" w:hAnsi="Segoe UI" w:cs="Segoe UI"/>
                <w:b/>
                <w:bCs/>
                <w:sz w:val="24"/>
                <w:szCs w:val="24"/>
              </w:rPr>
              <w:t xml:space="preserve"> to international databases for verification of qualifications</w:t>
            </w:r>
            <w:r>
              <w:rPr>
                <w:rFonts w:ascii="Segoe UI" w:hAnsi="Segoe UI" w:cs="Segoe UI"/>
                <w:b/>
                <w:bCs/>
                <w:sz w:val="24"/>
                <w:szCs w:val="24"/>
              </w:rPr>
              <w:t xml:space="preserve"> secured</w:t>
            </w:r>
            <w:r w:rsidRPr="00596B5A">
              <w:rPr>
                <w:rFonts w:ascii="Segoe UI" w:hAnsi="Segoe UI" w:cs="Segoe UI"/>
                <w:b/>
                <w:bCs/>
                <w:sz w:val="24"/>
                <w:szCs w:val="24"/>
              </w:rPr>
              <w:t>.</w:t>
            </w:r>
          </w:p>
        </w:tc>
        <w:tc>
          <w:tcPr>
            <w:tcW w:w="1068" w:type="pct"/>
            <w:shd w:val="clear" w:color="auto" w:fill="FFFFFF" w:themeFill="background1"/>
          </w:tcPr>
          <w:p w14:paraId="2496900A" w14:textId="77777777" w:rsidR="008F26A0" w:rsidRPr="00B10768" w:rsidRDefault="008F26A0" w:rsidP="008F26A0">
            <w:pPr>
              <w:rPr>
                <w:rFonts w:ascii="Segoe UI" w:hAnsi="Segoe UI" w:cs="Segoe UI"/>
                <w:sz w:val="24"/>
                <w:szCs w:val="24"/>
                <w:lang w:val="en-GB"/>
              </w:rPr>
            </w:pPr>
            <w:r w:rsidRPr="00F52028">
              <w:rPr>
                <w:rFonts w:ascii="Segoe UI" w:hAnsi="Segoe UI" w:cs="Segoe UI"/>
                <w:sz w:val="24"/>
                <w:szCs w:val="24"/>
                <w:lang w:val="en-GB"/>
              </w:rPr>
              <w:t>Subscribe to international databases for verification of qualifications.</w:t>
            </w:r>
          </w:p>
        </w:tc>
        <w:tc>
          <w:tcPr>
            <w:tcW w:w="553" w:type="pct"/>
            <w:shd w:val="clear" w:color="auto" w:fill="FFFFFF" w:themeFill="background1"/>
          </w:tcPr>
          <w:p w14:paraId="3F2098FD" w14:textId="77777777" w:rsidR="008F26A0" w:rsidRPr="00B10768" w:rsidRDefault="008F26A0" w:rsidP="008F26A0">
            <w:pPr>
              <w:jc w:val="center"/>
              <w:rPr>
                <w:rFonts w:ascii="Segoe UI" w:hAnsi="Segoe UI" w:cs="Segoe UI"/>
                <w:sz w:val="24"/>
                <w:szCs w:val="24"/>
                <w:lang w:val="en-GB"/>
              </w:rPr>
            </w:pPr>
            <w:r>
              <w:rPr>
                <w:rFonts w:ascii="Segoe UI" w:hAnsi="Segoe UI" w:cs="Segoe UI"/>
                <w:sz w:val="24"/>
                <w:szCs w:val="24"/>
                <w:lang w:val="en-GB"/>
              </w:rPr>
              <w:t>Director-General</w:t>
            </w:r>
          </w:p>
        </w:tc>
        <w:tc>
          <w:tcPr>
            <w:tcW w:w="1225" w:type="pct"/>
            <w:gridSpan w:val="2"/>
            <w:shd w:val="clear" w:color="auto" w:fill="FFFFFF" w:themeFill="background1"/>
          </w:tcPr>
          <w:p w14:paraId="6099F514" w14:textId="77777777" w:rsidR="008F26A0" w:rsidRPr="00B10768" w:rsidRDefault="008F26A0" w:rsidP="008F26A0">
            <w:pPr>
              <w:jc w:val="center"/>
              <w:rPr>
                <w:rFonts w:ascii="Segoe UI" w:hAnsi="Segoe UI" w:cs="Segoe UI"/>
                <w:sz w:val="24"/>
                <w:szCs w:val="24"/>
                <w:lang w:val="en-GB"/>
              </w:rPr>
            </w:pPr>
            <w:r>
              <w:rPr>
                <w:rFonts w:ascii="Segoe UI" w:hAnsi="Segoe UI" w:cs="Segoe UI"/>
                <w:sz w:val="24"/>
                <w:szCs w:val="24"/>
                <w:lang w:val="en-GB"/>
              </w:rPr>
              <w:t>Credential Evaluation Department</w:t>
            </w:r>
          </w:p>
        </w:tc>
        <w:tc>
          <w:tcPr>
            <w:tcW w:w="265" w:type="pct"/>
            <w:shd w:val="clear" w:color="auto" w:fill="808080" w:themeFill="background1" w:themeFillShade="80"/>
          </w:tcPr>
          <w:p w14:paraId="0D5BF1EF" w14:textId="77777777" w:rsidR="008F26A0" w:rsidRPr="00B10768" w:rsidRDefault="008F26A0" w:rsidP="008F26A0">
            <w:pPr>
              <w:jc w:val="center"/>
              <w:rPr>
                <w:rFonts w:ascii="Segoe UI" w:hAnsi="Segoe UI" w:cs="Segoe UI"/>
                <w:sz w:val="24"/>
                <w:szCs w:val="24"/>
                <w:lang w:val="en-GB"/>
              </w:rPr>
            </w:pPr>
          </w:p>
        </w:tc>
        <w:tc>
          <w:tcPr>
            <w:tcW w:w="265" w:type="pct"/>
            <w:shd w:val="clear" w:color="auto" w:fill="808080" w:themeFill="background1" w:themeFillShade="80"/>
          </w:tcPr>
          <w:p w14:paraId="1B5D265B" w14:textId="77777777" w:rsidR="008F26A0" w:rsidRPr="00B10768" w:rsidRDefault="008F26A0" w:rsidP="008F26A0">
            <w:pPr>
              <w:jc w:val="center"/>
              <w:rPr>
                <w:rFonts w:ascii="Segoe UI" w:hAnsi="Segoe UI" w:cs="Segoe UI"/>
                <w:sz w:val="24"/>
                <w:szCs w:val="24"/>
                <w:lang w:val="en-GB"/>
              </w:rPr>
            </w:pPr>
          </w:p>
        </w:tc>
        <w:tc>
          <w:tcPr>
            <w:tcW w:w="265" w:type="pct"/>
            <w:shd w:val="clear" w:color="auto" w:fill="808080" w:themeFill="background1" w:themeFillShade="80"/>
          </w:tcPr>
          <w:p w14:paraId="5F95444D" w14:textId="77777777" w:rsidR="008F26A0" w:rsidRPr="00B10768" w:rsidRDefault="008F26A0" w:rsidP="008F26A0">
            <w:pPr>
              <w:jc w:val="center"/>
              <w:rPr>
                <w:rFonts w:ascii="Segoe UI" w:hAnsi="Segoe UI" w:cs="Segoe UI"/>
                <w:sz w:val="24"/>
                <w:szCs w:val="24"/>
                <w:lang w:val="en-GB"/>
              </w:rPr>
            </w:pPr>
          </w:p>
        </w:tc>
        <w:tc>
          <w:tcPr>
            <w:tcW w:w="265" w:type="pct"/>
            <w:shd w:val="clear" w:color="auto" w:fill="808080" w:themeFill="background1" w:themeFillShade="80"/>
          </w:tcPr>
          <w:p w14:paraId="7C6A369B" w14:textId="77777777" w:rsidR="008F26A0" w:rsidRPr="00B10768" w:rsidRDefault="008F26A0" w:rsidP="008F26A0">
            <w:pPr>
              <w:jc w:val="center"/>
              <w:rPr>
                <w:rFonts w:ascii="Segoe UI" w:hAnsi="Segoe UI" w:cs="Segoe UI"/>
                <w:sz w:val="24"/>
                <w:szCs w:val="24"/>
                <w:lang w:val="en-GB"/>
              </w:rPr>
            </w:pPr>
          </w:p>
        </w:tc>
        <w:tc>
          <w:tcPr>
            <w:tcW w:w="263" w:type="pct"/>
            <w:shd w:val="clear" w:color="auto" w:fill="808080" w:themeFill="background1" w:themeFillShade="80"/>
          </w:tcPr>
          <w:p w14:paraId="11BDC316" w14:textId="77777777" w:rsidR="008F26A0" w:rsidRPr="00B10768" w:rsidRDefault="008F26A0" w:rsidP="008F26A0">
            <w:pPr>
              <w:jc w:val="center"/>
              <w:rPr>
                <w:rFonts w:ascii="Segoe UI" w:hAnsi="Segoe UI" w:cs="Segoe UI"/>
                <w:sz w:val="24"/>
                <w:szCs w:val="24"/>
                <w:lang w:val="en-GB"/>
              </w:rPr>
            </w:pPr>
          </w:p>
        </w:tc>
      </w:tr>
      <w:tr w:rsidR="00507601" w:rsidRPr="00B10768" w14:paraId="6E38877F" w14:textId="77777777" w:rsidTr="000D2EBD">
        <w:trPr>
          <w:trHeight w:val="335"/>
        </w:trPr>
        <w:tc>
          <w:tcPr>
            <w:tcW w:w="831" w:type="pct"/>
            <w:vMerge w:val="restart"/>
            <w:shd w:val="clear" w:color="auto" w:fill="FFFFFF" w:themeFill="background1"/>
          </w:tcPr>
          <w:p w14:paraId="52D1D5DF" w14:textId="77777777" w:rsidR="00507601" w:rsidRPr="00B10768" w:rsidRDefault="00507601" w:rsidP="00507601">
            <w:pPr>
              <w:rPr>
                <w:rFonts w:ascii="Segoe UI" w:hAnsi="Segoe UI" w:cs="Segoe UI"/>
                <w:sz w:val="24"/>
                <w:szCs w:val="24"/>
                <w:lang w:val="en-GB"/>
              </w:rPr>
            </w:pPr>
            <w:r w:rsidRPr="00596B5A">
              <w:rPr>
                <w:rFonts w:ascii="Segoe UI" w:hAnsi="Segoe UI" w:cs="Segoe UI"/>
                <w:b/>
                <w:bCs/>
                <w:sz w:val="24"/>
                <w:szCs w:val="24"/>
              </w:rPr>
              <w:t>Partnerships and collaborations with key international credential evaluation bodies.</w:t>
            </w:r>
          </w:p>
        </w:tc>
        <w:tc>
          <w:tcPr>
            <w:tcW w:w="1068" w:type="pct"/>
            <w:shd w:val="clear" w:color="auto" w:fill="FFFFFF" w:themeFill="background1"/>
          </w:tcPr>
          <w:p w14:paraId="57069E0F" w14:textId="77777777" w:rsidR="00507601" w:rsidRPr="00B10768" w:rsidRDefault="00507601" w:rsidP="00507601">
            <w:pPr>
              <w:rPr>
                <w:rFonts w:ascii="Segoe UI" w:hAnsi="Segoe UI" w:cs="Segoe UI"/>
                <w:sz w:val="24"/>
                <w:szCs w:val="24"/>
                <w:lang w:val="en-GB"/>
              </w:rPr>
            </w:pPr>
            <w:r>
              <w:rPr>
                <w:rFonts w:ascii="Segoe UI" w:hAnsi="Segoe UI" w:cs="Segoe UI"/>
                <w:sz w:val="24"/>
                <w:szCs w:val="24"/>
                <w:lang w:val="en-GB"/>
              </w:rPr>
              <w:t>Secure</w:t>
            </w:r>
            <w:r w:rsidRPr="00F52028">
              <w:rPr>
                <w:rFonts w:ascii="Segoe UI" w:hAnsi="Segoe UI" w:cs="Segoe UI"/>
                <w:sz w:val="24"/>
                <w:szCs w:val="24"/>
                <w:lang w:val="en-GB"/>
              </w:rPr>
              <w:t xml:space="preserve"> and maintain membership with international evaluation bodies</w:t>
            </w:r>
            <w:r>
              <w:rPr>
                <w:rFonts w:ascii="Segoe UI" w:hAnsi="Segoe UI" w:cs="Segoe UI"/>
                <w:sz w:val="24"/>
                <w:szCs w:val="24"/>
                <w:lang w:val="en-GB"/>
              </w:rPr>
              <w:t>.</w:t>
            </w:r>
          </w:p>
        </w:tc>
        <w:tc>
          <w:tcPr>
            <w:tcW w:w="553" w:type="pct"/>
            <w:vMerge w:val="restart"/>
            <w:shd w:val="clear" w:color="auto" w:fill="FFFFFF" w:themeFill="background1"/>
          </w:tcPr>
          <w:p w14:paraId="33EA7B51" w14:textId="77777777" w:rsidR="00507601" w:rsidRPr="00B10768" w:rsidRDefault="00507601" w:rsidP="00507601">
            <w:pPr>
              <w:jc w:val="center"/>
              <w:rPr>
                <w:rFonts w:ascii="Segoe UI" w:hAnsi="Segoe UI" w:cs="Segoe UI"/>
                <w:sz w:val="24"/>
                <w:szCs w:val="24"/>
                <w:lang w:val="en-GB"/>
              </w:rPr>
            </w:pPr>
            <w:r>
              <w:rPr>
                <w:rFonts w:ascii="Segoe UI" w:hAnsi="Segoe UI" w:cs="Segoe UI"/>
                <w:sz w:val="24"/>
                <w:szCs w:val="24"/>
                <w:lang w:val="en-GB"/>
              </w:rPr>
              <w:t>Director-General</w:t>
            </w:r>
          </w:p>
        </w:tc>
        <w:tc>
          <w:tcPr>
            <w:tcW w:w="1225" w:type="pct"/>
            <w:gridSpan w:val="2"/>
            <w:vMerge w:val="restart"/>
            <w:shd w:val="clear" w:color="auto" w:fill="FFFFFF" w:themeFill="background1"/>
          </w:tcPr>
          <w:p w14:paraId="4589B269" w14:textId="77777777" w:rsidR="00507601" w:rsidRPr="00B10768" w:rsidRDefault="00507601" w:rsidP="00507601">
            <w:pPr>
              <w:jc w:val="center"/>
              <w:rPr>
                <w:rFonts w:ascii="Segoe UI" w:hAnsi="Segoe UI" w:cs="Segoe UI"/>
                <w:sz w:val="24"/>
                <w:szCs w:val="24"/>
                <w:lang w:val="en-GB"/>
              </w:rPr>
            </w:pPr>
            <w:r>
              <w:rPr>
                <w:rFonts w:ascii="Segoe UI" w:hAnsi="Segoe UI" w:cs="Segoe UI"/>
                <w:sz w:val="24"/>
                <w:szCs w:val="24"/>
                <w:lang w:val="en-GB"/>
              </w:rPr>
              <w:t>Credential Evaluation Department</w:t>
            </w:r>
          </w:p>
        </w:tc>
        <w:tc>
          <w:tcPr>
            <w:tcW w:w="265" w:type="pct"/>
            <w:tcBorders>
              <w:bottom w:val="single" w:sz="2" w:space="0" w:color="auto"/>
            </w:tcBorders>
            <w:shd w:val="clear" w:color="auto" w:fill="808080" w:themeFill="background1" w:themeFillShade="80"/>
          </w:tcPr>
          <w:p w14:paraId="4E8E33C5" w14:textId="77777777" w:rsidR="00507601" w:rsidRPr="00B10768" w:rsidRDefault="00507601" w:rsidP="00507601">
            <w:pPr>
              <w:jc w:val="center"/>
              <w:rPr>
                <w:rFonts w:ascii="Segoe UI" w:hAnsi="Segoe UI" w:cs="Segoe UI"/>
                <w:sz w:val="24"/>
                <w:szCs w:val="24"/>
                <w:lang w:val="en-GB"/>
              </w:rPr>
            </w:pPr>
          </w:p>
        </w:tc>
        <w:tc>
          <w:tcPr>
            <w:tcW w:w="265" w:type="pct"/>
            <w:tcBorders>
              <w:bottom w:val="single" w:sz="2" w:space="0" w:color="auto"/>
            </w:tcBorders>
            <w:shd w:val="clear" w:color="auto" w:fill="808080" w:themeFill="background1" w:themeFillShade="80"/>
          </w:tcPr>
          <w:p w14:paraId="4064ED4D" w14:textId="77777777" w:rsidR="00507601" w:rsidRPr="00B10768" w:rsidRDefault="00507601" w:rsidP="00507601">
            <w:pPr>
              <w:jc w:val="center"/>
              <w:rPr>
                <w:rFonts w:ascii="Segoe UI" w:hAnsi="Segoe UI" w:cs="Segoe UI"/>
                <w:sz w:val="24"/>
                <w:szCs w:val="24"/>
                <w:lang w:val="en-GB"/>
              </w:rPr>
            </w:pPr>
          </w:p>
        </w:tc>
        <w:tc>
          <w:tcPr>
            <w:tcW w:w="265" w:type="pct"/>
            <w:tcBorders>
              <w:bottom w:val="single" w:sz="2" w:space="0" w:color="auto"/>
            </w:tcBorders>
            <w:shd w:val="clear" w:color="auto" w:fill="808080" w:themeFill="background1" w:themeFillShade="80"/>
          </w:tcPr>
          <w:p w14:paraId="7AF0698D" w14:textId="77777777" w:rsidR="00507601" w:rsidRPr="00B10768" w:rsidRDefault="00507601" w:rsidP="00507601">
            <w:pPr>
              <w:jc w:val="center"/>
              <w:rPr>
                <w:rFonts w:ascii="Segoe UI" w:hAnsi="Segoe UI" w:cs="Segoe UI"/>
                <w:sz w:val="24"/>
                <w:szCs w:val="24"/>
                <w:lang w:val="en-GB"/>
              </w:rPr>
            </w:pPr>
          </w:p>
        </w:tc>
        <w:tc>
          <w:tcPr>
            <w:tcW w:w="265" w:type="pct"/>
            <w:tcBorders>
              <w:bottom w:val="single" w:sz="2" w:space="0" w:color="auto"/>
            </w:tcBorders>
            <w:shd w:val="clear" w:color="auto" w:fill="808080" w:themeFill="background1" w:themeFillShade="80"/>
          </w:tcPr>
          <w:p w14:paraId="740E4A78" w14:textId="77777777" w:rsidR="00507601" w:rsidRPr="00B10768" w:rsidRDefault="00507601" w:rsidP="00507601">
            <w:pPr>
              <w:jc w:val="center"/>
              <w:rPr>
                <w:rFonts w:ascii="Segoe UI" w:hAnsi="Segoe UI" w:cs="Segoe UI"/>
                <w:sz w:val="24"/>
                <w:szCs w:val="24"/>
                <w:lang w:val="en-GB"/>
              </w:rPr>
            </w:pPr>
          </w:p>
        </w:tc>
        <w:tc>
          <w:tcPr>
            <w:tcW w:w="263" w:type="pct"/>
            <w:tcBorders>
              <w:bottom w:val="single" w:sz="2" w:space="0" w:color="auto"/>
            </w:tcBorders>
            <w:shd w:val="clear" w:color="auto" w:fill="808080" w:themeFill="background1" w:themeFillShade="80"/>
          </w:tcPr>
          <w:p w14:paraId="634BCE5C" w14:textId="77777777" w:rsidR="00507601" w:rsidRPr="00B10768" w:rsidRDefault="00507601" w:rsidP="00507601">
            <w:pPr>
              <w:jc w:val="center"/>
              <w:rPr>
                <w:rFonts w:ascii="Segoe UI" w:hAnsi="Segoe UI" w:cs="Segoe UI"/>
                <w:sz w:val="24"/>
                <w:szCs w:val="24"/>
                <w:lang w:val="en-GB"/>
              </w:rPr>
            </w:pPr>
          </w:p>
        </w:tc>
      </w:tr>
      <w:tr w:rsidR="00507601" w:rsidRPr="00B10768" w14:paraId="29CBAF7C" w14:textId="77777777" w:rsidTr="000D2EBD">
        <w:trPr>
          <w:trHeight w:val="335"/>
        </w:trPr>
        <w:tc>
          <w:tcPr>
            <w:tcW w:w="831" w:type="pct"/>
            <w:vMerge/>
            <w:shd w:val="clear" w:color="auto" w:fill="FFFFFF" w:themeFill="background1"/>
          </w:tcPr>
          <w:p w14:paraId="09B2F872" w14:textId="77777777" w:rsidR="00507601" w:rsidRPr="00B10768" w:rsidRDefault="00507601" w:rsidP="00E27742">
            <w:pPr>
              <w:rPr>
                <w:rFonts w:ascii="Segoe UI" w:hAnsi="Segoe UI" w:cs="Segoe UI"/>
                <w:sz w:val="24"/>
                <w:szCs w:val="24"/>
                <w:lang w:val="en-GB"/>
              </w:rPr>
            </w:pPr>
          </w:p>
        </w:tc>
        <w:tc>
          <w:tcPr>
            <w:tcW w:w="1068" w:type="pct"/>
            <w:shd w:val="clear" w:color="auto" w:fill="FFFFFF" w:themeFill="background1"/>
          </w:tcPr>
          <w:p w14:paraId="31F1D0B5" w14:textId="77777777" w:rsidR="00507601" w:rsidRPr="00B10768" w:rsidRDefault="00507601" w:rsidP="00E27742">
            <w:pPr>
              <w:rPr>
                <w:rFonts w:ascii="Segoe UI" w:hAnsi="Segoe UI" w:cs="Segoe UI"/>
                <w:sz w:val="24"/>
                <w:szCs w:val="24"/>
                <w:lang w:val="en-GB"/>
              </w:rPr>
            </w:pPr>
            <w:r w:rsidRPr="00F52028">
              <w:rPr>
                <w:rFonts w:ascii="Segoe UI" w:hAnsi="Segoe UI" w:cs="Segoe UI"/>
                <w:sz w:val="24"/>
                <w:szCs w:val="24"/>
                <w:lang w:val="en-GB"/>
              </w:rPr>
              <w:t>Attend at least one collaboration/ stakehold</w:t>
            </w:r>
            <w:r>
              <w:rPr>
                <w:rFonts w:ascii="Segoe UI" w:hAnsi="Segoe UI" w:cs="Segoe UI"/>
                <w:sz w:val="24"/>
                <w:szCs w:val="24"/>
                <w:lang w:val="en-GB"/>
              </w:rPr>
              <w:t>ers’</w:t>
            </w:r>
            <w:r w:rsidRPr="00F52028">
              <w:rPr>
                <w:rFonts w:ascii="Segoe UI" w:hAnsi="Segoe UI" w:cs="Segoe UI"/>
                <w:sz w:val="24"/>
                <w:szCs w:val="24"/>
                <w:lang w:val="en-GB"/>
              </w:rPr>
              <w:t xml:space="preserve"> meeting every year and produce a report</w:t>
            </w:r>
            <w:r>
              <w:rPr>
                <w:rFonts w:ascii="Segoe UI" w:hAnsi="Segoe UI" w:cs="Segoe UI"/>
                <w:sz w:val="24"/>
                <w:szCs w:val="24"/>
                <w:lang w:val="en-GB"/>
              </w:rPr>
              <w:t>.</w:t>
            </w:r>
          </w:p>
        </w:tc>
        <w:tc>
          <w:tcPr>
            <w:tcW w:w="553" w:type="pct"/>
            <w:vMerge/>
            <w:tcBorders>
              <w:bottom w:val="single" w:sz="4" w:space="0" w:color="auto"/>
            </w:tcBorders>
            <w:shd w:val="clear" w:color="auto" w:fill="FFFFFF" w:themeFill="background1"/>
          </w:tcPr>
          <w:p w14:paraId="24E07870" w14:textId="77777777" w:rsidR="00507601" w:rsidRPr="00B10768" w:rsidRDefault="00507601" w:rsidP="00E27742">
            <w:pPr>
              <w:jc w:val="center"/>
              <w:rPr>
                <w:rFonts w:ascii="Segoe UI" w:hAnsi="Segoe UI" w:cs="Segoe UI"/>
                <w:sz w:val="24"/>
                <w:szCs w:val="24"/>
                <w:lang w:val="en-GB"/>
              </w:rPr>
            </w:pPr>
          </w:p>
        </w:tc>
        <w:tc>
          <w:tcPr>
            <w:tcW w:w="1225" w:type="pct"/>
            <w:gridSpan w:val="2"/>
            <w:vMerge/>
            <w:tcBorders>
              <w:bottom w:val="single" w:sz="4" w:space="0" w:color="auto"/>
            </w:tcBorders>
            <w:shd w:val="clear" w:color="auto" w:fill="FFFFFF" w:themeFill="background1"/>
          </w:tcPr>
          <w:p w14:paraId="52791B81" w14:textId="77777777" w:rsidR="00507601" w:rsidRPr="00B10768" w:rsidRDefault="00507601" w:rsidP="00E27742">
            <w:pPr>
              <w:jc w:val="center"/>
              <w:rPr>
                <w:rFonts w:ascii="Segoe UI" w:hAnsi="Segoe UI" w:cs="Segoe UI"/>
                <w:sz w:val="24"/>
                <w:szCs w:val="24"/>
                <w:lang w:val="en-GB"/>
              </w:rPr>
            </w:pPr>
          </w:p>
        </w:tc>
        <w:tc>
          <w:tcPr>
            <w:tcW w:w="265" w:type="pct"/>
            <w:tcBorders>
              <w:top w:val="single" w:sz="2" w:space="0" w:color="auto"/>
            </w:tcBorders>
            <w:shd w:val="clear" w:color="auto" w:fill="808080" w:themeFill="background1" w:themeFillShade="80"/>
          </w:tcPr>
          <w:p w14:paraId="0B211442" w14:textId="77777777" w:rsidR="00507601" w:rsidRPr="00B10768" w:rsidRDefault="00507601" w:rsidP="00E27742">
            <w:pPr>
              <w:jc w:val="center"/>
              <w:rPr>
                <w:rFonts w:ascii="Segoe UI" w:hAnsi="Segoe UI" w:cs="Segoe UI"/>
                <w:sz w:val="24"/>
                <w:szCs w:val="24"/>
                <w:lang w:val="en-GB"/>
              </w:rPr>
            </w:pPr>
          </w:p>
        </w:tc>
        <w:tc>
          <w:tcPr>
            <w:tcW w:w="265" w:type="pct"/>
            <w:tcBorders>
              <w:top w:val="single" w:sz="2" w:space="0" w:color="auto"/>
            </w:tcBorders>
            <w:shd w:val="clear" w:color="auto" w:fill="808080" w:themeFill="background1" w:themeFillShade="80"/>
          </w:tcPr>
          <w:p w14:paraId="0F12ED24" w14:textId="77777777" w:rsidR="00507601" w:rsidRPr="00B10768" w:rsidRDefault="00507601" w:rsidP="00E27742">
            <w:pPr>
              <w:jc w:val="center"/>
              <w:rPr>
                <w:rFonts w:ascii="Segoe UI" w:hAnsi="Segoe UI" w:cs="Segoe UI"/>
                <w:sz w:val="24"/>
                <w:szCs w:val="24"/>
                <w:lang w:val="en-GB"/>
              </w:rPr>
            </w:pPr>
          </w:p>
        </w:tc>
        <w:tc>
          <w:tcPr>
            <w:tcW w:w="265" w:type="pct"/>
            <w:tcBorders>
              <w:top w:val="single" w:sz="2" w:space="0" w:color="auto"/>
            </w:tcBorders>
            <w:shd w:val="clear" w:color="auto" w:fill="808080" w:themeFill="background1" w:themeFillShade="80"/>
          </w:tcPr>
          <w:p w14:paraId="6420244A" w14:textId="77777777" w:rsidR="00507601" w:rsidRPr="00B10768" w:rsidRDefault="00507601" w:rsidP="00E27742">
            <w:pPr>
              <w:jc w:val="center"/>
              <w:rPr>
                <w:rFonts w:ascii="Segoe UI" w:hAnsi="Segoe UI" w:cs="Segoe UI"/>
                <w:sz w:val="24"/>
                <w:szCs w:val="24"/>
                <w:lang w:val="en-GB"/>
              </w:rPr>
            </w:pPr>
          </w:p>
        </w:tc>
        <w:tc>
          <w:tcPr>
            <w:tcW w:w="265" w:type="pct"/>
            <w:tcBorders>
              <w:top w:val="single" w:sz="2" w:space="0" w:color="auto"/>
            </w:tcBorders>
            <w:shd w:val="clear" w:color="auto" w:fill="808080" w:themeFill="background1" w:themeFillShade="80"/>
          </w:tcPr>
          <w:p w14:paraId="401D1D26" w14:textId="77777777" w:rsidR="00507601" w:rsidRPr="00B10768" w:rsidRDefault="00507601" w:rsidP="00E27742">
            <w:pPr>
              <w:jc w:val="center"/>
              <w:rPr>
                <w:rFonts w:ascii="Segoe UI" w:hAnsi="Segoe UI" w:cs="Segoe UI"/>
                <w:sz w:val="24"/>
                <w:szCs w:val="24"/>
                <w:lang w:val="en-GB"/>
              </w:rPr>
            </w:pPr>
          </w:p>
        </w:tc>
        <w:tc>
          <w:tcPr>
            <w:tcW w:w="263" w:type="pct"/>
            <w:tcBorders>
              <w:top w:val="single" w:sz="2" w:space="0" w:color="auto"/>
            </w:tcBorders>
            <w:shd w:val="clear" w:color="auto" w:fill="808080" w:themeFill="background1" w:themeFillShade="80"/>
          </w:tcPr>
          <w:p w14:paraId="37F414B8" w14:textId="77777777" w:rsidR="00507601" w:rsidRPr="00B10768" w:rsidRDefault="00507601" w:rsidP="00E27742">
            <w:pPr>
              <w:jc w:val="center"/>
              <w:rPr>
                <w:rFonts w:ascii="Segoe UI" w:hAnsi="Segoe UI" w:cs="Segoe UI"/>
                <w:sz w:val="24"/>
                <w:szCs w:val="24"/>
                <w:lang w:val="en-GB"/>
              </w:rPr>
            </w:pPr>
          </w:p>
        </w:tc>
      </w:tr>
    </w:tbl>
    <w:p w14:paraId="0617FD52" w14:textId="77777777" w:rsidR="005E3541" w:rsidRDefault="005E3541" w:rsidP="0096152B">
      <w:pPr>
        <w:rPr>
          <w:lang w:val="en-GB"/>
        </w:rPr>
      </w:pPr>
    </w:p>
    <w:p w14:paraId="615DDB06" w14:textId="77777777" w:rsidR="005E3541" w:rsidRDefault="005E3541" w:rsidP="0096152B">
      <w:pPr>
        <w:rPr>
          <w:lang w:val="en-GB"/>
        </w:rPr>
      </w:pPr>
    </w:p>
    <w:p w14:paraId="68A863C6" w14:textId="77777777" w:rsidR="00E34935" w:rsidRDefault="00E34935" w:rsidP="0096152B">
      <w:pPr>
        <w:rPr>
          <w:lang w:val="en-GB"/>
        </w:rPr>
      </w:pPr>
    </w:p>
    <w:p w14:paraId="1F0880AB" w14:textId="77777777" w:rsidR="00E34935" w:rsidRDefault="00E34935" w:rsidP="0096152B">
      <w:pPr>
        <w:rPr>
          <w:lang w:val="en-GB"/>
        </w:rPr>
      </w:pPr>
    </w:p>
    <w:p w14:paraId="243CDC84" w14:textId="77777777" w:rsidR="004A39EB" w:rsidRDefault="004A39EB" w:rsidP="0096152B">
      <w:pPr>
        <w:rPr>
          <w:lang w:val="en-GB"/>
        </w:rPr>
      </w:pPr>
    </w:p>
    <w:p w14:paraId="4DE476DD" w14:textId="77777777" w:rsidR="00E34935" w:rsidRDefault="00E34935" w:rsidP="0096152B">
      <w:pPr>
        <w:rPr>
          <w:lang w:val="en-GB"/>
        </w:rPr>
      </w:pPr>
    </w:p>
    <w:tbl>
      <w:tblPr>
        <w:tblStyle w:val="TableGrid"/>
        <w:tblW w:w="5262" w:type="pct"/>
        <w:tblInd w:w="-450" w:type="dxa"/>
        <w:tblLook w:val="04A0" w:firstRow="1" w:lastRow="0" w:firstColumn="1" w:lastColumn="0" w:noHBand="0" w:noVBand="1"/>
      </w:tblPr>
      <w:tblGrid>
        <w:gridCol w:w="1844"/>
        <w:gridCol w:w="2491"/>
        <w:gridCol w:w="1464"/>
        <w:gridCol w:w="2110"/>
        <w:gridCol w:w="2110"/>
        <w:gridCol w:w="722"/>
        <w:gridCol w:w="722"/>
        <w:gridCol w:w="722"/>
        <w:gridCol w:w="722"/>
        <w:gridCol w:w="722"/>
      </w:tblGrid>
      <w:tr w:rsidR="00B73A7B" w:rsidRPr="004A39EB" w14:paraId="2C412DB8" w14:textId="77777777" w:rsidTr="00ED3AFA">
        <w:trPr>
          <w:trHeight w:val="320"/>
        </w:trPr>
        <w:tc>
          <w:tcPr>
            <w:tcW w:w="5000" w:type="pct"/>
            <w:gridSpan w:val="10"/>
            <w:shd w:val="clear" w:color="auto" w:fill="FFFFFF" w:themeFill="background1"/>
          </w:tcPr>
          <w:p w14:paraId="50B0DDFE" w14:textId="77777777" w:rsidR="00B73A7B" w:rsidRPr="004A39EB" w:rsidRDefault="00B73A7B" w:rsidP="00721E7B">
            <w:pPr>
              <w:jc w:val="both"/>
            </w:pPr>
            <w:r w:rsidRPr="004A39EB">
              <w:rPr>
                <w:rFonts w:ascii="Segoe UI" w:hAnsi="Segoe UI" w:cs="Segoe UI"/>
                <w:b/>
              </w:rPr>
              <w:t xml:space="preserve">Strategic thrust </w:t>
            </w:r>
            <w:r w:rsidR="00EE50A3" w:rsidRPr="004A39EB">
              <w:rPr>
                <w:rFonts w:ascii="Segoe UI" w:hAnsi="Segoe UI" w:cs="Segoe UI"/>
                <w:b/>
              </w:rPr>
              <w:t>5</w:t>
            </w:r>
            <w:r w:rsidRPr="004A39EB">
              <w:rPr>
                <w:rFonts w:ascii="Segoe UI" w:hAnsi="Segoe UI" w:cs="Segoe UI"/>
                <w:b/>
              </w:rPr>
              <w:t xml:space="preserve">: </w:t>
            </w:r>
            <w:r w:rsidR="00D35015" w:rsidRPr="004A39EB">
              <w:rPr>
                <w:rFonts w:ascii="Segoe UI" w:hAnsi="Segoe UI" w:cs="Segoe UI"/>
                <w:b/>
              </w:rPr>
              <w:t>Build the capacity of the secretariat and strengthen administrative support systems</w:t>
            </w:r>
          </w:p>
        </w:tc>
      </w:tr>
      <w:tr w:rsidR="00B73A7B" w:rsidRPr="004A39EB" w14:paraId="3423A017" w14:textId="77777777" w:rsidTr="00906D27">
        <w:trPr>
          <w:trHeight w:val="320"/>
        </w:trPr>
        <w:tc>
          <w:tcPr>
            <w:tcW w:w="676" w:type="pct"/>
            <w:vMerge w:val="restart"/>
            <w:shd w:val="clear" w:color="auto" w:fill="FFFFFF" w:themeFill="background1"/>
          </w:tcPr>
          <w:p w14:paraId="5B83BA84" w14:textId="77777777" w:rsidR="00B73A7B" w:rsidRPr="004A39EB" w:rsidRDefault="00B73A7B" w:rsidP="00721E7B">
            <w:pPr>
              <w:jc w:val="center"/>
              <w:rPr>
                <w:rFonts w:ascii="Segoe UI" w:hAnsi="Segoe UI" w:cs="Segoe UI"/>
                <w:lang w:val="en-GB"/>
              </w:rPr>
            </w:pPr>
          </w:p>
          <w:p w14:paraId="67974F83"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KPI/Output</w:t>
            </w:r>
          </w:p>
        </w:tc>
        <w:tc>
          <w:tcPr>
            <w:tcW w:w="914" w:type="pct"/>
            <w:vMerge w:val="restart"/>
            <w:shd w:val="clear" w:color="auto" w:fill="FFFFFF" w:themeFill="background1"/>
          </w:tcPr>
          <w:p w14:paraId="32D25492" w14:textId="77777777" w:rsidR="00B73A7B" w:rsidRPr="004A39EB" w:rsidRDefault="00B73A7B" w:rsidP="00721E7B">
            <w:pPr>
              <w:jc w:val="center"/>
              <w:rPr>
                <w:rFonts w:ascii="Segoe UI" w:hAnsi="Segoe UI" w:cs="Segoe UI"/>
                <w:lang w:val="en-GB"/>
              </w:rPr>
            </w:pPr>
          </w:p>
          <w:p w14:paraId="4A0321CE"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Activity</w:t>
            </w:r>
          </w:p>
        </w:tc>
        <w:tc>
          <w:tcPr>
            <w:tcW w:w="537" w:type="pct"/>
            <w:vMerge w:val="restart"/>
            <w:shd w:val="clear" w:color="auto" w:fill="FFFFFF" w:themeFill="background1"/>
          </w:tcPr>
          <w:p w14:paraId="7534C196"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Responsible Officer</w:t>
            </w:r>
          </w:p>
        </w:tc>
        <w:tc>
          <w:tcPr>
            <w:tcW w:w="1548" w:type="pct"/>
            <w:gridSpan w:val="2"/>
            <w:shd w:val="clear" w:color="auto" w:fill="FFFFFF" w:themeFill="background1"/>
          </w:tcPr>
          <w:p w14:paraId="03F38AF6"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Responsibility</w:t>
            </w:r>
          </w:p>
        </w:tc>
        <w:tc>
          <w:tcPr>
            <w:tcW w:w="1325" w:type="pct"/>
            <w:gridSpan w:val="5"/>
            <w:shd w:val="clear" w:color="auto" w:fill="FFFFFF" w:themeFill="background1"/>
          </w:tcPr>
          <w:p w14:paraId="3126AF66"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Timelines (in years)</w:t>
            </w:r>
          </w:p>
        </w:tc>
      </w:tr>
      <w:tr w:rsidR="00CD7FB8" w:rsidRPr="004A39EB" w14:paraId="5479B3F0" w14:textId="77777777" w:rsidTr="00F13C7A">
        <w:trPr>
          <w:trHeight w:val="335"/>
        </w:trPr>
        <w:tc>
          <w:tcPr>
            <w:tcW w:w="676" w:type="pct"/>
            <w:vMerge/>
            <w:shd w:val="clear" w:color="auto" w:fill="FFFFFF" w:themeFill="background1"/>
          </w:tcPr>
          <w:p w14:paraId="55C1697F" w14:textId="77777777" w:rsidR="00B73A7B" w:rsidRPr="004A39EB" w:rsidRDefault="00B73A7B" w:rsidP="00721E7B">
            <w:pPr>
              <w:jc w:val="center"/>
              <w:rPr>
                <w:rFonts w:ascii="Segoe UI" w:hAnsi="Segoe UI" w:cs="Segoe UI"/>
                <w:lang w:val="en-GB"/>
              </w:rPr>
            </w:pPr>
          </w:p>
        </w:tc>
        <w:tc>
          <w:tcPr>
            <w:tcW w:w="914" w:type="pct"/>
            <w:vMerge/>
            <w:shd w:val="clear" w:color="auto" w:fill="FFFFFF" w:themeFill="background1"/>
          </w:tcPr>
          <w:p w14:paraId="77F9107D" w14:textId="77777777" w:rsidR="00B73A7B" w:rsidRPr="004A39EB" w:rsidRDefault="00B73A7B" w:rsidP="00721E7B">
            <w:pPr>
              <w:jc w:val="center"/>
              <w:rPr>
                <w:rFonts w:ascii="Segoe UI" w:hAnsi="Segoe UI" w:cs="Segoe UI"/>
                <w:lang w:val="en-GB"/>
              </w:rPr>
            </w:pPr>
          </w:p>
        </w:tc>
        <w:tc>
          <w:tcPr>
            <w:tcW w:w="537" w:type="pct"/>
            <w:vMerge/>
            <w:shd w:val="clear" w:color="auto" w:fill="FFFFFF" w:themeFill="background1"/>
          </w:tcPr>
          <w:p w14:paraId="28FA8612" w14:textId="77777777" w:rsidR="00B73A7B" w:rsidRPr="004A39EB" w:rsidRDefault="00B73A7B" w:rsidP="00721E7B">
            <w:pPr>
              <w:jc w:val="center"/>
              <w:rPr>
                <w:rFonts w:ascii="Segoe UI" w:hAnsi="Segoe UI" w:cs="Segoe UI"/>
                <w:lang w:val="en-GB"/>
              </w:rPr>
            </w:pPr>
          </w:p>
        </w:tc>
        <w:tc>
          <w:tcPr>
            <w:tcW w:w="774" w:type="pct"/>
            <w:shd w:val="clear" w:color="auto" w:fill="FFFFFF" w:themeFill="background1"/>
          </w:tcPr>
          <w:p w14:paraId="2DF6215A"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Primary</w:t>
            </w:r>
          </w:p>
        </w:tc>
        <w:tc>
          <w:tcPr>
            <w:tcW w:w="774" w:type="pct"/>
            <w:shd w:val="clear" w:color="auto" w:fill="FFFFFF" w:themeFill="background1"/>
          </w:tcPr>
          <w:p w14:paraId="566A581B"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Secondary</w:t>
            </w:r>
          </w:p>
        </w:tc>
        <w:tc>
          <w:tcPr>
            <w:tcW w:w="265" w:type="pct"/>
            <w:shd w:val="clear" w:color="auto" w:fill="FFFFFF" w:themeFill="background1"/>
          </w:tcPr>
          <w:p w14:paraId="48C2D88D"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2023</w:t>
            </w:r>
          </w:p>
        </w:tc>
        <w:tc>
          <w:tcPr>
            <w:tcW w:w="265" w:type="pct"/>
            <w:shd w:val="clear" w:color="auto" w:fill="FFFFFF" w:themeFill="background1"/>
          </w:tcPr>
          <w:p w14:paraId="75FA83C5"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2024</w:t>
            </w:r>
          </w:p>
        </w:tc>
        <w:tc>
          <w:tcPr>
            <w:tcW w:w="265" w:type="pct"/>
            <w:shd w:val="clear" w:color="auto" w:fill="FFFFFF" w:themeFill="background1"/>
          </w:tcPr>
          <w:p w14:paraId="269E01A6"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2025</w:t>
            </w:r>
          </w:p>
        </w:tc>
        <w:tc>
          <w:tcPr>
            <w:tcW w:w="265" w:type="pct"/>
            <w:shd w:val="clear" w:color="auto" w:fill="FFFFFF" w:themeFill="background1"/>
          </w:tcPr>
          <w:p w14:paraId="16B1F222"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2026</w:t>
            </w:r>
          </w:p>
        </w:tc>
        <w:tc>
          <w:tcPr>
            <w:tcW w:w="265" w:type="pct"/>
            <w:shd w:val="clear" w:color="auto" w:fill="FFFFFF" w:themeFill="background1"/>
          </w:tcPr>
          <w:p w14:paraId="43A2B800" w14:textId="77777777" w:rsidR="00B73A7B" w:rsidRPr="004A39EB" w:rsidRDefault="00B73A7B" w:rsidP="00721E7B">
            <w:pPr>
              <w:jc w:val="center"/>
              <w:rPr>
                <w:rFonts w:ascii="Segoe UI" w:hAnsi="Segoe UI" w:cs="Segoe UI"/>
                <w:lang w:val="en-GB"/>
              </w:rPr>
            </w:pPr>
            <w:r w:rsidRPr="004A39EB">
              <w:rPr>
                <w:rFonts w:ascii="Segoe UI" w:hAnsi="Segoe UI" w:cs="Segoe UI"/>
                <w:lang w:val="en-GB"/>
              </w:rPr>
              <w:t>2027</w:t>
            </w:r>
          </w:p>
        </w:tc>
      </w:tr>
      <w:tr w:rsidR="00F13C7A" w:rsidRPr="004A39EB" w14:paraId="1F991B9D" w14:textId="77777777" w:rsidTr="00F13C7A">
        <w:trPr>
          <w:trHeight w:val="335"/>
        </w:trPr>
        <w:tc>
          <w:tcPr>
            <w:tcW w:w="676" w:type="pct"/>
            <w:shd w:val="clear" w:color="auto" w:fill="FFFFFF" w:themeFill="background1"/>
          </w:tcPr>
          <w:p w14:paraId="5BF8D328" w14:textId="77777777" w:rsidR="00CD7FB8" w:rsidRPr="004A39EB" w:rsidRDefault="00CD7FB8" w:rsidP="00721E7B">
            <w:pPr>
              <w:rPr>
                <w:rFonts w:ascii="Segoe UI" w:hAnsi="Segoe UI" w:cs="Segoe UI"/>
                <w:b/>
                <w:bCs/>
                <w:lang w:val="en-GB"/>
              </w:rPr>
            </w:pPr>
            <w:r w:rsidRPr="004A39EB">
              <w:rPr>
                <w:rFonts w:ascii="Segoe UI" w:hAnsi="Segoe UI" w:cs="Segoe UI"/>
                <w:b/>
                <w:bCs/>
              </w:rPr>
              <w:t>Policy on ceding of 0.05% of institutional funds to GTEC enforced.</w:t>
            </w:r>
          </w:p>
        </w:tc>
        <w:tc>
          <w:tcPr>
            <w:tcW w:w="914" w:type="pct"/>
            <w:shd w:val="clear" w:color="auto" w:fill="FFFFFF" w:themeFill="background1"/>
          </w:tcPr>
          <w:p w14:paraId="73C97E9E" w14:textId="77777777" w:rsidR="00CD7FB8" w:rsidRPr="004A39EB" w:rsidRDefault="00CD7FB8" w:rsidP="00721E7B">
            <w:pPr>
              <w:rPr>
                <w:rFonts w:ascii="Segoe UI" w:hAnsi="Segoe UI" w:cs="Segoe UI"/>
                <w:lang w:val="en-GB"/>
              </w:rPr>
            </w:pPr>
            <w:r w:rsidRPr="004A39EB">
              <w:rPr>
                <w:rFonts w:ascii="Segoe UI" w:hAnsi="Segoe UI" w:cs="Segoe UI"/>
                <w:lang w:val="en-GB"/>
              </w:rPr>
              <w:t>Implement policy on ceding 0.05% of institutional funds to GTEC</w:t>
            </w:r>
            <w:r w:rsidR="00F13C7A" w:rsidRPr="004A39EB">
              <w:rPr>
                <w:rFonts w:ascii="Segoe UI" w:hAnsi="Segoe UI" w:cs="Segoe UI"/>
                <w:lang w:val="en-GB"/>
              </w:rPr>
              <w:t>.</w:t>
            </w:r>
          </w:p>
          <w:p w14:paraId="140B727B" w14:textId="77777777" w:rsidR="00CD7FB8" w:rsidRPr="004A39EB" w:rsidRDefault="00CD7FB8" w:rsidP="00721E7B">
            <w:pPr>
              <w:rPr>
                <w:rFonts w:ascii="Segoe UI" w:hAnsi="Segoe UI" w:cs="Segoe UI"/>
                <w:lang w:val="en-GB"/>
              </w:rPr>
            </w:pPr>
          </w:p>
        </w:tc>
        <w:tc>
          <w:tcPr>
            <w:tcW w:w="537" w:type="pct"/>
            <w:shd w:val="clear" w:color="auto" w:fill="FFFFFF" w:themeFill="background1"/>
          </w:tcPr>
          <w:p w14:paraId="16338E8F" w14:textId="77777777" w:rsidR="00CD7FB8" w:rsidRPr="004A39EB" w:rsidRDefault="00CD7FB8" w:rsidP="00721E7B">
            <w:pPr>
              <w:jc w:val="center"/>
              <w:rPr>
                <w:rFonts w:ascii="Segoe UI" w:hAnsi="Segoe UI" w:cs="Segoe UI"/>
                <w:lang w:val="en-GB"/>
              </w:rPr>
            </w:pPr>
            <w:r w:rsidRPr="004A39EB">
              <w:rPr>
                <w:rFonts w:ascii="Segoe UI" w:hAnsi="Segoe UI" w:cs="Segoe UI"/>
                <w:lang w:val="en-GB"/>
              </w:rPr>
              <w:t>Director-General</w:t>
            </w:r>
          </w:p>
        </w:tc>
        <w:tc>
          <w:tcPr>
            <w:tcW w:w="774" w:type="pct"/>
            <w:shd w:val="clear" w:color="auto" w:fill="FFFFFF" w:themeFill="background1"/>
          </w:tcPr>
          <w:p w14:paraId="52F0CE6D" w14:textId="77777777" w:rsidR="00CD7FB8" w:rsidRPr="004A39EB" w:rsidRDefault="00CD7FB8" w:rsidP="00721E7B">
            <w:pPr>
              <w:jc w:val="center"/>
              <w:rPr>
                <w:rFonts w:ascii="Segoe UI" w:hAnsi="Segoe UI" w:cs="Segoe UI"/>
                <w:lang w:val="en-GB"/>
              </w:rPr>
            </w:pPr>
            <w:r w:rsidRPr="004A39EB">
              <w:rPr>
                <w:rFonts w:ascii="Segoe UI" w:hAnsi="Segoe UI" w:cs="Segoe UI"/>
                <w:lang w:val="en-GB"/>
              </w:rPr>
              <w:t>Finance Directorate</w:t>
            </w:r>
          </w:p>
        </w:tc>
        <w:tc>
          <w:tcPr>
            <w:tcW w:w="774" w:type="pct"/>
            <w:shd w:val="clear" w:color="auto" w:fill="FFFFFF" w:themeFill="background1"/>
          </w:tcPr>
          <w:p w14:paraId="7B2C1A90" w14:textId="77777777" w:rsidR="00CD7FB8" w:rsidRPr="004A39EB" w:rsidRDefault="00CD7FB8" w:rsidP="00721E7B">
            <w:pPr>
              <w:jc w:val="center"/>
              <w:rPr>
                <w:rFonts w:ascii="Segoe UI" w:hAnsi="Segoe UI" w:cs="Segoe UI"/>
                <w:lang w:val="en-GB"/>
              </w:rPr>
            </w:pPr>
            <w:r w:rsidRPr="004A39EB">
              <w:rPr>
                <w:rFonts w:ascii="Segoe UI" w:hAnsi="Segoe UI" w:cs="Segoe UI"/>
                <w:lang w:val="en-GB"/>
              </w:rPr>
              <w:t>Budget</w:t>
            </w:r>
          </w:p>
        </w:tc>
        <w:tc>
          <w:tcPr>
            <w:tcW w:w="265" w:type="pct"/>
            <w:shd w:val="clear" w:color="auto" w:fill="808080" w:themeFill="background1" w:themeFillShade="80"/>
          </w:tcPr>
          <w:p w14:paraId="660406E3"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438926FA"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7FA92FF7"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18A20D32"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1BE0F163" w14:textId="77777777" w:rsidR="00CD7FB8" w:rsidRPr="004A39EB" w:rsidRDefault="00CD7FB8" w:rsidP="00721E7B">
            <w:pPr>
              <w:jc w:val="center"/>
              <w:rPr>
                <w:rFonts w:ascii="Segoe UI" w:hAnsi="Segoe UI" w:cs="Segoe UI"/>
                <w:lang w:val="en-GB"/>
              </w:rPr>
            </w:pPr>
          </w:p>
        </w:tc>
      </w:tr>
      <w:tr w:rsidR="00F13C7A" w:rsidRPr="004A39EB" w14:paraId="533289B8" w14:textId="77777777" w:rsidTr="00F13C7A">
        <w:trPr>
          <w:trHeight w:val="335"/>
        </w:trPr>
        <w:tc>
          <w:tcPr>
            <w:tcW w:w="676" w:type="pct"/>
            <w:shd w:val="clear" w:color="auto" w:fill="FFFFFF" w:themeFill="background1"/>
          </w:tcPr>
          <w:p w14:paraId="4FC515CC" w14:textId="77777777" w:rsidR="00CD7FB8" w:rsidRPr="004A39EB" w:rsidRDefault="00CD7FB8" w:rsidP="00721E7B">
            <w:pPr>
              <w:rPr>
                <w:rFonts w:ascii="Segoe UI" w:hAnsi="Segoe UI" w:cs="Segoe UI"/>
                <w:b/>
                <w:bCs/>
                <w:lang w:val="en-GB"/>
              </w:rPr>
            </w:pPr>
            <w:r w:rsidRPr="004A39EB">
              <w:rPr>
                <w:rFonts w:ascii="Segoe UI" w:hAnsi="Segoe UI" w:cs="Segoe UI"/>
                <w:b/>
                <w:bCs/>
              </w:rPr>
              <w:t xml:space="preserve">Project proposals presented for </w:t>
            </w:r>
            <w:proofErr w:type="spellStart"/>
            <w:r w:rsidRPr="004A39EB">
              <w:rPr>
                <w:rFonts w:ascii="Segoe UI" w:hAnsi="Segoe UI" w:cs="Segoe UI"/>
                <w:b/>
                <w:bCs/>
              </w:rPr>
              <w:t>GetFund</w:t>
            </w:r>
            <w:proofErr w:type="spellEnd"/>
            <w:r w:rsidRPr="004A39EB">
              <w:rPr>
                <w:rFonts w:ascii="Segoe UI" w:hAnsi="Segoe UI" w:cs="Segoe UI"/>
                <w:b/>
                <w:bCs/>
              </w:rPr>
              <w:t xml:space="preserve"> funding.</w:t>
            </w:r>
          </w:p>
        </w:tc>
        <w:tc>
          <w:tcPr>
            <w:tcW w:w="914" w:type="pct"/>
            <w:shd w:val="clear" w:color="auto" w:fill="FFFFFF" w:themeFill="background1"/>
          </w:tcPr>
          <w:p w14:paraId="56E2230D" w14:textId="77777777" w:rsidR="00CD7FB8" w:rsidRPr="004A39EB" w:rsidRDefault="00CD7FB8" w:rsidP="00721E7B">
            <w:pPr>
              <w:rPr>
                <w:rFonts w:ascii="Segoe UI" w:hAnsi="Segoe UI" w:cs="Segoe UI"/>
                <w:lang w:val="en-GB"/>
              </w:rPr>
            </w:pPr>
            <w:r w:rsidRPr="004A39EB">
              <w:rPr>
                <w:rFonts w:ascii="Segoe UI" w:hAnsi="Segoe UI" w:cs="Segoe UI"/>
                <w:lang w:val="en-GB"/>
              </w:rPr>
              <w:t xml:space="preserve">Develop viable project proposals for support from </w:t>
            </w:r>
            <w:proofErr w:type="spellStart"/>
            <w:r w:rsidRPr="004A39EB">
              <w:rPr>
                <w:rFonts w:ascii="Segoe UI" w:hAnsi="Segoe UI" w:cs="Segoe UI"/>
                <w:lang w:val="en-GB"/>
              </w:rPr>
              <w:t>GetFund</w:t>
            </w:r>
            <w:proofErr w:type="spellEnd"/>
            <w:r w:rsidR="00F13C7A" w:rsidRPr="004A39EB">
              <w:rPr>
                <w:rFonts w:ascii="Segoe UI" w:hAnsi="Segoe UI" w:cs="Segoe UI"/>
                <w:lang w:val="en-GB"/>
              </w:rPr>
              <w:t>.</w:t>
            </w:r>
          </w:p>
        </w:tc>
        <w:tc>
          <w:tcPr>
            <w:tcW w:w="537" w:type="pct"/>
            <w:shd w:val="clear" w:color="auto" w:fill="FFFFFF" w:themeFill="background1"/>
          </w:tcPr>
          <w:p w14:paraId="3C6791CC" w14:textId="77777777" w:rsidR="00CD7FB8" w:rsidRPr="004A39EB" w:rsidRDefault="00CD7FB8" w:rsidP="00721E7B">
            <w:pPr>
              <w:jc w:val="center"/>
              <w:rPr>
                <w:rFonts w:ascii="Segoe UI" w:hAnsi="Segoe UI" w:cs="Segoe UI"/>
                <w:lang w:val="en-GB"/>
              </w:rPr>
            </w:pPr>
            <w:r w:rsidRPr="004A39EB">
              <w:rPr>
                <w:rFonts w:ascii="Segoe UI" w:hAnsi="Segoe UI" w:cs="Segoe UI"/>
                <w:lang w:val="en-GB"/>
              </w:rPr>
              <w:t>Director-General</w:t>
            </w:r>
          </w:p>
        </w:tc>
        <w:tc>
          <w:tcPr>
            <w:tcW w:w="774" w:type="pct"/>
            <w:shd w:val="clear" w:color="auto" w:fill="FFFFFF" w:themeFill="background1"/>
          </w:tcPr>
          <w:p w14:paraId="6C512469" w14:textId="77777777" w:rsidR="00CD7FB8" w:rsidRPr="004A39EB" w:rsidRDefault="00CD7FB8" w:rsidP="00721E7B">
            <w:pPr>
              <w:jc w:val="center"/>
              <w:rPr>
                <w:rFonts w:ascii="Segoe UI" w:hAnsi="Segoe UI" w:cs="Segoe UI"/>
                <w:lang w:val="en-GB"/>
              </w:rPr>
            </w:pPr>
            <w:r w:rsidRPr="004A39EB">
              <w:rPr>
                <w:rFonts w:ascii="Segoe UI" w:hAnsi="Segoe UI" w:cs="Segoe UI"/>
                <w:lang w:val="en-GB"/>
              </w:rPr>
              <w:t>Finance Directorate</w:t>
            </w:r>
          </w:p>
        </w:tc>
        <w:tc>
          <w:tcPr>
            <w:tcW w:w="774" w:type="pct"/>
            <w:shd w:val="clear" w:color="auto" w:fill="FFFFFF" w:themeFill="background1"/>
          </w:tcPr>
          <w:p w14:paraId="7FEEC029" w14:textId="77777777" w:rsidR="00CD7FB8" w:rsidRPr="004A39EB" w:rsidRDefault="00CD7FB8" w:rsidP="00721E7B">
            <w:pPr>
              <w:jc w:val="center"/>
              <w:rPr>
                <w:rFonts w:ascii="Segoe UI" w:hAnsi="Segoe UI" w:cs="Segoe UI"/>
                <w:lang w:val="en-GB"/>
              </w:rPr>
            </w:pPr>
            <w:r w:rsidRPr="004A39EB">
              <w:rPr>
                <w:rFonts w:ascii="Segoe UI" w:hAnsi="Segoe UI" w:cs="Segoe UI"/>
                <w:lang w:val="en-GB"/>
              </w:rPr>
              <w:t>Budget</w:t>
            </w:r>
          </w:p>
        </w:tc>
        <w:tc>
          <w:tcPr>
            <w:tcW w:w="265" w:type="pct"/>
            <w:shd w:val="clear" w:color="auto" w:fill="808080" w:themeFill="background1" w:themeFillShade="80"/>
          </w:tcPr>
          <w:p w14:paraId="054ED404"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3C285F51"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73DD734D"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119D38C0"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5796E741" w14:textId="77777777" w:rsidR="00CD7FB8" w:rsidRPr="004A39EB" w:rsidRDefault="00CD7FB8" w:rsidP="00721E7B">
            <w:pPr>
              <w:jc w:val="center"/>
              <w:rPr>
                <w:rFonts w:ascii="Segoe UI" w:hAnsi="Segoe UI" w:cs="Segoe UI"/>
                <w:lang w:val="en-GB"/>
              </w:rPr>
            </w:pPr>
          </w:p>
        </w:tc>
      </w:tr>
      <w:tr w:rsidR="00F13C7A" w:rsidRPr="004A39EB" w14:paraId="418E9B59" w14:textId="77777777" w:rsidTr="00F13C7A">
        <w:trPr>
          <w:trHeight w:val="335"/>
        </w:trPr>
        <w:tc>
          <w:tcPr>
            <w:tcW w:w="676" w:type="pct"/>
            <w:shd w:val="clear" w:color="auto" w:fill="FFFFFF" w:themeFill="background1"/>
          </w:tcPr>
          <w:p w14:paraId="54DA4144" w14:textId="77777777" w:rsidR="00CD7FB8" w:rsidRPr="004A39EB" w:rsidRDefault="00CD7FB8" w:rsidP="00721E7B">
            <w:pPr>
              <w:rPr>
                <w:rFonts w:ascii="Segoe UI" w:hAnsi="Segoe UI" w:cs="Segoe UI"/>
                <w:b/>
                <w:bCs/>
                <w:lang w:val="en-GB"/>
              </w:rPr>
            </w:pPr>
            <w:r w:rsidRPr="004A39EB">
              <w:rPr>
                <w:rFonts w:ascii="Segoe UI" w:hAnsi="Segoe UI" w:cs="Segoe UI"/>
                <w:b/>
                <w:bCs/>
              </w:rPr>
              <w:t>Donor funding for the Commission’s programmes secured</w:t>
            </w:r>
            <w:r w:rsidR="00F13C7A" w:rsidRPr="004A39EB">
              <w:rPr>
                <w:rFonts w:ascii="Segoe UI" w:hAnsi="Segoe UI" w:cs="Segoe UI"/>
                <w:b/>
                <w:bCs/>
              </w:rPr>
              <w:t>.</w:t>
            </w:r>
          </w:p>
        </w:tc>
        <w:tc>
          <w:tcPr>
            <w:tcW w:w="914" w:type="pct"/>
            <w:shd w:val="clear" w:color="auto" w:fill="FFFFFF" w:themeFill="background1"/>
          </w:tcPr>
          <w:p w14:paraId="5406BD58" w14:textId="77777777" w:rsidR="00CD7FB8" w:rsidRPr="004A39EB" w:rsidRDefault="00CD7FB8" w:rsidP="00721E7B">
            <w:pPr>
              <w:rPr>
                <w:rFonts w:ascii="Segoe UI" w:hAnsi="Segoe UI" w:cs="Segoe UI"/>
              </w:rPr>
            </w:pPr>
            <w:r w:rsidRPr="004A39EB">
              <w:rPr>
                <w:rFonts w:ascii="Segoe UI" w:hAnsi="Segoe UI" w:cs="Segoe UI"/>
              </w:rPr>
              <w:t>Develop two viable proposals presented for donor funding annually</w:t>
            </w:r>
            <w:r w:rsidR="00F13C7A" w:rsidRPr="004A39EB">
              <w:rPr>
                <w:rFonts w:ascii="Segoe UI" w:hAnsi="Segoe UI" w:cs="Segoe UI"/>
              </w:rPr>
              <w:t>.</w:t>
            </w:r>
          </w:p>
          <w:p w14:paraId="219ACB89" w14:textId="77777777" w:rsidR="00CD7FB8" w:rsidRPr="004A39EB" w:rsidRDefault="00CD7FB8" w:rsidP="00721E7B">
            <w:pPr>
              <w:rPr>
                <w:rFonts w:ascii="Segoe UI" w:hAnsi="Segoe UI" w:cs="Segoe UI"/>
                <w:lang w:val="en-GB"/>
              </w:rPr>
            </w:pPr>
          </w:p>
        </w:tc>
        <w:tc>
          <w:tcPr>
            <w:tcW w:w="537" w:type="pct"/>
            <w:shd w:val="clear" w:color="auto" w:fill="FFFFFF" w:themeFill="background1"/>
          </w:tcPr>
          <w:p w14:paraId="4A7F1631" w14:textId="77777777" w:rsidR="00CD7FB8" w:rsidRPr="004A39EB" w:rsidRDefault="00CD7FB8" w:rsidP="00721E7B">
            <w:pPr>
              <w:jc w:val="center"/>
              <w:rPr>
                <w:rFonts w:ascii="Segoe UI" w:hAnsi="Segoe UI" w:cs="Segoe UI"/>
                <w:lang w:val="en-GB"/>
              </w:rPr>
            </w:pPr>
            <w:r w:rsidRPr="004A39EB">
              <w:rPr>
                <w:rFonts w:ascii="Segoe UI" w:hAnsi="Segoe UI" w:cs="Segoe UI"/>
                <w:lang w:val="en-GB"/>
              </w:rPr>
              <w:t>Policy, Planning, &amp; Research Directorate</w:t>
            </w:r>
          </w:p>
        </w:tc>
        <w:tc>
          <w:tcPr>
            <w:tcW w:w="774" w:type="pct"/>
            <w:shd w:val="clear" w:color="auto" w:fill="FFFFFF" w:themeFill="background1"/>
          </w:tcPr>
          <w:p w14:paraId="08834453" w14:textId="77777777" w:rsidR="00CD7FB8" w:rsidRPr="004A39EB" w:rsidRDefault="00CD7FB8" w:rsidP="00721E7B">
            <w:pPr>
              <w:jc w:val="center"/>
              <w:rPr>
                <w:rFonts w:ascii="Segoe UI" w:hAnsi="Segoe UI" w:cs="Segoe UI"/>
                <w:lang w:val="en-GB"/>
              </w:rPr>
            </w:pPr>
            <w:r w:rsidRPr="004A39EB">
              <w:rPr>
                <w:rFonts w:ascii="Segoe UI" w:hAnsi="Segoe UI" w:cs="Segoe UI"/>
                <w:lang w:val="en-GB"/>
              </w:rPr>
              <w:t>Projects/Research, Departments</w:t>
            </w:r>
          </w:p>
        </w:tc>
        <w:tc>
          <w:tcPr>
            <w:tcW w:w="774" w:type="pct"/>
            <w:shd w:val="clear" w:color="auto" w:fill="FFFFFF" w:themeFill="background1"/>
          </w:tcPr>
          <w:p w14:paraId="2EE0D48F" w14:textId="77777777" w:rsidR="00CD7FB8" w:rsidRPr="004A39EB" w:rsidRDefault="00CD7FB8" w:rsidP="00721E7B">
            <w:pPr>
              <w:jc w:val="center"/>
              <w:rPr>
                <w:rFonts w:ascii="Segoe UI" w:hAnsi="Segoe UI" w:cs="Segoe UI"/>
                <w:lang w:val="en-GB"/>
              </w:rPr>
            </w:pPr>
            <w:r w:rsidRPr="004A39EB">
              <w:rPr>
                <w:rFonts w:ascii="Segoe UI" w:hAnsi="Segoe UI" w:cs="Segoe UI"/>
                <w:lang w:val="en-GB"/>
              </w:rPr>
              <w:t>Projects/Research, Departments</w:t>
            </w:r>
          </w:p>
        </w:tc>
        <w:tc>
          <w:tcPr>
            <w:tcW w:w="265" w:type="pct"/>
            <w:shd w:val="clear" w:color="auto" w:fill="808080" w:themeFill="background1" w:themeFillShade="80"/>
          </w:tcPr>
          <w:p w14:paraId="02473277" w14:textId="77777777" w:rsidR="00CD7FB8" w:rsidRPr="004A39EB" w:rsidRDefault="00CD7FB8" w:rsidP="00721E7B">
            <w:pPr>
              <w:jc w:val="center"/>
              <w:rPr>
                <w:rFonts w:ascii="Segoe UI" w:hAnsi="Segoe UI" w:cs="Segoe UI"/>
                <w:lang w:val="en-GB"/>
              </w:rPr>
            </w:pPr>
          </w:p>
        </w:tc>
        <w:tc>
          <w:tcPr>
            <w:tcW w:w="265" w:type="pct"/>
            <w:shd w:val="clear" w:color="auto" w:fill="FFFFFF" w:themeFill="background1"/>
          </w:tcPr>
          <w:p w14:paraId="0067C1C5"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2781616F" w14:textId="77777777" w:rsidR="00CD7FB8" w:rsidRPr="004A39EB" w:rsidRDefault="00CD7FB8" w:rsidP="00721E7B">
            <w:pPr>
              <w:jc w:val="center"/>
              <w:rPr>
                <w:rFonts w:ascii="Segoe UI" w:hAnsi="Segoe UI" w:cs="Segoe UI"/>
                <w:lang w:val="en-GB"/>
              </w:rPr>
            </w:pPr>
          </w:p>
        </w:tc>
        <w:tc>
          <w:tcPr>
            <w:tcW w:w="265" w:type="pct"/>
            <w:shd w:val="clear" w:color="auto" w:fill="FFFFFF" w:themeFill="background1"/>
          </w:tcPr>
          <w:p w14:paraId="2983B902" w14:textId="77777777" w:rsidR="00CD7FB8" w:rsidRPr="004A39EB" w:rsidRDefault="00CD7FB8" w:rsidP="00721E7B">
            <w:pPr>
              <w:jc w:val="center"/>
              <w:rPr>
                <w:rFonts w:ascii="Segoe UI" w:hAnsi="Segoe UI" w:cs="Segoe UI"/>
                <w:lang w:val="en-GB"/>
              </w:rPr>
            </w:pPr>
          </w:p>
        </w:tc>
        <w:tc>
          <w:tcPr>
            <w:tcW w:w="265" w:type="pct"/>
            <w:shd w:val="clear" w:color="auto" w:fill="808080" w:themeFill="background1" w:themeFillShade="80"/>
          </w:tcPr>
          <w:p w14:paraId="3D5D5B91" w14:textId="77777777" w:rsidR="00CD7FB8" w:rsidRPr="004A39EB" w:rsidRDefault="00CD7FB8" w:rsidP="00721E7B">
            <w:pPr>
              <w:jc w:val="center"/>
              <w:rPr>
                <w:rFonts w:ascii="Segoe UI" w:hAnsi="Segoe UI" w:cs="Segoe UI"/>
                <w:lang w:val="en-GB"/>
              </w:rPr>
            </w:pPr>
          </w:p>
        </w:tc>
      </w:tr>
      <w:tr w:rsidR="00906D27" w:rsidRPr="004A39EB" w14:paraId="4489BAB2" w14:textId="77777777" w:rsidTr="00906D27">
        <w:trPr>
          <w:trHeight w:val="335"/>
        </w:trPr>
        <w:tc>
          <w:tcPr>
            <w:tcW w:w="676" w:type="pct"/>
            <w:vMerge w:val="restart"/>
            <w:shd w:val="clear" w:color="auto" w:fill="FFFFFF" w:themeFill="background1"/>
          </w:tcPr>
          <w:p w14:paraId="16EA7EB9" w14:textId="77777777" w:rsidR="00906D27" w:rsidRPr="004A39EB" w:rsidRDefault="00906D27" w:rsidP="00721E7B">
            <w:pPr>
              <w:rPr>
                <w:rFonts w:ascii="Segoe UI" w:hAnsi="Segoe UI" w:cs="Segoe UI"/>
                <w:b/>
                <w:bCs/>
                <w:lang w:val="en-GB"/>
              </w:rPr>
            </w:pPr>
            <w:r w:rsidRPr="004A39EB">
              <w:rPr>
                <w:rFonts w:ascii="Segoe UI" w:hAnsi="Segoe UI" w:cs="Segoe UI"/>
                <w:b/>
                <w:bCs/>
              </w:rPr>
              <w:t>Income generating activities (e.g., workshops, training programmes, sale of manuals and seminars).</w:t>
            </w:r>
          </w:p>
        </w:tc>
        <w:tc>
          <w:tcPr>
            <w:tcW w:w="914" w:type="pct"/>
            <w:shd w:val="clear" w:color="auto" w:fill="FFFFFF" w:themeFill="background1"/>
          </w:tcPr>
          <w:p w14:paraId="3D0C4D6F" w14:textId="77777777" w:rsidR="00906D27" w:rsidRPr="004A39EB" w:rsidRDefault="00906D27" w:rsidP="00721E7B">
            <w:pPr>
              <w:rPr>
                <w:rFonts w:ascii="Segoe UI" w:hAnsi="Segoe UI" w:cs="Segoe UI"/>
                <w:lang w:val="en-GB"/>
              </w:rPr>
            </w:pPr>
            <w:r w:rsidRPr="004A39EB">
              <w:rPr>
                <w:rFonts w:ascii="Segoe UI" w:hAnsi="Segoe UI" w:cs="Segoe UI"/>
                <w:lang w:val="en-GB"/>
              </w:rPr>
              <w:t>Appoint a training programme coordinator.</w:t>
            </w:r>
          </w:p>
        </w:tc>
        <w:tc>
          <w:tcPr>
            <w:tcW w:w="537" w:type="pct"/>
            <w:vMerge w:val="restart"/>
            <w:shd w:val="clear" w:color="auto" w:fill="FFFFFF" w:themeFill="background1"/>
          </w:tcPr>
          <w:p w14:paraId="1C036714" w14:textId="77777777" w:rsidR="00906D27" w:rsidRPr="004A39EB" w:rsidRDefault="00906D27" w:rsidP="00721E7B">
            <w:pPr>
              <w:jc w:val="center"/>
              <w:rPr>
                <w:rFonts w:ascii="Segoe UI" w:hAnsi="Segoe UI" w:cs="Segoe UI"/>
                <w:lang w:val="en-GB"/>
              </w:rPr>
            </w:pPr>
            <w:r w:rsidRPr="004A39EB">
              <w:rPr>
                <w:rFonts w:ascii="Segoe UI" w:hAnsi="Segoe UI" w:cs="Segoe UI"/>
                <w:lang w:val="en-GB"/>
              </w:rPr>
              <w:t>Deputy</w:t>
            </w:r>
          </w:p>
          <w:p w14:paraId="4996363E" w14:textId="77777777" w:rsidR="00906D27" w:rsidRPr="004A39EB" w:rsidRDefault="00906D27" w:rsidP="00721E7B">
            <w:pPr>
              <w:jc w:val="center"/>
              <w:rPr>
                <w:rFonts w:ascii="Segoe UI" w:hAnsi="Segoe UI" w:cs="Segoe UI"/>
                <w:lang w:val="en-GB"/>
              </w:rPr>
            </w:pPr>
            <w:r w:rsidRPr="004A39EB">
              <w:rPr>
                <w:rFonts w:ascii="Segoe UI" w:hAnsi="Segoe UI" w:cs="Segoe UI"/>
                <w:lang w:val="en-GB"/>
              </w:rPr>
              <w:t>Director-General</w:t>
            </w:r>
          </w:p>
        </w:tc>
        <w:tc>
          <w:tcPr>
            <w:tcW w:w="774" w:type="pct"/>
            <w:vMerge w:val="restart"/>
            <w:shd w:val="clear" w:color="auto" w:fill="FFFFFF" w:themeFill="background1"/>
          </w:tcPr>
          <w:p w14:paraId="22ABC968" w14:textId="77777777" w:rsidR="00906D27" w:rsidRPr="004A39EB" w:rsidRDefault="00906D27" w:rsidP="00721E7B">
            <w:pPr>
              <w:jc w:val="center"/>
              <w:rPr>
                <w:rFonts w:ascii="Segoe UI" w:hAnsi="Segoe UI" w:cs="Segoe UI"/>
                <w:lang w:val="en-GB"/>
              </w:rPr>
            </w:pPr>
            <w:r w:rsidRPr="004A39EB">
              <w:rPr>
                <w:rFonts w:ascii="Segoe UI" w:hAnsi="Segoe UI" w:cs="Segoe UI"/>
                <w:lang w:val="en-GB"/>
              </w:rPr>
              <w:t>Administration Directorate</w:t>
            </w:r>
          </w:p>
        </w:tc>
        <w:tc>
          <w:tcPr>
            <w:tcW w:w="774" w:type="pct"/>
            <w:vMerge w:val="restart"/>
            <w:shd w:val="clear" w:color="auto" w:fill="FFFFFF" w:themeFill="background1"/>
          </w:tcPr>
          <w:p w14:paraId="335A6F4D" w14:textId="77777777" w:rsidR="00906D27" w:rsidRPr="004A39EB" w:rsidRDefault="00906D27" w:rsidP="00721E7B">
            <w:pPr>
              <w:jc w:val="center"/>
              <w:rPr>
                <w:rFonts w:ascii="Segoe UI" w:hAnsi="Segoe UI" w:cs="Segoe UI"/>
                <w:lang w:val="en-GB"/>
              </w:rPr>
            </w:pPr>
            <w:r w:rsidRPr="004A39EB">
              <w:rPr>
                <w:rFonts w:ascii="Segoe UI" w:hAnsi="Segoe UI" w:cs="Segoe UI"/>
                <w:lang w:val="en-GB"/>
              </w:rPr>
              <w:t>Training Programmes Coordinator</w:t>
            </w:r>
          </w:p>
        </w:tc>
        <w:tc>
          <w:tcPr>
            <w:tcW w:w="265" w:type="pct"/>
            <w:shd w:val="clear" w:color="auto" w:fill="808080" w:themeFill="background1" w:themeFillShade="80"/>
          </w:tcPr>
          <w:p w14:paraId="2F6CB29E" w14:textId="77777777" w:rsidR="00906D27" w:rsidRPr="004A39EB" w:rsidRDefault="00906D27" w:rsidP="00721E7B">
            <w:pPr>
              <w:jc w:val="center"/>
              <w:rPr>
                <w:rFonts w:ascii="Segoe UI" w:hAnsi="Segoe UI" w:cs="Segoe UI"/>
                <w:lang w:val="en-GB"/>
              </w:rPr>
            </w:pPr>
          </w:p>
        </w:tc>
        <w:tc>
          <w:tcPr>
            <w:tcW w:w="265" w:type="pct"/>
            <w:shd w:val="clear" w:color="auto" w:fill="FFFFFF" w:themeFill="background1"/>
          </w:tcPr>
          <w:p w14:paraId="780D2279" w14:textId="77777777" w:rsidR="00906D27" w:rsidRPr="004A39EB" w:rsidRDefault="00906D27" w:rsidP="00721E7B">
            <w:pPr>
              <w:jc w:val="center"/>
              <w:rPr>
                <w:rFonts w:ascii="Segoe UI" w:hAnsi="Segoe UI" w:cs="Segoe UI"/>
                <w:lang w:val="en-GB"/>
              </w:rPr>
            </w:pPr>
          </w:p>
        </w:tc>
        <w:tc>
          <w:tcPr>
            <w:tcW w:w="265" w:type="pct"/>
            <w:shd w:val="clear" w:color="auto" w:fill="FFFFFF" w:themeFill="background1"/>
          </w:tcPr>
          <w:p w14:paraId="2AF07C50" w14:textId="77777777" w:rsidR="00906D27" w:rsidRPr="004A39EB" w:rsidRDefault="00906D27" w:rsidP="00721E7B">
            <w:pPr>
              <w:jc w:val="center"/>
              <w:rPr>
                <w:rFonts w:ascii="Segoe UI" w:hAnsi="Segoe UI" w:cs="Segoe UI"/>
                <w:lang w:val="en-GB"/>
              </w:rPr>
            </w:pPr>
          </w:p>
        </w:tc>
        <w:tc>
          <w:tcPr>
            <w:tcW w:w="265" w:type="pct"/>
            <w:shd w:val="clear" w:color="auto" w:fill="FFFFFF" w:themeFill="background1"/>
          </w:tcPr>
          <w:p w14:paraId="66DDC261" w14:textId="77777777" w:rsidR="00906D27" w:rsidRPr="004A39EB" w:rsidRDefault="00906D27" w:rsidP="00721E7B">
            <w:pPr>
              <w:jc w:val="center"/>
              <w:rPr>
                <w:rFonts w:ascii="Segoe UI" w:hAnsi="Segoe UI" w:cs="Segoe UI"/>
                <w:lang w:val="en-GB"/>
              </w:rPr>
            </w:pPr>
          </w:p>
        </w:tc>
        <w:tc>
          <w:tcPr>
            <w:tcW w:w="265" w:type="pct"/>
            <w:shd w:val="clear" w:color="auto" w:fill="FFFFFF" w:themeFill="background1"/>
          </w:tcPr>
          <w:p w14:paraId="647701B7" w14:textId="77777777" w:rsidR="00906D27" w:rsidRPr="004A39EB" w:rsidRDefault="00906D27" w:rsidP="00721E7B">
            <w:pPr>
              <w:jc w:val="center"/>
              <w:rPr>
                <w:rFonts w:ascii="Segoe UI" w:hAnsi="Segoe UI" w:cs="Segoe UI"/>
                <w:lang w:val="en-GB"/>
              </w:rPr>
            </w:pPr>
          </w:p>
        </w:tc>
      </w:tr>
      <w:tr w:rsidR="00906D27" w:rsidRPr="004A39EB" w14:paraId="05B364FE" w14:textId="77777777" w:rsidTr="00906D27">
        <w:trPr>
          <w:trHeight w:val="335"/>
        </w:trPr>
        <w:tc>
          <w:tcPr>
            <w:tcW w:w="676" w:type="pct"/>
            <w:vMerge/>
            <w:shd w:val="clear" w:color="auto" w:fill="FFFFFF" w:themeFill="background1"/>
          </w:tcPr>
          <w:p w14:paraId="72CC2A1C" w14:textId="77777777" w:rsidR="00906D27" w:rsidRPr="004A39EB" w:rsidRDefault="00906D27" w:rsidP="00721E7B">
            <w:pPr>
              <w:jc w:val="center"/>
              <w:rPr>
                <w:rFonts w:ascii="Segoe UI" w:hAnsi="Segoe UI" w:cs="Segoe UI"/>
                <w:lang w:val="en-GB"/>
              </w:rPr>
            </w:pPr>
          </w:p>
        </w:tc>
        <w:tc>
          <w:tcPr>
            <w:tcW w:w="914" w:type="pct"/>
            <w:shd w:val="clear" w:color="auto" w:fill="FFFFFF" w:themeFill="background1"/>
          </w:tcPr>
          <w:p w14:paraId="1D786025" w14:textId="77777777" w:rsidR="00906D27" w:rsidRPr="004A39EB" w:rsidRDefault="00906D27" w:rsidP="00721E7B">
            <w:pPr>
              <w:rPr>
                <w:rFonts w:ascii="Segoe UI" w:hAnsi="Segoe UI" w:cs="Segoe UI"/>
                <w:lang w:val="en-GB"/>
              </w:rPr>
            </w:pPr>
            <w:r w:rsidRPr="004A39EB">
              <w:rPr>
                <w:rFonts w:ascii="Segoe UI" w:hAnsi="Segoe UI" w:cs="Segoe UI"/>
                <w:lang w:val="en-GB"/>
              </w:rPr>
              <w:t>Identify and organise viable income generating programmes.</w:t>
            </w:r>
          </w:p>
        </w:tc>
        <w:tc>
          <w:tcPr>
            <w:tcW w:w="537" w:type="pct"/>
            <w:vMerge/>
            <w:shd w:val="clear" w:color="auto" w:fill="FFFFFF" w:themeFill="background1"/>
          </w:tcPr>
          <w:p w14:paraId="2E0D3B8B" w14:textId="77777777" w:rsidR="00906D27" w:rsidRPr="004A39EB" w:rsidRDefault="00906D27" w:rsidP="00721E7B">
            <w:pPr>
              <w:jc w:val="center"/>
              <w:rPr>
                <w:rFonts w:ascii="Segoe UI" w:hAnsi="Segoe UI" w:cs="Segoe UI"/>
                <w:lang w:val="en-GB"/>
              </w:rPr>
            </w:pPr>
          </w:p>
        </w:tc>
        <w:tc>
          <w:tcPr>
            <w:tcW w:w="774" w:type="pct"/>
            <w:vMerge/>
            <w:shd w:val="clear" w:color="auto" w:fill="FFFFFF" w:themeFill="background1"/>
          </w:tcPr>
          <w:p w14:paraId="4CB1FDA4" w14:textId="77777777" w:rsidR="00906D27" w:rsidRPr="004A39EB" w:rsidRDefault="00906D27" w:rsidP="00721E7B">
            <w:pPr>
              <w:jc w:val="center"/>
              <w:rPr>
                <w:rFonts w:ascii="Segoe UI" w:hAnsi="Segoe UI" w:cs="Segoe UI"/>
                <w:lang w:val="en-GB"/>
              </w:rPr>
            </w:pPr>
          </w:p>
        </w:tc>
        <w:tc>
          <w:tcPr>
            <w:tcW w:w="774" w:type="pct"/>
            <w:vMerge/>
            <w:shd w:val="clear" w:color="auto" w:fill="FFFFFF" w:themeFill="background1"/>
          </w:tcPr>
          <w:p w14:paraId="635C549E" w14:textId="77777777" w:rsidR="00906D27" w:rsidRPr="004A39EB" w:rsidRDefault="00906D27" w:rsidP="00721E7B">
            <w:pPr>
              <w:jc w:val="center"/>
              <w:rPr>
                <w:rFonts w:ascii="Segoe UI" w:hAnsi="Segoe UI" w:cs="Segoe UI"/>
                <w:lang w:val="en-GB"/>
              </w:rPr>
            </w:pPr>
          </w:p>
        </w:tc>
        <w:tc>
          <w:tcPr>
            <w:tcW w:w="265" w:type="pct"/>
            <w:shd w:val="clear" w:color="auto" w:fill="808080" w:themeFill="background1" w:themeFillShade="80"/>
          </w:tcPr>
          <w:p w14:paraId="68271BA5" w14:textId="77777777" w:rsidR="00906D27" w:rsidRPr="004A39EB" w:rsidRDefault="00906D27" w:rsidP="00721E7B">
            <w:pPr>
              <w:jc w:val="center"/>
              <w:rPr>
                <w:rFonts w:ascii="Segoe UI" w:hAnsi="Segoe UI" w:cs="Segoe UI"/>
                <w:lang w:val="en-GB"/>
              </w:rPr>
            </w:pPr>
          </w:p>
        </w:tc>
        <w:tc>
          <w:tcPr>
            <w:tcW w:w="265" w:type="pct"/>
            <w:shd w:val="clear" w:color="auto" w:fill="808080" w:themeFill="background1" w:themeFillShade="80"/>
          </w:tcPr>
          <w:p w14:paraId="3F5C7883" w14:textId="77777777" w:rsidR="00906D27" w:rsidRPr="004A39EB" w:rsidRDefault="00906D27" w:rsidP="00721E7B">
            <w:pPr>
              <w:jc w:val="center"/>
              <w:rPr>
                <w:rFonts w:ascii="Segoe UI" w:hAnsi="Segoe UI" w:cs="Segoe UI"/>
                <w:lang w:val="en-GB"/>
              </w:rPr>
            </w:pPr>
          </w:p>
        </w:tc>
        <w:tc>
          <w:tcPr>
            <w:tcW w:w="265" w:type="pct"/>
            <w:shd w:val="clear" w:color="auto" w:fill="808080" w:themeFill="background1" w:themeFillShade="80"/>
          </w:tcPr>
          <w:p w14:paraId="5987FED3" w14:textId="77777777" w:rsidR="00906D27" w:rsidRPr="004A39EB" w:rsidRDefault="00906D27" w:rsidP="00721E7B">
            <w:pPr>
              <w:jc w:val="center"/>
              <w:rPr>
                <w:rFonts w:ascii="Segoe UI" w:hAnsi="Segoe UI" w:cs="Segoe UI"/>
                <w:lang w:val="en-GB"/>
              </w:rPr>
            </w:pPr>
          </w:p>
        </w:tc>
        <w:tc>
          <w:tcPr>
            <w:tcW w:w="265" w:type="pct"/>
            <w:shd w:val="clear" w:color="auto" w:fill="808080" w:themeFill="background1" w:themeFillShade="80"/>
          </w:tcPr>
          <w:p w14:paraId="5147B832" w14:textId="77777777" w:rsidR="00906D27" w:rsidRPr="004A39EB" w:rsidRDefault="00906D27" w:rsidP="00721E7B">
            <w:pPr>
              <w:jc w:val="center"/>
              <w:rPr>
                <w:rFonts w:ascii="Segoe UI" w:hAnsi="Segoe UI" w:cs="Segoe UI"/>
                <w:lang w:val="en-GB"/>
              </w:rPr>
            </w:pPr>
          </w:p>
        </w:tc>
        <w:tc>
          <w:tcPr>
            <w:tcW w:w="265" w:type="pct"/>
            <w:shd w:val="clear" w:color="auto" w:fill="808080" w:themeFill="background1" w:themeFillShade="80"/>
          </w:tcPr>
          <w:p w14:paraId="4772444F" w14:textId="77777777" w:rsidR="00906D27" w:rsidRPr="004A39EB" w:rsidRDefault="00906D27" w:rsidP="00721E7B">
            <w:pPr>
              <w:jc w:val="center"/>
              <w:rPr>
                <w:rFonts w:ascii="Segoe UI" w:hAnsi="Segoe UI" w:cs="Segoe UI"/>
                <w:lang w:val="en-GB"/>
              </w:rPr>
            </w:pPr>
          </w:p>
        </w:tc>
      </w:tr>
    </w:tbl>
    <w:p w14:paraId="4E361307" w14:textId="77777777" w:rsidR="00F13C7A" w:rsidRDefault="00F13C7A"/>
    <w:p w14:paraId="0B84DA93" w14:textId="77777777" w:rsidR="00E34935" w:rsidRDefault="00E34935"/>
    <w:p w14:paraId="02C1E384" w14:textId="77777777" w:rsidR="00E34935" w:rsidRDefault="00E34935"/>
    <w:tbl>
      <w:tblPr>
        <w:tblStyle w:val="TableGrid"/>
        <w:tblW w:w="5262" w:type="pct"/>
        <w:tblInd w:w="-450" w:type="dxa"/>
        <w:tblLook w:val="04A0" w:firstRow="1" w:lastRow="0" w:firstColumn="1" w:lastColumn="0" w:noHBand="0" w:noVBand="1"/>
      </w:tblPr>
      <w:tblGrid>
        <w:gridCol w:w="1970"/>
        <w:gridCol w:w="2439"/>
        <w:gridCol w:w="1425"/>
        <w:gridCol w:w="2182"/>
        <w:gridCol w:w="1825"/>
        <w:gridCol w:w="852"/>
        <w:gridCol w:w="734"/>
        <w:gridCol w:w="734"/>
        <w:gridCol w:w="734"/>
        <w:gridCol w:w="734"/>
      </w:tblGrid>
      <w:tr w:rsidR="00F13C7A" w:rsidRPr="00B10768" w14:paraId="7476F233" w14:textId="77777777" w:rsidTr="00F13C7A">
        <w:trPr>
          <w:trHeight w:val="335"/>
        </w:trPr>
        <w:tc>
          <w:tcPr>
            <w:tcW w:w="5000" w:type="pct"/>
            <w:gridSpan w:val="10"/>
            <w:shd w:val="clear" w:color="auto" w:fill="FFFFFF" w:themeFill="background1"/>
          </w:tcPr>
          <w:p w14:paraId="6341F593" w14:textId="77777777" w:rsidR="00F13C7A" w:rsidRPr="00B10768" w:rsidRDefault="00906D27" w:rsidP="00906D27">
            <w:pPr>
              <w:tabs>
                <w:tab w:val="left" w:pos="270"/>
              </w:tabs>
              <w:rPr>
                <w:rFonts w:ascii="Segoe UI" w:hAnsi="Segoe UI" w:cs="Segoe UI"/>
                <w:sz w:val="24"/>
                <w:szCs w:val="24"/>
                <w:lang w:val="en-GB"/>
              </w:rPr>
            </w:pPr>
            <w:r w:rsidRPr="00B10768">
              <w:rPr>
                <w:rFonts w:ascii="Segoe UI" w:hAnsi="Segoe UI" w:cs="Segoe UI"/>
                <w:b/>
                <w:sz w:val="24"/>
                <w:szCs w:val="24"/>
              </w:rPr>
              <w:t xml:space="preserve">Strategic thrust </w:t>
            </w:r>
            <w:r>
              <w:rPr>
                <w:rFonts w:ascii="Segoe UI" w:hAnsi="Segoe UI" w:cs="Segoe UI"/>
                <w:b/>
                <w:sz w:val="24"/>
                <w:szCs w:val="24"/>
              </w:rPr>
              <w:t>5</w:t>
            </w:r>
            <w:r w:rsidRPr="00B10768">
              <w:rPr>
                <w:rFonts w:ascii="Segoe UI" w:hAnsi="Segoe UI" w:cs="Segoe UI"/>
                <w:b/>
                <w:sz w:val="24"/>
                <w:szCs w:val="24"/>
              </w:rPr>
              <w:t xml:space="preserve">: </w:t>
            </w:r>
            <w:r w:rsidRPr="005E4677">
              <w:rPr>
                <w:rFonts w:ascii="Segoe UI" w:hAnsi="Segoe UI" w:cs="Segoe UI"/>
                <w:b/>
                <w:sz w:val="24"/>
                <w:szCs w:val="24"/>
              </w:rPr>
              <w:t>Build the capacity of the secretariat and strengthen administrative support systems</w:t>
            </w:r>
          </w:p>
        </w:tc>
      </w:tr>
      <w:tr w:rsidR="009B5293" w:rsidRPr="00B10768" w14:paraId="54543056" w14:textId="77777777" w:rsidTr="009B5293">
        <w:trPr>
          <w:trHeight w:val="335"/>
        </w:trPr>
        <w:tc>
          <w:tcPr>
            <w:tcW w:w="726" w:type="pct"/>
            <w:shd w:val="clear" w:color="auto" w:fill="FFFFFF" w:themeFill="background1"/>
          </w:tcPr>
          <w:p w14:paraId="123691A8" w14:textId="77777777" w:rsidR="009B5293" w:rsidRPr="00C06DB6" w:rsidRDefault="009B5293" w:rsidP="009B5293">
            <w:pPr>
              <w:rPr>
                <w:rFonts w:ascii="Segoe UI" w:hAnsi="Segoe UI" w:cs="Segoe UI"/>
                <w:b/>
                <w:bCs/>
                <w:sz w:val="24"/>
                <w:szCs w:val="24"/>
                <w:lang w:val="en-GB"/>
              </w:rPr>
            </w:pPr>
            <w:r w:rsidRPr="00C06DB6">
              <w:rPr>
                <w:rFonts w:ascii="Segoe UI" w:hAnsi="Segoe UI" w:cs="Segoe UI"/>
                <w:b/>
                <w:bCs/>
                <w:sz w:val="24"/>
                <w:szCs w:val="24"/>
              </w:rPr>
              <w:t>Membership of relevant international higher educational regulation networks obtained by 2023.</w:t>
            </w:r>
          </w:p>
        </w:tc>
        <w:tc>
          <w:tcPr>
            <w:tcW w:w="907" w:type="pct"/>
            <w:shd w:val="clear" w:color="auto" w:fill="FFFFFF" w:themeFill="background1"/>
          </w:tcPr>
          <w:p w14:paraId="527E88B6" w14:textId="77777777" w:rsidR="009B5293" w:rsidRPr="00F52028" w:rsidRDefault="009B5293" w:rsidP="009B5293">
            <w:pPr>
              <w:rPr>
                <w:rFonts w:ascii="Segoe UI" w:hAnsi="Segoe UI" w:cs="Segoe UI"/>
                <w:sz w:val="24"/>
                <w:szCs w:val="24"/>
                <w:lang w:val="en-GB"/>
              </w:rPr>
            </w:pPr>
            <w:r w:rsidRPr="00F52028">
              <w:rPr>
                <w:rFonts w:ascii="Segoe UI" w:hAnsi="Segoe UI" w:cs="Segoe UI"/>
                <w:sz w:val="24"/>
                <w:szCs w:val="24"/>
                <w:lang w:val="en-GB"/>
              </w:rPr>
              <w:t xml:space="preserve">Obtain and maintain membership </w:t>
            </w:r>
            <w:r>
              <w:rPr>
                <w:rFonts w:ascii="Segoe UI" w:hAnsi="Segoe UI" w:cs="Segoe UI"/>
                <w:sz w:val="24"/>
                <w:szCs w:val="24"/>
                <w:lang w:val="en-GB"/>
              </w:rPr>
              <w:t>of relevant</w:t>
            </w:r>
            <w:r w:rsidRPr="00F52028">
              <w:rPr>
                <w:rFonts w:ascii="Segoe UI" w:hAnsi="Segoe UI" w:cs="Segoe UI"/>
                <w:sz w:val="24"/>
                <w:szCs w:val="24"/>
                <w:lang w:val="en-GB"/>
              </w:rPr>
              <w:t xml:space="preserve"> international networks</w:t>
            </w:r>
            <w:r>
              <w:rPr>
                <w:rFonts w:ascii="Segoe UI" w:hAnsi="Segoe UI" w:cs="Segoe UI"/>
                <w:sz w:val="24"/>
                <w:szCs w:val="24"/>
                <w:lang w:val="en-GB"/>
              </w:rPr>
              <w:t>.</w:t>
            </w:r>
          </w:p>
          <w:p w14:paraId="5B4F8E2D" w14:textId="77777777" w:rsidR="009B5293" w:rsidRPr="00F52028" w:rsidRDefault="009B5293" w:rsidP="009B5293">
            <w:pPr>
              <w:rPr>
                <w:rFonts w:ascii="Segoe UI" w:hAnsi="Segoe UI" w:cs="Segoe UI"/>
                <w:sz w:val="24"/>
                <w:szCs w:val="24"/>
                <w:lang w:val="en-GB"/>
              </w:rPr>
            </w:pPr>
          </w:p>
          <w:p w14:paraId="160E28F2" w14:textId="77777777" w:rsidR="009B5293" w:rsidRPr="00B10768" w:rsidRDefault="009B5293" w:rsidP="009B5293">
            <w:pPr>
              <w:rPr>
                <w:rFonts w:ascii="Segoe UI" w:hAnsi="Segoe UI" w:cs="Segoe UI"/>
                <w:sz w:val="24"/>
                <w:szCs w:val="24"/>
                <w:lang w:val="en-GB"/>
              </w:rPr>
            </w:pPr>
          </w:p>
        </w:tc>
        <w:tc>
          <w:tcPr>
            <w:tcW w:w="530" w:type="pct"/>
            <w:shd w:val="clear" w:color="auto" w:fill="FFFFFF" w:themeFill="background1"/>
          </w:tcPr>
          <w:p w14:paraId="3845822A" w14:textId="77777777" w:rsidR="009B5293" w:rsidRDefault="009B5293" w:rsidP="009B5293">
            <w:pPr>
              <w:rPr>
                <w:rFonts w:ascii="Segoe UI" w:hAnsi="Segoe UI" w:cs="Segoe UI"/>
                <w:sz w:val="24"/>
                <w:szCs w:val="24"/>
                <w:lang w:val="en-GB"/>
              </w:rPr>
            </w:pPr>
            <w:r>
              <w:rPr>
                <w:rFonts w:ascii="Segoe UI" w:hAnsi="Segoe UI" w:cs="Segoe UI"/>
                <w:sz w:val="24"/>
                <w:szCs w:val="24"/>
                <w:lang w:val="en-GB"/>
              </w:rPr>
              <w:t>Deputy</w:t>
            </w:r>
          </w:p>
          <w:p w14:paraId="5D9F4C37" w14:textId="77777777" w:rsidR="009B5293" w:rsidRPr="00B10768" w:rsidRDefault="009B5293" w:rsidP="009B5293">
            <w:pPr>
              <w:rPr>
                <w:rFonts w:ascii="Segoe UI" w:hAnsi="Segoe UI" w:cs="Segoe UI"/>
                <w:sz w:val="24"/>
                <w:szCs w:val="24"/>
                <w:lang w:val="en-GB"/>
              </w:rPr>
            </w:pPr>
            <w:r>
              <w:rPr>
                <w:rFonts w:ascii="Segoe UI" w:hAnsi="Segoe UI" w:cs="Segoe UI"/>
                <w:sz w:val="24"/>
                <w:szCs w:val="24"/>
                <w:lang w:val="en-GB"/>
              </w:rPr>
              <w:t>Director-General</w:t>
            </w:r>
          </w:p>
        </w:tc>
        <w:tc>
          <w:tcPr>
            <w:tcW w:w="808" w:type="pct"/>
            <w:shd w:val="clear" w:color="auto" w:fill="FFFFFF" w:themeFill="background1"/>
          </w:tcPr>
          <w:p w14:paraId="433BB458" w14:textId="77777777" w:rsidR="009B5293" w:rsidRPr="00B10768" w:rsidRDefault="009B5293" w:rsidP="009B5293">
            <w:pPr>
              <w:rPr>
                <w:rFonts w:ascii="Segoe UI" w:hAnsi="Segoe UI" w:cs="Segoe UI"/>
                <w:sz w:val="24"/>
                <w:szCs w:val="24"/>
                <w:lang w:val="en-GB"/>
              </w:rPr>
            </w:pPr>
            <w:r>
              <w:rPr>
                <w:rFonts w:ascii="Segoe UI" w:hAnsi="Segoe UI" w:cs="Segoe UI"/>
                <w:sz w:val="24"/>
                <w:szCs w:val="24"/>
                <w:lang w:val="en-GB"/>
              </w:rPr>
              <w:t>All Directorates</w:t>
            </w:r>
          </w:p>
        </w:tc>
        <w:tc>
          <w:tcPr>
            <w:tcW w:w="677" w:type="pct"/>
            <w:shd w:val="clear" w:color="auto" w:fill="FFFFFF" w:themeFill="background1"/>
          </w:tcPr>
          <w:p w14:paraId="6482700E" w14:textId="77777777" w:rsidR="009B5293" w:rsidRPr="00B10768" w:rsidRDefault="009B5293" w:rsidP="009B5293">
            <w:pPr>
              <w:rPr>
                <w:rFonts w:ascii="Segoe UI" w:hAnsi="Segoe UI" w:cs="Segoe UI"/>
                <w:sz w:val="24"/>
                <w:szCs w:val="24"/>
                <w:lang w:val="en-GB"/>
              </w:rPr>
            </w:pPr>
            <w:r>
              <w:rPr>
                <w:rFonts w:ascii="Segoe UI" w:hAnsi="Segoe UI" w:cs="Segoe UI"/>
                <w:sz w:val="24"/>
                <w:szCs w:val="24"/>
                <w:lang w:val="en-GB"/>
              </w:rPr>
              <w:t>All Directorates</w:t>
            </w:r>
          </w:p>
        </w:tc>
        <w:tc>
          <w:tcPr>
            <w:tcW w:w="320" w:type="pct"/>
            <w:shd w:val="clear" w:color="auto" w:fill="808080" w:themeFill="background1" w:themeFillShade="80"/>
          </w:tcPr>
          <w:p w14:paraId="7B11ABFD" w14:textId="77777777" w:rsidR="009B5293" w:rsidRPr="00B10768" w:rsidRDefault="009B5293" w:rsidP="009B5293">
            <w:pPr>
              <w:jc w:val="center"/>
              <w:rPr>
                <w:rFonts w:ascii="Segoe UI" w:hAnsi="Segoe UI" w:cs="Segoe UI"/>
                <w:sz w:val="24"/>
                <w:szCs w:val="24"/>
                <w:lang w:val="en-GB"/>
              </w:rPr>
            </w:pPr>
            <w:r>
              <w:rPr>
                <w:rFonts w:ascii="Segoe UI" w:hAnsi="Segoe UI" w:cs="Segoe UI"/>
                <w:sz w:val="24"/>
                <w:szCs w:val="24"/>
                <w:lang w:val="en-GB"/>
              </w:rPr>
              <w:t>2023</w:t>
            </w:r>
          </w:p>
        </w:tc>
        <w:tc>
          <w:tcPr>
            <w:tcW w:w="258" w:type="pct"/>
            <w:shd w:val="clear" w:color="auto" w:fill="808080" w:themeFill="background1" w:themeFillShade="80"/>
          </w:tcPr>
          <w:p w14:paraId="7000001E"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4</w:t>
            </w:r>
          </w:p>
        </w:tc>
        <w:tc>
          <w:tcPr>
            <w:tcW w:w="258" w:type="pct"/>
            <w:shd w:val="clear" w:color="auto" w:fill="808080" w:themeFill="background1" w:themeFillShade="80"/>
          </w:tcPr>
          <w:p w14:paraId="4B117ECD"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5</w:t>
            </w:r>
          </w:p>
        </w:tc>
        <w:tc>
          <w:tcPr>
            <w:tcW w:w="259" w:type="pct"/>
            <w:shd w:val="clear" w:color="auto" w:fill="808080" w:themeFill="background1" w:themeFillShade="80"/>
          </w:tcPr>
          <w:p w14:paraId="793A5AB5"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6</w:t>
            </w:r>
          </w:p>
        </w:tc>
        <w:tc>
          <w:tcPr>
            <w:tcW w:w="257" w:type="pct"/>
            <w:shd w:val="clear" w:color="auto" w:fill="808080" w:themeFill="background1" w:themeFillShade="80"/>
          </w:tcPr>
          <w:p w14:paraId="4EB6C298"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7</w:t>
            </w:r>
          </w:p>
        </w:tc>
      </w:tr>
      <w:tr w:rsidR="009B5293" w:rsidRPr="00B10768" w14:paraId="3052D27F" w14:textId="77777777" w:rsidTr="009B5293">
        <w:trPr>
          <w:trHeight w:val="335"/>
        </w:trPr>
        <w:tc>
          <w:tcPr>
            <w:tcW w:w="726" w:type="pct"/>
            <w:vMerge w:val="restart"/>
            <w:shd w:val="clear" w:color="auto" w:fill="FFFFFF" w:themeFill="background1"/>
          </w:tcPr>
          <w:p w14:paraId="3CCF3B65" w14:textId="5C544793" w:rsidR="00C06DB6" w:rsidRPr="00C06DB6" w:rsidRDefault="00C06DB6" w:rsidP="00C06DB6">
            <w:pPr>
              <w:rPr>
                <w:rFonts w:ascii="Segoe UI" w:hAnsi="Segoe UI" w:cs="Segoe UI"/>
                <w:b/>
                <w:bCs/>
                <w:sz w:val="24"/>
                <w:szCs w:val="24"/>
                <w:lang w:val="en-GB"/>
              </w:rPr>
            </w:pPr>
            <w:r w:rsidRPr="00C06DB6">
              <w:rPr>
                <w:rFonts w:ascii="Segoe UI" w:hAnsi="Segoe UI" w:cs="Segoe UI"/>
                <w:b/>
                <w:bCs/>
                <w:sz w:val="24"/>
                <w:szCs w:val="24"/>
              </w:rPr>
              <w:t xml:space="preserve">An integrated tertiary education management information system developed and </w:t>
            </w:r>
            <w:proofErr w:type="spellStart"/>
            <w:r w:rsidRPr="00C06DB6">
              <w:rPr>
                <w:rFonts w:ascii="Segoe UI" w:hAnsi="Segoe UI" w:cs="Segoe UI"/>
                <w:b/>
                <w:bCs/>
                <w:sz w:val="24"/>
                <w:szCs w:val="24"/>
              </w:rPr>
              <w:t>operationali</w:t>
            </w:r>
            <w:r w:rsidR="006676F1">
              <w:rPr>
                <w:rFonts w:ascii="Segoe UI" w:hAnsi="Segoe UI" w:cs="Segoe UI"/>
                <w:b/>
                <w:bCs/>
                <w:sz w:val="24"/>
                <w:szCs w:val="24"/>
              </w:rPr>
              <w:t>s</w:t>
            </w:r>
            <w:r w:rsidRPr="00C06DB6">
              <w:rPr>
                <w:rFonts w:ascii="Segoe UI" w:hAnsi="Segoe UI" w:cs="Segoe UI"/>
                <w:b/>
                <w:bCs/>
                <w:sz w:val="24"/>
                <w:szCs w:val="24"/>
              </w:rPr>
              <w:t>ed</w:t>
            </w:r>
            <w:proofErr w:type="spellEnd"/>
            <w:r w:rsidRPr="00C06DB6">
              <w:rPr>
                <w:rFonts w:ascii="Segoe UI" w:hAnsi="Segoe UI" w:cs="Segoe UI"/>
                <w:b/>
                <w:bCs/>
                <w:sz w:val="24"/>
                <w:szCs w:val="24"/>
              </w:rPr>
              <w:t xml:space="preserve"> (TEMIS) by 2024.</w:t>
            </w:r>
          </w:p>
        </w:tc>
        <w:tc>
          <w:tcPr>
            <w:tcW w:w="907" w:type="pct"/>
            <w:shd w:val="clear" w:color="auto" w:fill="FFFFFF" w:themeFill="background1"/>
          </w:tcPr>
          <w:p w14:paraId="75265799" w14:textId="77777777" w:rsidR="00C06DB6" w:rsidRPr="00B10768" w:rsidRDefault="00C06DB6" w:rsidP="00C06DB6">
            <w:pPr>
              <w:rPr>
                <w:rFonts w:ascii="Segoe UI" w:hAnsi="Segoe UI" w:cs="Segoe UI"/>
                <w:sz w:val="24"/>
                <w:szCs w:val="24"/>
                <w:lang w:val="en-GB"/>
              </w:rPr>
            </w:pPr>
            <w:r w:rsidRPr="00F52028">
              <w:rPr>
                <w:rFonts w:ascii="Segoe UI" w:hAnsi="Segoe UI" w:cs="Segoe UI"/>
                <w:sz w:val="24"/>
                <w:szCs w:val="24"/>
                <w:lang w:val="en-GB"/>
              </w:rPr>
              <w:t>Design</w:t>
            </w:r>
            <w:r>
              <w:rPr>
                <w:rFonts w:ascii="Segoe UI" w:hAnsi="Segoe UI" w:cs="Segoe UI"/>
                <w:sz w:val="24"/>
                <w:szCs w:val="24"/>
                <w:lang w:val="en-GB"/>
              </w:rPr>
              <w:t xml:space="preserve"> and implement</w:t>
            </w:r>
            <w:r w:rsidRPr="00F52028">
              <w:rPr>
                <w:rFonts w:ascii="Segoe UI" w:hAnsi="Segoe UI" w:cs="Segoe UI"/>
                <w:sz w:val="24"/>
                <w:szCs w:val="24"/>
                <w:lang w:val="en-GB"/>
              </w:rPr>
              <w:t xml:space="preserve"> TEMIS</w:t>
            </w:r>
            <w:r>
              <w:rPr>
                <w:rFonts w:ascii="Segoe UI" w:hAnsi="Segoe UI" w:cs="Segoe UI"/>
                <w:sz w:val="24"/>
                <w:szCs w:val="24"/>
                <w:lang w:val="en-GB"/>
              </w:rPr>
              <w:t>.</w:t>
            </w:r>
          </w:p>
        </w:tc>
        <w:tc>
          <w:tcPr>
            <w:tcW w:w="530" w:type="pct"/>
            <w:vMerge w:val="restart"/>
            <w:shd w:val="clear" w:color="auto" w:fill="FFFFFF" w:themeFill="background1"/>
          </w:tcPr>
          <w:p w14:paraId="5AFB747A" w14:textId="77777777" w:rsidR="00C06DB6" w:rsidRDefault="00C06DB6" w:rsidP="009B5293">
            <w:pPr>
              <w:rPr>
                <w:rFonts w:ascii="Segoe UI" w:hAnsi="Segoe UI" w:cs="Segoe UI"/>
                <w:sz w:val="24"/>
                <w:szCs w:val="24"/>
                <w:lang w:val="en-GB"/>
              </w:rPr>
            </w:pPr>
            <w:r>
              <w:rPr>
                <w:rFonts w:ascii="Segoe UI" w:hAnsi="Segoe UI" w:cs="Segoe UI"/>
                <w:sz w:val="24"/>
                <w:szCs w:val="24"/>
                <w:lang w:val="en-GB"/>
              </w:rPr>
              <w:t>Deputy</w:t>
            </w:r>
          </w:p>
          <w:p w14:paraId="7BB05BBC" w14:textId="77777777" w:rsidR="00C06DB6" w:rsidRPr="00B10768" w:rsidRDefault="00C06DB6" w:rsidP="009B5293">
            <w:pPr>
              <w:rPr>
                <w:rFonts w:ascii="Segoe UI" w:hAnsi="Segoe UI" w:cs="Segoe UI"/>
                <w:sz w:val="24"/>
                <w:szCs w:val="24"/>
                <w:lang w:val="en-GB"/>
              </w:rPr>
            </w:pPr>
            <w:r>
              <w:rPr>
                <w:rFonts w:ascii="Segoe UI" w:hAnsi="Segoe UI" w:cs="Segoe UI"/>
                <w:sz w:val="24"/>
                <w:szCs w:val="24"/>
                <w:lang w:val="en-GB"/>
              </w:rPr>
              <w:t>Director-General</w:t>
            </w:r>
          </w:p>
        </w:tc>
        <w:tc>
          <w:tcPr>
            <w:tcW w:w="808" w:type="pct"/>
            <w:vMerge w:val="restart"/>
            <w:shd w:val="clear" w:color="auto" w:fill="FFFFFF" w:themeFill="background1"/>
          </w:tcPr>
          <w:p w14:paraId="37BC3F52" w14:textId="77777777" w:rsidR="00C06DB6" w:rsidRPr="00B10768" w:rsidRDefault="00C06DB6" w:rsidP="009B5293">
            <w:pPr>
              <w:rPr>
                <w:rFonts w:ascii="Segoe UI" w:hAnsi="Segoe UI" w:cs="Segoe UI"/>
                <w:sz w:val="24"/>
                <w:szCs w:val="24"/>
                <w:lang w:val="en-GB"/>
              </w:rPr>
            </w:pPr>
            <w:r>
              <w:rPr>
                <w:rFonts w:ascii="Segoe UI" w:hAnsi="Segoe UI" w:cs="Segoe UI"/>
                <w:sz w:val="24"/>
                <w:szCs w:val="24"/>
                <w:lang w:val="en-GB"/>
              </w:rPr>
              <w:t xml:space="preserve">Policy, Planning, &amp; Research Directorate </w:t>
            </w:r>
          </w:p>
        </w:tc>
        <w:tc>
          <w:tcPr>
            <w:tcW w:w="677" w:type="pct"/>
            <w:vMerge w:val="restart"/>
            <w:shd w:val="clear" w:color="auto" w:fill="FFFFFF" w:themeFill="background1"/>
          </w:tcPr>
          <w:p w14:paraId="4BD608BA" w14:textId="77777777" w:rsidR="00C06DB6" w:rsidRPr="00B10768" w:rsidRDefault="00C06DB6" w:rsidP="009B5293">
            <w:pPr>
              <w:rPr>
                <w:rFonts w:ascii="Segoe UI" w:hAnsi="Segoe UI" w:cs="Segoe UI"/>
                <w:sz w:val="24"/>
                <w:szCs w:val="24"/>
                <w:lang w:val="en-GB"/>
              </w:rPr>
            </w:pPr>
            <w:r>
              <w:rPr>
                <w:rFonts w:ascii="Segoe UI" w:hAnsi="Segoe UI" w:cs="Segoe UI"/>
                <w:sz w:val="24"/>
                <w:szCs w:val="24"/>
                <w:lang w:val="en-GB"/>
              </w:rPr>
              <w:t>MIS</w:t>
            </w:r>
          </w:p>
        </w:tc>
        <w:tc>
          <w:tcPr>
            <w:tcW w:w="320" w:type="pct"/>
            <w:shd w:val="clear" w:color="auto" w:fill="808080" w:themeFill="background1" w:themeFillShade="80"/>
          </w:tcPr>
          <w:p w14:paraId="6D199C89" w14:textId="77777777" w:rsidR="00C06DB6" w:rsidRPr="00B10768" w:rsidRDefault="00C06DB6" w:rsidP="00C06DB6">
            <w:pPr>
              <w:jc w:val="center"/>
              <w:rPr>
                <w:rFonts w:ascii="Segoe UI" w:hAnsi="Segoe UI" w:cs="Segoe UI"/>
                <w:sz w:val="24"/>
                <w:szCs w:val="24"/>
                <w:lang w:val="en-GB"/>
              </w:rPr>
            </w:pPr>
          </w:p>
        </w:tc>
        <w:tc>
          <w:tcPr>
            <w:tcW w:w="258" w:type="pct"/>
            <w:shd w:val="clear" w:color="auto" w:fill="808080" w:themeFill="background1" w:themeFillShade="80"/>
          </w:tcPr>
          <w:p w14:paraId="0A97333A" w14:textId="77777777" w:rsidR="00C06DB6" w:rsidRPr="00B10768" w:rsidRDefault="00C06DB6" w:rsidP="00C06DB6">
            <w:pPr>
              <w:jc w:val="center"/>
              <w:rPr>
                <w:rFonts w:ascii="Segoe UI" w:hAnsi="Segoe UI" w:cs="Segoe UI"/>
                <w:sz w:val="24"/>
                <w:szCs w:val="24"/>
                <w:lang w:val="en-GB"/>
              </w:rPr>
            </w:pPr>
          </w:p>
        </w:tc>
        <w:tc>
          <w:tcPr>
            <w:tcW w:w="258" w:type="pct"/>
            <w:shd w:val="clear" w:color="auto" w:fill="FFFFFF" w:themeFill="background1"/>
          </w:tcPr>
          <w:p w14:paraId="6594EA7F" w14:textId="77777777" w:rsidR="00C06DB6" w:rsidRPr="00B10768" w:rsidRDefault="00C06DB6" w:rsidP="00C06DB6">
            <w:pPr>
              <w:jc w:val="center"/>
              <w:rPr>
                <w:rFonts w:ascii="Segoe UI" w:hAnsi="Segoe UI" w:cs="Segoe UI"/>
                <w:sz w:val="24"/>
                <w:szCs w:val="24"/>
                <w:lang w:val="en-GB"/>
              </w:rPr>
            </w:pPr>
          </w:p>
        </w:tc>
        <w:tc>
          <w:tcPr>
            <w:tcW w:w="259" w:type="pct"/>
            <w:shd w:val="clear" w:color="auto" w:fill="FFFFFF" w:themeFill="background1"/>
          </w:tcPr>
          <w:p w14:paraId="1CF4ED58" w14:textId="77777777" w:rsidR="00C06DB6" w:rsidRPr="00B10768" w:rsidRDefault="00C06DB6" w:rsidP="00C06DB6">
            <w:pPr>
              <w:jc w:val="center"/>
              <w:rPr>
                <w:rFonts w:ascii="Segoe UI" w:hAnsi="Segoe UI" w:cs="Segoe UI"/>
                <w:sz w:val="24"/>
                <w:szCs w:val="24"/>
                <w:lang w:val="en-GB"/>
              </w:rPr>
            </w:pPr>
          </w:p>
        </w:tc>
        <w:tc>
          <w:tcPr>
            <w:tcW w:w="257" w:type="pct"/>
            <w:shd w:val="clear" w:color="auto" w:fill="FFFFFF" w:themeFill="background1"/>
          </w:tcPr>
          <w:p w14:paraId="7B420F53" w14:textId="77777777" w:rsidR="00C06DB6" w:rsidRPr="00B10768" w:rsidRDefault="00C06DB6" w:rsidP="00C06DB6">
            <w:pPr>
              <w:jc w:val="center"/>
              <w:rPr>
                <w:rFonts w:ascii="Segoe UI" w:hAnsi="Segoe UI" w:cs="Segoe UI"/>
                <w:sz w:val="24"/>
                <w:szCs w:val="24"/>
                <w:lang w:val="en-GB"/>
              </w:rPr>
            </w:pPr>
          </w:p>
        </w:tc>
      </w:tr>
      <w:tr w:rsidR="009B5293" w:rsidRPr="00B10768" w14:paraId="76D932B8" w14:textId="77777777" w:rsidTr="009B5293">
        <w:trPr>
          <w:trHeight w:val="335"/>
        </w:trPr>
        <w:tc>
          <w:tcPr>
            <w:tcW w:w="726" w:type="pct"/>
            <w:vMerge/>
            <w:shd w:val="clear" w:color="auto" w:fill="FFFFFF" w:themeFill="background1"/>
          </w:tcPr>
          <w:p w14:paraId="746228FA" w14:textId="77777777" w:rsidR="00C06DB6" w:rsidRPr="00B10768" w:rsidRDefault="00C06DB6" w:rsidP="00ED3AFA">
            <w:pPr>
              <w:jc w:val="center"/>
              <w:rPr>
                <w:rFonts w:ascii="Segoe UI" w:hAnsi="Segoe UI" w:cs="Segoe UI"/>
                <w:sz w:val="24"/>
                <w:szCs w:val="24"/>
                <w:lang w:val="en-GB"/>
              </w:rPr>
            </w:pPr>
          </w:p>
        </w:tc>
        <w:tc>
          <w:tcPr>
            <w:tcW w:w="907" w:type="pct"/>
            <w:shd w:val="clear" w:color="auto" w:fill="FFFFFF" w:themeFill="background1"/>
          </w:tcPr>
          <w:p w14:paraId="74CAECAA" w14:textId="77777777" w:rsidR="00C06DB6" w:rsidRPr="00B10768" w:rsidRDefault="00C06DB6" w:rsidP="00C06DB6">
            <w:pPr>
              <w:rPr>
                <w:rFonts w:ascii="Segoe UI" w:hAnsi="Segoe UI" w:cs="Segoe UI"/>
                <w:sz w:val="24"/>
                <w:szCs w:val="24"/>
                <w:lang w:val="en-GB"/>
              </w:rPr>
            </w:pPr>
            <w:r w:rsidRPr="00F52028">
              <w:rPr>
                <w:rFonts w:ascii="Segoe UI" w:hAnsi="Segoe UI" w:cs="Segoe UI"/>
                <w:sz w:val="24"/>
                <w:szCs w:val="24"/>
                <w:lang w:val="en-GB"/>
              </w:rPr>
              <w:t>Evaluate the effectiveness of TEMIS</w:t>
            </w:r>
            <w:r>
              <w:rPr>
                <w:rFonts w:ascii="Segoe UI" w:hAnsi="Segoe UI" w:cs="Segoe UI"/>
                <w:sz w:val="24"/>
                <w:szCs w:val="24"/>
                <w:lang w:val="en-GB"/>
              </w:rPr>
              <w:t>.</w:t>
            </w:r>
          </w:p>
        </w:tc>
        <w:tc>
          <w:tcPr>
            <w:tcW w:w="530" w:type="pct"/>
            <w:vMerge/>
            <w:shd w:val="clear" w:color="auto" w:fill="FFFFFF" w:themeFill="background1"/>
          </w:tcPr>
          <w:p w14:paraId="27E61AB0" w14:textId="77777777" w:rsidR="00C06DB6" w:rsidRPr="00B10768" w:rsidRDefault="00C06DB6" w:rsidP="00ED3AFA">
            <w:pPr>
              <w:jc w:val="center"/>
              <w:rPr>
                <w:rFonts w:ascii="Segoe UI" w:hAnsi="Segoe UI" w:cs="Segoe UI"/>
                <w:sz w:val="24"/>
                <w:szCs w:val="24"/>
                <w:lang w:val="en-GB"/>
              </w:rPr>
            </w:pPr>
          </w:p>
        </w:tc>
        <w:tc>
          <w:tcPr>
            <w:tcW w:w="808" w:type="pct"/>
            <w:vMerge/>
            <w:shd w:val="clear" w:color="auto" w:fill="FFFFFF" w:themeFill="background1"/>
          </w:tcPr>
          <w:p w14:paraId="419A9F30" w14:textId="77777777" w:rsidR="00C06DB6" w:rsidRPr="00B10768" w:rsidRDefault="00C06DB6" w:rsidP="00ED3AFA">
            <w:pPr>
              <w:jc w:val="center"/>
              <w:rPr>
                <w:rFonts w:ascii="Segoe UI" w:hAnsi="Segoe UI" w:cs="Segoe UI"/>
                <w:sz w:val="24"/>
                <w:szCs w:val="24"/>
                <w:lang w:val="en-GB"/>
              </w:rPr>
            </w:pPr>
          </w:p>
        </w:tc>
        <w:tc>
          <w:tcPr>
            <w:tcW w:w="677" w:type="pct"/>
            <w:vMerge/>
            <w:shd w:val="clear" w:color="auto" w:fill="FFFFFF" w:themeFill="background1"/>
          </w:tcPr>
          <w:p w14:paraId="63D9D8B1" w14:textId="77777777" w:rsidR="00C06DB6" w:rsidRPr="00B10768" w:rsidRDefault="00C06DB6" w:rsidP="00ED3AFA">
            <w:pPr>
              <w:jc w:val="center"/>
              <w:rPr>
                <w:rFonts w:ascii="Segoe UI" w:hAnsi="Segoe UI" w:cs="Segoe UI"/>
                <w:sz w:val="24"/>
                <w:szCs w:val="24"/>
                <w:lang w:val="en-GB"/>
              </w:rPr>
            </w:pPr>
          </w:p>
        </w:tc>
        <w:tc>
          <w:tcPr>
            <w:tcW w:w="320" w:type="pct"/>
            <w:shd w:val="clear" w:color="auto" w:fill="FFFFFF" w:themeFill="background1"/>
          </w:tcPr>
          <w:p w14:paraId="375AD97D" w14:textId="77777777" w:rsidR="00C06DB6" w:rsidRPr="00B10768" w:rsidRDefault="00C06DB6" w:rsidP="00ED3AFA">
            <w:pPr>
              <w:jc w:val="center"/>
              <w:rPr>
                <w:rFonts w:ascii="Segoe UI" w:hAnsi="Segoe UI" w:cs="Segoe UI"/>
                <w:sz w:val="24"/>
                <w:szCs w:val="24"/>
                <w:lang w:val="en-GB"/>
              </w:rPr>
            </w:pPr>
          </w:p>
        </w:tc>
        <w:tc>
          <w:tcPr>
            <w:tcW w:w="258" w:type="pct"/>
            <w:shd w:val="clear" w:color="auto" w:fill="FFFFFF" w:themeFill="background1"/>
          </w:tcPr>
          <w:p w14:paraId="33566C6C" w14:textId="77777777" w:rsidR="00C06DB6" w:rsidRPr="00B10768" w:rsidRDefault="00C06DB6" w:rsidP="00ED3AFA">
            <w:pPr>
              <w:jc w:val="center"/>
              <w:rPr>
                <w:rFonts w:ascii="Segoe UI" w:hAnsi="Segoe UI" w:cs="Segoe UI"/>
                <w:sz w:val="24"/>
                <w:szCs w:val="24"/>
                <w:lang w:val="en-GB"/>
              </w:rPr>
            </w:pPr>
          </w:p>
        </w:tc>
        <w:tc>
          <w:tcPr>
            <w:tcW w:w="258" w:type="pct"/>
            <w:shd w:val="clear" w:color="auto" w:fill="808080" w:themeFill="background1" w:themeFillShade="80"/>
          </w:tcPr>
          <w:p w14:paraId="158A472D" w14:textId="77777777" w:rsidR="00C06DB6" w:rsidRPr="00B10768" w:rsidRDefault="00C06DB6" w:rsidP="00ED3AFA">
            <w:pPr>
              <w:jc w:val="center"/>
              <w:rPr>
                <w:rFonts w:ascii="Segoe UI" w:hAnsi="Segoe UI" w:cs="Segoe UI"/>
                <w:sz w:val="24"/>
                <w:szCs w:val="24"/>
                <w:lang w:val="en-GB"/>
              </w:rPr>
            </w:pPr>
          </w:p>
        </w:tc>
        <w:tc>
          <w:tcPr>
            <w:tcW w:w="259" w:type="pct"/>
            <w:shd w:val="clear" w:color="auto" w:fill="FFFFFF" w:themeFill="background1"/>
          </w:tcPr>
          <w:p w14:paraId="74D937F3" w14:textId="77777777" w:rsidR="00C06DB6" w:rsidRPr="00B10768" w:rsidRDefault="00C06DB6" w:rsidP="00ED3AFA">
            <w:pPr>
              <w:jc w:val="center"/>
              <w:rPr>
                <w:rFonts w:ascii="Segoe UI" w:hAnsi="Segoe UI" w:cs="Segoe UI"/>
                <w:sz w:val="24"/>
                <w:szCs w:val="24"/>
                <w:lang w:val="en-GB"/>
              </w:rPr>
            </w:pPr>
          </w:p>
        </w:tc>
        <w:tc>
          <w:tcPr>
            <w:tcW w:w="257" w:type="pct"/>
            <w:shd w:val="clear" w:color="auto" w:fill="808080" w:themeFill="background1" w:themeFillShade="80"/>
          </w:tcPr>
          <w:p w14:paraId="4C4464BB" w14:textId="77777777" w:rsidR="00C06DB6" w:rsidRPr="00B10768" w:rsidRDefault="00C06DB6" w:rsidP="00ED3AFA">
            <w:pPr>
              <w:jc w:val="center"/>
              <w:rPr>
                <w:rFonts w:ascii="Segoe UI" w:hAnsi="Segoe UI" w:cs="Segoe UI"/>
                <w:sz w:val="24"/>
                <w:szCs w:val="24"/>
                <w:lang w:val="en-GB"/>
              </w:rPr>
            </w:pPr>
          </w:p>
        </w:tc>
      </w:tr>
    </w:tbl>
    <w:p w14:paraId="057BC66A" w14:textId="77777777" w:rsidR="00052EE6" w:rsidRDefault="00052EE6"/>
    <w:p w14:paraId="787796DD" w14:textId="77777777" w:rsidR="004A39EB" w:rsidRDefault="004A39EB"/>
    <w:p w14:paraId="1EE38BA2" w14:textId="77777777" w:rsidR="004A39EB" w:rsidRDefault="004A39EB"/>
    <w:p w14:paraId="1A707655" w14:textId="77777777" w:rsidR="004A39EB" w:rsidRDefault="004A39EB"/>
    <w:p w14:paraId="6778625C" w14:textId="77777777" w:rsidR="004A39EB" w:rsidRDefault="004A39EB"/>
    <w:p w14:paraId="10624834" w14:textId="77777777" w:rsidR="00052EE6" w:rsidRDefault="00052EE6"/>
    <w:tbl>
      <w:tblPr>
        <w:tblStyle w:val="TableGrid"/>
        <w:tblW w:w="5262" w:type="pct"/>
        <w:tblInd w:w="-450" w:type="dxa"/>
        <w:tblLook w:val="04A0" w:firstRow="1" w:lastRow="0" w:firstColumn="1" w:lastColumn="0" w:noHBand="0" w:noVBand="1"/>
      </w:tblPr>
      <w:tblGrid>
        <w:gridCol w:w="2542"/>
        <w:gridCol w:w="2376"/>
        <w:gridCol w:w="1381"/>
        <w:gridCol w:w="2093"/>
        <w:gridCol w:w="1782"/>
        <w:gridCol w:w="691"/>
        <w:gridCol w:w="691"/>
        <w:gridCol w:w="691"/>
        <w:gridCol w:w="691"/>
        <w:gridCol w:w="691"/>
      </w:tblGrid>
      <w:tr w:rsidR="00052EE6" w:rsidRPr="004A39EB" w14:paraId="22568185" w14:textId="77777777" w:rsidTr="00052EE6">
        <w:trPr>
          <w:trHeight w:val="335"/>
        </w:trPr>
        <w:tc>
          <w:tcPr>
            <w:tcW w:w="5000" w:type="pct"/>
            <w:gridSpan w:val="10"/>
            <w:shd w:val="clear" w:color="auto" w:fill="FFFFFF" w:themeFill="background1"/>
          </w:tcPr>
          <w:p w14:paraId="2578B222" w14:textId="77777777" w:rsidR="00052EE6" w:rsidRPr="004A39EB" w:rsidRDefault="00052EE6" w:rsidP="00052EE6">
            <w:pPr>
              <w:rPr>
                <w:rFonts w:ascii="Segoe UI" w:hAnsi="Segoe UI" w:cs="Segoe UI"/>
                <w:lang w:val="en-GB"/>
              </w:rPr>
            </w:pPr>
            <w:r w:rsidRPr="004A39EB">
              <w:rPr>
                <w:rFonts w:ascii="Segoe UI" w:hAnsi="Segoe UI" w:cs="Segoe UI"/>
                <w:b/>
              </w:rPr>
              <w:t>Strategic thrust 5: Build the capacity of the secretariat and strengthen administrative support systems</w:t>
            </w:r>
          </w:p>
        </w:tc>
      </w:tr>
      <w:tr w:rsidR="009B5293" w:rsidRPr="004A39EB" w14:paraId="3ACECF9F" w14:textId="77777777" w:rsidTr="009B5293">
        <w:trPr>
          <w:trHeight w:val="2253"/>
        </w:trPr>
        <w:tc>
          <w:tcPr>
            <w:tcW w:w="939" w:type="pct"/>
            <w:shd w:val="clear" w:color="auto" w:fill="FFFFFF" w:themeFill="background1"/>
          </w:tcPr>
          <w:p w14:paraId="6BB38383" w14:textId="77777777" w:rsidR="009B5293" w:rsidRPr="004A39EB" w:rsidRDefault="009B5293" w:rsidP="009B5293">
            <w:pPr>
              <w:rPr>
                <w:rFonts w:ascii="Segoe UI" w:hAnsi="Segoe UI" w:cs="Segoe UI"/>
                <w:b/>
                <w:bCs/>
                <w:lang w:val="en-GB"/>
              </w:rPr>
            </w:pPr>
            <w:r w:rsidRPr="004A39EB">
              <w:rPr>
                <w:rFonts w:ascii="Segoe UI" w:hAnsi="Segoe UI" w:cs="Segoe UI"/>
                <w:b/>
                <w:bCs/>
              </w:rPr>
              <w:t>Newsletter for sharing information of tertiary education regulation and administration developed.</w:t>
            </w:r>
          </w:p>
        </w:tc>
        <w:tc>
          <w:tcPr>
            <w:tcW w:w="878" w:type="pct"/>
            <w:shd w:val="clear" w:color="auto" w:fill="FFFFFF" w:themeFill="background1"/>
          </w:tcPr>
          <w:p w14:paraId="60C91B45" w14:textId="77777777" w:rsidR="009B5293" w:rsidRPr="004A39EB" w:rsidRDefault="009B5293" w:rsidP="009B5293">
            <w:pPr>
              <w:rPr>
                <w:rFonts w:ascii="Segoe UI" w:hAnsi="Segoe UI" w:cs="Segoe UI"/>
                <w:lang w:val="en-GB"/>
              </w:rPr>
            </w:pPr>
            <w:r w:rsidRPr="004A39EB">
              <w:rPr>
                <w:rFonts w:ascii="Segoe UI" w:hAnsi="Segoe UI" w:cs="Segoe UI"/>
                <w:lang w:val="en-GB"/>
              </w:rPr>
              <w:t xml:space="preserve">Design and publish in hard copy and online </w:t>
            </w:r>
          </w:p>
        </w:tc>
        <w:tc>
          <w:tcPr>
            <w:tcW w:w="513" w:type="pct"/>
            <w:shd w:val="clear" w:color="auto" w:fill="FFFFFF" w:themeFill="background1"/>
          </w:tcPr>
          <w:p w14:paraId="1E280873" w14:textId="77777777" w:rsidR="009B5293" w:rsidRPr="004A39EB" w:rsidRDefault="009B5293" w:rsidP="009B5293">
            <w:pPr>
              <w:rPr>
                <w:rFonts w:ascii="Segoe UI" w:hAnsi="Segoe UI" w:cs="Segoe UI"/>
                <w:lang w:val="en-GB"/>
              </w:rPr>
            </w:pPr>
            <w:r w:rsidRPr="004A39EB">
              <w:rPr>
                <w:rFonts w:ascii="Segoe UI" w:hAnsi="Segoe UI" w:cs="Segoe UI"/>
                <w:lang w:val="en-GB"/>
              </w:rPr>
              <w:t>Corporate Affairs Directorate</w:t>
            </w:r>
          </w:p>
        </w:tc>
        <w:tc>
          <w:tcPr>
            <w:tcW w:w="774" w:type="pct"/>
            <w:shd w:val="clear" w:color="auto" w:fill="FFFFFF" w:themeFill="background1"/>
          </w:tcPr>
          <w:p w14:paraId="00D8EA37" w14:textId="2DAEA7EF" w:rsidR="009B5293" w:rsidRPr="004A39EB" w:rsidRDefault="009B5293" w:rsidP="009B5293">
            <w:pPr>
              <w:rPr>
                <w:rFonts w:ascii="Segoe UI" w:hAnsi="Segoe UI" w:cs="Segoe UI"/>
                <w:lang w:val="en-GB"/>
              </w:rPr>
            </w:pPr>
            <w:r w:rsidRPr="004A39EB">
              <w:rPr>
                <w:rFonts w:ascii="Segoe UI" w:hAnsi="Segoe UI" w:cs="Segoe UI"/>
                <w:lang w:val="en-GB"/>
              </w:rPr>
              <w:t>Public Relations &amp; Communication Department/ Publication</w:t>
            </w:r>
            <w:r w:rsidR="00AE13F9">
              <w:rPr>
                <w:rFonts w:ascii="Segoe UI" w:hAnsi="Segoe UI" w:cs="Segoe UI"/>
                <w:lang w:val="en-GB"/>
              </w:rPr>
              <w:t>s</w:t>
            </w:r>
            <w:r w:rsidRPr="004A39EB">
              <w:rPr>
                <w:rFonts w:ascii="Segoe UI" w:hAnsi="Segoe UI" w:cs="Segoe UI"/>
                <w:lang w:val="en-GB"/>
              </w:rPr>
              <w:t xml:space="preserve"> &amp; Documentation Department</w:t>
            </w:r>
          </w:p>
        </w:tc>
        <w:tc>
          <w:tcPr>
            <w:tcW w:w="660" w:type="pct"/>
            <w:shd w:val="clear" w:color="auto" w:fill="FFFFFF" w:themeFill="background1"/>
          </w:tcPr>
          <w:p w14:paraId="1C9DE991" w14:textId="77777777" w:rsidR="009B5293" w:rsidRPr="004A39EB" w:rsidRDefault="009B5293" w:rsidP="009B5293">
            <w:pPr>
              <w:rPr>
                <w:rFonts w:ascii="Segoe UI" w:hAnsi="Segoe UI" w:cs="Segoe UI"/>
                <w:lang w:val="en-GB"/>
              </w:rPr>
            </w:pPr>
            <w:r w:rsidRPr="004A39EB">
              <w:rPr>
                <w:rFonts w:ascii="Segoe UI" w:hAnsi="Segoe UI" w:cs="Segoe UI"/>
                <w:lang w:val="en-GB"/>
              </w:rPr>
              <w:t>Research, Innovation, &amp; Analytics Department</w:t>
            </w:r>
          </w:p>
        </w:tc>
        <w:tc>
          <w:tcPr>
            <w:tcW w:w="247" w:type="pct"/>
            <w:shd w:val="clear" w:color="auto" w:fill="808080" w:themeFill="background1" w:themeFillShade="80"/>
          </w:tcPr>
          <w:p w14:paraId="7116323F"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2023</w:t>
            </w:r>
          </w:p>
        </w:tc>
        <w:tc>
          <w:tcPr>
            <w:tcW w:w="247" w:type="pct"/>
            <w:shd w:val="clear" w:color="auto" w:fill="808080" w:themeFill="background1" w:themeFillShade="80"/>
          </w:tcPr>
          <w:p w14:paraId="7B9286AB" w14:textId="77777777" w:rsidR="009B5293" w:rsidRPr="004A39EB" w:rsidRDefault="009B5293" w:rsidP="009B5293">
            <w:r w:rsidRPr="004A39EB">
              <w:rPr>
                <w:rFonts w:ascii="Segoe UI" w:hAnsi="Segoe UI" w:cs="Segoe UI"/>
                <w:lang w:val="en-GB"/>
              </w:rPr>
              <w:t>2024</w:t>
            </w:r>
          </w:p>
        </w:tc>
        <w:tc>
          <w:tcPr>
            <w:tcW w:w="247" w:type="pct"/>
            <w:shd w:val="clear" w:color="auto" w:fill="808080" w:themeFill="background1" w:themeFillShade="80"/>
          </w:tcPr>
          <w:p w14:paraId="3F454662" w14:textId="77777777" w:rsidR="009B5293" w:rsidRPr="004A39EB" w:rsidRDefault="009B5293" w:rsidP="009B5293">
            <w:r w:rsidRPr="004A39EB">
              <w:rPr>
                <w:rFonts w:ascii="Segoe UI" w:hAnsi="Segoe UI" w:cs="Segoe UI"/>
                <w:lang w:val="en-GB"/>
              </w:rPr>
              <w:t>2025</w:t>
            </w:r>
          </w:p>
        </w:tc>
        <w:tc>
          <w:tcPr>
            <w:tcW w:w="247" w:type="pct"/>
            <w:shd w:val="clear" w:color="auto" w:fill="808080" w:themeFill="background1" w:themeFillShade="80"/>
          </w:tcPr>
          <w:p w14:paraId="5FA9E59B" w14:textId="77777777" w:rsidR="009B5293" w:rsidRPr="004A39EB" w:rsidRDefault="009B5293" w:rsidP="009B5293">
            <w:r w:rsidRPr="004A39EB">
              <w:rPr>
                <w:rFonts w:ascii="Segoe UI" w:hAnsi="Segoe UI" w:cs="Segoe UI"/>
                <w:lang w:val="en-GB"/>
              </w:rPr>
              <w:t>2026</w:t>
            </w:r>
          </w:p>
        </w:tc>
        <w:tc>
          <w:tcPr>
            <w:tcW w:w="248" w:type="pct"/>
            <w:shd w:val="clear" w:color="auto" w:fill="808080" w:themeFill="background1" w:themeFillShade="80"/>
          </w:tcPr>
          <w:p w14:paraId="13DA5A81" w14:textId="77777777" w:rsidR="009B5293" w:rsidRPr="004A39EB" w:rsidRDefault="009B5293" w:rsidP="009B5293">
            <w:r w:rsidRPr="004A39EB">
              <w:rPr>
                <w:rFonts w:ascii="Segoe UI" w:hAnsi="Segoe UI" w:cs="Segoe UI"/>
                <w:lang w:val="en-GB"/>
              </w:rPr>
              <w:t>2027</w:t>
            </w:r>
          </w:p>
        </w:tc>
      </w:tr>
      <w:tr w:rsidR="009B5293" w:rsidRPr="004A39EB" w14:paraId="2398B174" w14:textId="77777777" w:rsidTr="009B5293">
        <w:trPr>
          <w:trHeight w:val="1865"/>
        </w:trPr>
        <w:tc>
          <w:tcPr>
            <w:tcW w:w="939" w:type="pct"/>
            <w:shd w:val="clear" w:color="auto" w:fill="FFFFFF" w:themeFill="background1"/>
          </w:tcPr>
          <w:p w14:paraId="2AFFC88D" w14:textId="56D514A1" w:rsidR="009B5293" w:rsidRPr="004A39EB" w:rsidRDefault="009B5293" w:rsidP="009B5293">
            <w:pPr>
              <w:rPr>
                <w:rFonts w:ascii="Segoe UI" w:hAnsi="Segoe UI" w:cs="Segoe UI"/>
                <w:b/>
                <w:bCs/>
                <w:lang w:val="en-GB"/>
              </w:rPr>
            </w:pPr>
            <w:r w:rsidRPr="004A39EB">
              <w:rPr>
                <w:rFonts w:ascii="Segoe UI" w:hAnsi="Segoe UI" w:cs="Segoe UI"/>
                <w:b/>
                <w:bCs/>
              </w:rPr>
              <w:t xml:space="preserve">Biennial stakeholders’ forum on tertiary education </w:t>
            </w:r>
            <w:proofErr w:type="spellStart"/>
            <w:r w:rsidRPr="004A39EB">
              <w:rPr>
                <w:rFonts w:ascii="Segoe UI" w:hAnsi="Segoe UI" w:cs="Segoe UI"/>
                <w:b/>
                <w:bCs/>
              </w:rPr>
              <w:t>organi</w:t>
            </w:r>
            <w:r w:rsidR="006676F1">
              <w:rPr>
                <w:rFonts w:ascii="Segoe UI" w:hAnsi="Segoe UI" w:cs="Segoe UI"/>
                <w:b/>
                <w:bCs/>
              </w:rPr>
              <w:t>s</w:t>
            </w:r>
            <w:r w:rsidRPr="004A39EB">
              <w:rPr>
                <w:rFonts w:ascii="Segoe UI" w:hAnsi="Segoe UI" w:cs="Segoe UI"/>
                <w:b/>
                <w:bCs/>
              </w:rPr>
              <w:t>ed</w:t>
            </w:r>
            <w:proofErr w:type="spellEnd"/>
            <w:r w:rsidRPr="004A39EB">
              <w:rPr>
                <w:rFonts w:ascii="Segoe UI" w:hAnsi="Segoe UI" w:cs="Segoe UI"/>
                <w:b/>
                <w:bCs/>
              </w:rPr>
              <w:t xml:space="preserve"> by 2024.</w:t>
            </w:r>
          </w:p>
        </w:tc>
        <w:tc>
          <w:tcPr>
            <w:tcW w:w="878" w:type="pct"/>
            <w:shd w:val="clear" w:color="auto" w:fill="FFFFFF" w:themeFill="background1"/>
          </w:tcPr>
          <w:p w14:paraId="31BD8F22" w14:textId="77777777" w:rsidR="009B5293" w:rsidRPr="004A39EB" w:rsidRDefault="009B5293" w:rsidP="009B5293">
            <w:pPr>
              <w:pStyle w:val="ListParagraph"/>
              <w:numPr>
                <w:ilvl w:val="0"/>
                <w:numId w:val="23"/>
              </w:numPr>
              <w:ind w:left="172" w:hanging="141"/>
              <w:rPr>
                <w:rFonts w:ascii="Segoe UI" w:hAnsi="Segoe UI" w:cs="Segoe UI"/>
                <w:lang w:val="en-GB"/>
              </w:rPr>
            </w:pPr>
            <w:r w:rsidRPr="004A39EB">
              <w:rPr>
                <w:rFonts w:ascii="Segoe UI" w:hAnsi="Segoe UI" w:cs="Segoe UI"/>
                <w:lang w:val="en-GB"/>
              </w:rPr>
              <w:t>Identify and appoint lead co-ordinator</w:t>
            </w:r>
          </w:p>
          <w:p w14:paraId="5028D0E2" w14:textId="77777777" w:rsidR="009B5293" w:rsidRPr="004A39EB" w:rsidRDefault="009B5293" w:rsidP="009B5293">
            <w:pPr>
              <w:pStyle w:val="ListParagraph"/>
              <w:ind w:left="172"/>
              <w:rPr>
                <w:rFonts w:ascii="Segoe UI" w:hAnsi="Segoe UI" w:cs="Segoe UI"/>
                <w:lang w:val="en-GB"/>
              </w:rPr>
            </w:pPr>
          </w:p>
          <w:p w14:paraId="48E25D85" w14:textId="77777777" w:rsidR="009B5293" w:rsidRPr="004A39EB" w:rsidRDefault="009B5293" w:rsidP="009B5293">
            <w:pPr>
              <w:pStyle w:val="ListParagraph"/>
              <w:numPr>
                <w:ilvl w:val="0"/>
                <w:numId w:val="23"/>
              </w:numPr>
              <w:ind w:left="172" w:hanging="141"/>
              <w:rPr>
                <w:rFonts w:ascii="Segoe UI" w:hAnsi="Segoe UI" w:cs="Segoe UI"/>
                <w:lang w:val="en-GB"/>
              </w:rPr>
            </w:pPr>
            <w:r w:rsidRPr="004A39EB">
              <w:rPr>
                <w:rFonts w:ascii="Segoe UI" w:hAnsi="Segoe UI" w:cs="Segoe UI"/>
                <w:lang w:val="en-GB"/>
              </w:rPr>
              <w:t>Organise and hold fora</w:t>
            </w:r>
          </w:p>
        </w:tc>
        <w:tc>
          <w:tcPr>
            <w:tcW w:w="513" w:type="pct"/>
            <w:shd w:val="clear" w:color="auto" w:fill="FFFFFF" w:themeFill="background1"/>
          </w:tcPr>
          <w:p w14:paraId="2F2A94FA" w14:textId="77777777" w:rsidR="009B5293" w:rsidRPr="004A39EB" w:rsidRDefault="009B5293" w:rsidP="009B5293">
            <w:pPr>
              <w:rPr>
                <w:rFonts w:ascii="Segoe UI" w:hAnsi="Segoe UI" w:cs="Segoe UI"/>
                <w:lang w:val="en-GB"/>
              </w:rPr>
            </w:pPr>
            <w:r w:rsidRPr="004A39EB">
              <w:rPr>
                <w:rFonts w:ascii="Segoe UI" w:hAnsi="Segoe UI" w:cs="Segoe UI"/>
                <w:lang w:val="en-GB"/>
              </w:rPr>
              <w:t>Deputy</w:t>
            </w:r>
          </w:p>
          <w:p w14:paraId="0FA2169C" w14:textId="77777777" w:rsidR="009B5293" w:rsidRPr="004A39EB" w:rsidRDefault="009B5293" w:rsidP="009B5293">
            <w:pPr>
              <w:rPr>
                <w:rFonts w:ascii="Segoe UI" w:hAnsi="Segoe UI" w:cs="Segoe UI"/>
                <w:lang w:val="en-GB"/>
              </w:rPr>
            </w:pPr>
            <w:r w:rsidRPr="004A39EB">
              <w:rPr>
                <w:rFonts w:ascii="Segoe UI" w:hAnsi="Segoe UI" w:cs="Segoe UI"/>
                <w:lang w:val="en-GB"/>
              </w:rPr>
              <w:t xml:space="preserve">Director-General </w:t>
            </w:r>
          </w:p>
        </w:tc>
        <w:tc>
          <w:tcPr>
            <w:tcW w:w="774" w:type="pct"/>
            <w:shd w:val="clear" w:color="auto" w:fill="FFFFFF" w:themeFill="background1"/>
          </w:tcPr>
          <w:p w14:paraId="584A25B4" w14:textId="1F303E29" w:rsidR="009B5293" w:rsidRPr="004A39EB" w:rsidRDefault="00AE13F9" w:rsidP="009B5293">
            <w:pPr>
              <w:rPr>
                <w:rFonts w:ascii="Segoe UI" w:hAnsi="Segoe UI" w:cs="Segoe UI"/>
                <w:lang w:val="en-GB"/>
              </w:rPr>
            </w:pPr>
            <w:r>
              <w:rPr>
                <w:rFonts w:ascii="Segoe UI" w:hAnsi="Segoe UI" w:cs="Segoe UI"/>
                <w:lang w:val="en-GB"/>
              </w:rPr>
              <w:t>Corporate Affairs Directorate</w:t>
            </w:r>
          </w:p>
        </w:tc>
        <w:tc>
          <w:tcPr>
            <w:tcW w:w="660" w:type="pct"/>
            <w:shd w:val="clear" w:color="auto" w:fill="FFFFFF" w:themeFill="background1"/>
          </w:tcPr>
          <w:p w14:paraId="2F954BB9" w14:textId="77777777" w:rsidR="009B5293" w:rsidRPr="004A39EB" w:rsidRDefault="009B5293" w:rsidP="009B5293">
            <w:pPr>
              <w:rPr>
                <w:rFonts w:ascii="Segoe UI" w:hAnsi="Segoe UI" w:cs="Segoe UI"/>
                <w:lang w:val="en-GB"/>
              </w:rPr>
            </w:pPr>
            <w:r w:rsidRPr="004A39EB">
              <w:rPr>
                <w:rFonts w:ascii="Segoe UI" w:hAnsi="Segoe UI" w:cs="Segoe UI"/>
                <w:lang w:val="en-GB"/>
              </w:rPr>
              <w:t>PPR Directorate</w:t>
            </w:r>
          </w:p>
        </w:tc>
        <w:tc>
          <w:tcPr>
            <w:tcW w:w="247" w:type="pct"/>
            <w:shd w:val="clear" w:color="auto" w:fill="808080" w:themeFill="background1" w:themeFillShade="80"/>
          </w:tcPr>
          <w:p w14:paraId="0D86D02D" w14:textId="77777777" w:rsidR="009B5293" w:rsidRPr="004A39EB" w:rsidRDefault="009B5293" w:rsidP="009B5293">
            <w:pPr>
              <w:jc w:val="center"/>
              <w:rPr>
                <w:rFonts w:ascii="Segoe UI" w:hAnsi="Segoe UI" w:cs="Segoe UI"/>
                <w:lang w:val="en-GB"/>
              </w:rPr>
            </w:pPr>
          </w:p>
        </w:tc>
        <w:tc>
          <w:tcPr>
            <w:tcW w:w="247" w:type="pct"/>
            <w:shd w:val="clear" w:color="auto" w:fill="FFFFFF" w:themeFill="background1"/>
          </w:tcPr>
          <w:p w14:paraId="07ED0B45" w14:textId="77777777" w:rsidR="009B5293" w:rsidRPr="004A39EB" w:rsidRDefault="009B5293" w:rsidP="009B5293">
            <w:pPr>
              <w:jc w:val="center"/>
              <w:rPr>
                <w:rFonts w:ascii="Segoe UI" w:hAnsi="Segoe UI" w:cs="Segoe UI"/>
                <w:lang w:val="en-GB"/>
              </w:rPr>
            </w:pPr>
          </w:p>
        </w:tc>
        <w:tc>
          <w:tcPr>
            <w:tcW w:w="247" w:type="pct"/>
            <w:shd w:val="clear" w:color="auto" w:fill="808080" w:themeFill="background1" w:themeFillShade="80"/>
          </w:tcPr>
          <w:p w14:paraId="2BD5FD08" w14:textId="77777777" w:rsidR="009B5293" w:rsidRPr="004A39EB" w:rsidRDefault="009B5293" w:rsidP="009B5293">
            <w:pPr>
              <w:jc w:val="center"/>
              <w:rPr>
                <w:rFonts w:ascii="Segoe UI" w:hAnsi="Segoe UI" w:cs="Segoe UI"/>
                <w:lang w:val="en-GB"/>
              </w:rPr>
            </w:pPr>
          </w:p>
        </w:tc>
        <w:tc>
          <w:tcPr>
            <w:tcW w:w="247" w:type="pct"/>
            <w:shd w:val="clear" w:color="auto" w:fill="FFFFFF" w:themeFill="background1"/>
          </w:tcPr>
          <w:p w14:paraId="4B58E0C4" w14:textId="77777777" w:rsidR="009B5293" w:rsidRPr="004A39EB" w:rsidRDefault="009B5293" w:rsidP="009B5293">
            <w:pPr>
              <w:jc w:val="center"/>
              <w:rPr>
                <w:rFonts w:ascii="Segoe UI" w:hAnsi="Segoe UI" w:cs="Segoe UI"/>
                <w:lang w:val="en-GB"/>
              </w:rPr>
            </w:pPr>
          </w:p>
        </w:tc>
        <w:tc>
          <w:tcPr>
            <w:tcW w:w="248" w:type="pct"/>
            <w:shd w:val="clear" w:color="auto" w:fill="808080" w:themeFill="background1" w:themeFillShade="80"/>
          </w:tcPr>
          <w:p w14:paraId="2BB39645" w14:textId="77777777" w:rsidR="009B5293" w:rsidRPr="004A39EB" w:rsidRDefault="009B5293" w:rsidP="009B5293">
            <w:pPr>
              <w:jc w:val="center"/>
              <w:rPr>
                <w:rFonts w:ascii="Segoe UI" w:hAnsi="Segoe UI" w:cs="Segoe UI"/>
                <w:lang w:val="en-GB"/>
              </w:rPr>
            </w:pPr>
          </w:p>
        </w:tc>
      </w:tr>
      <w:tr w:rsidR="009B5293" w:rsidRPr="004A39EB" w14:paraId="735617CD" w14:textId="77777777" w:rsidTr="009B5293">
        <w:trPr>
          <w:trHeight w:val="335"/>
        </w:trPr>
        <w:tc>
          <w:tcPr>
            <w:tcW w:w="939" w:type="pct"/>
            <w:shd w:val="clear" w:color="auto" w:fill="FFFFFF" w:themeFill="background1"/>
          </w:tcPr>
          <w:p w14:paraId="33DC878F" w14:textId="77777777" w:rsidR="009B5293" w:rsidRPr="004A39EB" w:rsidRDefault="009B5293" w:rsidP="009B5293">
            <w:pPr>
              <w:rPr>
                <w:rFonts w:ascii="Segoe UI" w:hAnsi="Segoe UI" w:cs="Segoe UI"/>
                <w:b/>
                <w:bCs/>
                <w:lang w:val="en-GB"/>
              </w:rPr>
            </w:pPr>
            <w:r w:rsidRPr="004A39EB">
              <w:rPr>
                <w:rFonts w:ascii="Segoe UI" w:hAnsi="Segoe UI" w:cs="Segoe UI"/>
                <w:b/>
                <w:bCs/>
              </w:rPr>
              <w:t>Staff establishment for the Commission developed by 2023.</w:t>
            </w:r>
          </w:p>
        </w:tc>
        <w:tc>
          <w:tcPr>
            <w:tcW w:w="878" w:type="pct"/>
            <w:shd w:val="clear" w:color="auto" w:fill="FFFFFF" w:themeFill="background1"/>
          </w:tcPr>
          <w:p w14:paraId="2E493950" w14:textId="77777777" w:rsidR="009B5293" w:rsidRPr="004A39EB" w:rsidRDefault="009B5293" w:rsidP="009B5293">
            <w:pPr>
              <w:pStyle w:val="ListParagraph"/>
              <w:numPr>
                <w:ilvl w:val="0"/>
                <w:numId w:val="24"/>
              </w:numPr>
              <w:ind w:left="172" w:hanging="141"/>
              <w:rPr>
                <w:rFonts w:ascii="Segoe UI" w:hAnsi="Segoe UI" w:cs="Segoe UI"/>
                <w:lang w:val="en-GB"/>
              </w:rPr>
            </w:pPr>
            <w:r w:rsidRPr="004A39EB">
              <w:rPr>
                <w:rFonts w:ascii="Segoe UI" w:hAnsi="Segoe UI" w:cs="Segoe UI"/>
                <w:lang w:val="en-GB"/>
              </w:rPr>
              <w:t>Conduct job analysis in every directorate/ department</w:t>
            </w:r>
          </w:p>
          <w:p w14:paraId="4A288D06" w14:textId="77777777" w:rsidR="009B5293" w:rsidRPr="004A39EB" w:rsidRDefault="009B5293" w:rsidP="009B5293">
            <w:pPr>
              <w:pStyle w:val="ListParagraph"/>
              <w:numPr>
                <w:ilvl w:val="0"/>
                <w:numId w:val="24"/>
              </w:numPr>
              <w:ind w:left="172" w:hanging="141"/>
              <w:rPr>
                <w:rFonts w:ascii="Segoe UI" w:hAnsi="Segoe UI" w:cs="Segoe UI"/>
                <w:lang w:val="en-GB"/>
              </w:rPr>
            </w:pPr>
            <w:r w:rsidRPr="004A39EB">
              <w:rPr>
                <w:rFonts w:ascii="Segoe UI" w:hAnsi="Segoe UI" w:cs="Segoe UI"/>
                <w:lang w:val="en-GB"/>
              </w:rPr>
              <w:t>Develop staff establishment for GTEC</w:t>
            </w:r>
          </w:p>
        </w:tc>
        <w:tc>
          <w:tcPr>
            <w:tcW w:w="513" w:type="pct"/>
            <w:shd w:val="clear" w:color="auto" w:fill="FFFFFF" w:themeFill="background1"/>
          </w:tcPr>
          <w:p w14:paraId="10B70CA7" w14:textId="77777777" w:rsidR="009B5293" w:rsidRPr="004A39EB" w:rsidRDefault="009B5293" w:rsidP="009B5293">
            <w:pPr>
              <w:rPr>
                <w:rFonts w:ascii="Segoe UI" w:hAnsi="Segoe UI" w:cs="Segoe UI"/>
                <w:lang w:val="en-GB"/>
              </w:rPr>
            </w:pPr>
            <w:r w:rsidRPr="004A39EB">
              <w:rPr>
                <w:rFonts w:ascii="Segoe UI" w:hAnsi="Segoe UI" w:cs="Segoe UI"/>
                <w:lang w:val="en-GB"/>
              </w:rPr>
              <w:t>Director-General</w:t>
            </w:r>
          </w:p>
        </w:tc>
        <w:tc>
          <w:tcPr>
            <w:tcW w:w="774" w:type="pct"/>
            <w:shd w:val="clear" w:color="auto" w:fill="FFFFFF" w:themeFill="background1"/>
          </w:tcPr>
          <w:p w14:paraId="596D249B" w14:textId="77777777" w:rsidR="009B5293" w:rsidRPr="004A39EB" w:rsidRDefault="009B5293" w:rsidP="009B5293">
            <w:pPr>
              <w:rPr>
                <w:rFonts w:ascii="Segoe UI" w:hAnsi="Segoe UI" w:cs="Segoe UI"/>
                <w:lang w:val="en-GB"/>
              </w:rPr>
            </w:pPr>
            <w:r w:rsidRPr="004A39EB">
              <w:rPr>
                <w:rFonts w:ascii="Segoe UI" w:hAnsi="Segoe UI" w:cs="Segoe UI"/>
                <w:lang w:val="en-GB"/>
              </w:rPr>
              <w:t>Administration Directorate</w:t>
            </w:r>
          </w:p>
        </w:tc>
        <w:tc>
          <w:tcPr>
            <w:tcW w:w="660" w:type="pct"/>
            <w:shd w:val="clear" w:color="auto" w:fill="FFFFFF" w:themeFill="background1"/>
          </w:tcPr>
          <w:p w14:paraId="4B222227" w14:textId="77777777" w:rsidR="009B5293" w:rsidRPr="004A39EB" w:rsidRDefault="009B5293" w:rsidP="009B5293">
            <w:pPr>
              <w:rPr>
                <w:rFonts w:ascii="Segoe UI" w:hAnsi="Segoe UI" w:cs="Segoe UI"/>
                <w:lang w:val="en-GB"/>
              </w:rPr>
            </w:pPr>
            <w:r w:rsidRPr="004A39EB">
              <w:rPr>
                <w:rFonts w:ascii="Segoe UI" w:hAnsi="Segoe UI" w:cs="Segoe UI"/>
                <w:lang w:val="en-GB"/>
              </w:rPr>
              <w:t>Human Resource Department</w:t>
            </w:r>
          </w:p>
        </w:tc>
        <w:tc>
          <w:tcPr>
            <w:tcW w:w="247" w:type="pct"/>
            <w:shd w:val="clear" w:color="auto" w:fill="808080" w:themeFill="background1" w:themeFillShade="80"/>
          </w:tcPr>
          <w:p w14:paraId="778515D2" w14:textId="77777777" w:rsidR="009B5293" w:rsidRPr="004A39EB" w:rsidRDefault="009B5293" w:rsidP="009B5293">
            <w:pPr>
              <w:jc w:val="center"/>
              <w:rPr>
                <w:rFonts w:ascii="Segoe UI" w:hAnsi="Segoe UI" w:cs="Segoe UI"/>
                <w:lang w:val="en-GB"/>
              </w:rPr>
            </w:pPr>
          </w:p>
        </w:tc>
        <w:tc>
          <w:tcPr>
            <w:tcW w:w="247" w:type="pct"/>
            <w:shd w:val="clear" w:color="auto" w:fill="FFFFFF" w:themeFill="background1"/>
          </w:tcPr>
          <w:p w14:paraId="47A30975" w14:textId="77777777" w:rsidR="009B5293" w:rsidRPr="004A39EB" w:rsidRDefault="009B5293" w:rsidP="009B5293">
            <w:pPr>
              <w:jc w:val="center"/>
              <w:rPr>
                <w:rFonts w:ascii="Segoe UI" w:hAnsi="Segoe UI" w:cs="Segoe UI"/>
                <w:lang w:val="en-GB"/>
              </w:rPr>
            </w:pPr>
          </w:p>
        </w:tc>
        <w:tc>
          <w:tcPr>
            <w:tcW w:w="247" w:type="pct"/>
            <w:shd w:val="clear" w:color="auto" w:fill="FFFFFF" w:themeFill="background1"/>
          </w:tcPr>
          <w:p w14:paraId="54AEA432" w14:textId="77777777" w:rsidR="009B5293" w:rsidRPr="004A39EB" w:rsidRDefault="009B5293" w:rsidP="009B5293">
            <w:pPr>
              <w:jc w:val="center"/>
              <w:rPr>
                <w:rFonts w:ascii="Segoe UI" w:hAnsi="Segoe UI" w:cs="Segoe UI"/>
                <w:lang w:val="en-GB"/>
              </w:rPr>
            </w:pPr>
          </w:p>
        </w:tc>
        <w:tc>
          <w:tcPr>
            <w:tcW w:w="247" w:type="pct"/>
            <w:shd w:val="clear" w:color="auto" w:fill="FFFFFF" w:themeFill="background1"/>
          </w:tcPr>
          <w:p w14:paraId="4ADDF212" w14:textId="77777777" w:rsidR="009B5293" w:rsidRPr="004A39EB" w:rsidRDefault="009B5293" w:rsidP="009B5293">
            <w:pPr>
              <w:jc w:val="center"/>
              <w:rPr>
                <w:rFonts w:ascii="Segoe UI" w:hAnsi="Segoe UI" w:cs="Segoe UI"/>
                <w:lang w:val="en-GB"/>
              </w:rPr>
            </w:pPr>
          </w:p>
        </w:tc>
        <w:tc>
          <w:tcPr>
            <w:tcW w:w="248" w:type="pct"/>
            <w:shd w:val="clear" w:color="auto" w:fill="FFFFFF" w:themeFill="background1"/>
          </w:tcPr>
          <w:p w14:paraId="3F9C898F" w14:textId="77777777" w:rsidR="009B5293" w:rsidRPr="004A39EB" w:rsidRDefault="009B5293" w:rsidP="009B5293">
            <w:pPr>
              <w:jc w:val="center"/>
              <w:rPr>
                <w:rFonts w:ascii="Segoe UI" w:hAnsi="Segoe UI" w:cs="Segoe UI"/>
                <w:lang w:val="en-GB"/>
              </w:rPr>
            </w:pPr>
          </w:p>
        </w:tc>
      </w:tr>
      <w:tr w:rsidR="009B5293" w:rsidRPr="004A39EB" w14:paraId="26359D08" w14:textId="77777777" w:rsidTr="009B5293">
        <w:trPr>
          <w:trHeight w:val="756"/>
        </w:trPr>
        <w:tc>
          <w:tcPr>
            <w:tcW w:w="939" w:type="pct"/>
            <w:vMerge w:val="restart"/>
            <w:shd w:val="clear" w:color="auto" w:fill="FFFFFF" w:themeFill="background1"/>
          </w:tcPr>
          <w:p w14:paraId="48DC000B" w14:textId="77777777" w:rsidR="009B5293" w:rsidRPr="004A39EB" w:rsidRDefault="009B5293" w:rsidP="009B5293">
            <w:pPr>
              <w:rPr>
                <w:rFonts w:ascii="Segoe UI" w:hAnsi="Segoe UI" w:cs="Segoe UI"/>
                <w:b/>
                <w:bCs/>
              </w:rPr>
            </w:pPr>
            <w:r w:rsidRPr="004A39EB">
              <w:rPr>
                <w:rFonts w:ascii="Segoe UI" w:hAnsi="Segoe UI" w:cs="Segoe UI"/>
                <w:b/>
                <w:bCs/>
              </w:rPr>
              <w:t>Staff development policy developed by 2023.</w:t>
            </w:r>
          </w:p>
        </w:tc>
        <w:tc>
          <w:tcPr>
            <w:tcW w:w="878" w:type="pct"/>
            <w:vMerge w:val="restart"/>
            <w:shd w:val="clear" w:color="auto" w:fill="FFFFFF" w:themeFill="background1"/>
          </w:tcPr>
          <w:p w14:paraId="3AFA877A" w14:textId="77777777" w:rsidR="009B5293" w:rsidRPr="004A39EB" w:rsidRDefault="009B5293" w:rsidP="009B5293">
            <w:pPr>
              <w:pStyle w:val="ListParagraph"/>
              <w:numPr>
                <w:ilvl w:val="0"/>
                <w:numId w:val="26"/>
              </w:numPr>
              <w:ind w:left="172" w:hanging="141"/>
              <w:rPr>
                <w:rFonts w:ascii="Segoe UI" w:hAnsi="Segoe UI" w:cs="Segoe UI"/>
                <w:lang w:val="en-GB"/>
              </w:rPr>
            </w:pPr>
            <w:r w:rsidRPr="004A39EB">
              <w:rPr>
                <w:rFonts w:ascii="Segoe UI" w:hAnsi="Segoe UI" w:cs="Segoe UI"/>
                <w:lang w:val="en-GB"/>
              </w:rPr>
              <w:t xml:space="preserve">Design staff development policy </w:t>
            </w:r>
          </w:p>
          <w:p w14:paraId="382C3939" w14:textId="77777777" w:rsidR="009B5293" w:rsidRPr="004A39EB" w:rsidRDefault="009B5293" w:rsidP="009B5293">
            <w:pPr>
              <w:ind w:left="172" w:hanging="141"/>
              <w:rPr>
                <w:rFonts w:ascii="Segoe UI" w:hAnsi="Segoe UI" w:cs="Segoe UI"/>
                <w:lang w:val="en-GB"/>
              </w:rPr>
            </w:pPr>
          </w:p>
          <w:p w14:paraId="139C1ABF" w14:textId="77777777" w:rsidR="009B5293" w:rsidRPr="004A39EB" w:rsidRDefault="009B5293" w:rsidP="009B5293">
            <w:pPr>
              <w:pStyle w:val="ListParagraph"/>
              <w:numPr>
                <w:ilvl w:val="0"/>
                <w:numId w:val="26"/>
              </w:numPr>
              <w:ind w:left="172" w:hanging="141"/>
              <w:rPr>
                <w:rFonts w:ascii="Segoe UI" w:hAnsi="Segoe UI" w:cs="Segoe UI"/>
                <w:lang w:val="en-GB"/>
              </w:rPr>
            </w:pPr>
            <w:r w:rsidRPr="004A39EB">
              <w:rPr>
                <w:rFonts w:ascii="Segoe UI" w:hAnsi="Segoe UI" w:cs="Segoe UI"/>
                <w:lang w:val="en-GB"/>
              </w:rPr>
              <w:t>Implement staff development policy</w:t>
            </w:r>
          </w:p>
        </w:tc>
        <w:tc>
          <w:tcPr>
            <w:tcW w:w="513" w:type="pct"/>
            <w:vMerge w:val="restart"/>
            <w:shd w:val="clear" w:color="auto" w:fill="FFFFFF" w:themeFill="background1"/>
          </w:tcPr>
          <w:p w14:paraId="66BADF76"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Director-General</w:t>
            </w:r>
          </w:p>
        </w:tc>
        <w:tc>
          <w:tcPr>
            <w:tcW w:w="774" w:type="pct"/>
            <w:vMerge w:val="restart"/>
            <w:shd w:val="clear" w:color="auto" w:fill="FFFFFF" w:themeFill="background1"/>
          </w:tcPr>
          <w:p w14:paraId="2A1B960C"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Administration Directorate</w:t>
            </w:r>
          </w:p>
        </w:tc>
        <w:tc>
          <w:tcPr>
            <w:tcW w:w="660" w:type="pct"/>
            <w:vMerge w:val="restart"/>
            <w:shd w:val="clear" w:color="auto" w:fill="FFFFFF" w:themeFill="background1"/>
          </w:tcPr>
          <w:p w14:paraId="7F581E93"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Human Resource Department</w:t>
            </w:r>
          </w:p>
        </w:tc>
        <w:tc>
          <w:tcPr>
            <w:tcW w:w="247" w:type="pct"/>
            <w:tcBorders>
              <w:bottom w:val="single" w:sz="2" w:space="0" w:color="auto"/>
            </w:tcBorders>
            <w:shd w:val="clear" w:color="auto" w:fill="808080" w:themeFill="background1" w:themeFillShade="80"/>
          </w:tcPr>
          <w:p w14:paraId="7299F3E5" w14:textId="77777777" w:rsidR="009B5293" w:rsidRPr="004A39EB" w:rsidRDefault="009B5293" w:rsidP="009B5293">
            <w:pPr>
              <w:jc w:val="center"/>
              <w:rPr>
                <w:rFonts w:ascii="Segoe UI" w:hAnsi="Segoe UI" w:cs="Segoe UI"/>
                <w:lang w:val="en-GB"/>
              </w:rPr>
            </w:pPr>
          </w:p>
        </w:tc>
        <w:tc>
          <w:tcPr>
            <w:tcW w:w="247" w:type="pct"/>
            <w:tcBorders>
              <w:bottom w:val="single" w:sz="2" w:space="0" w:color="auto"/>
            </w:tcBorders>
            <w:shd w:val="clear" w:color="auto" w:fill="FFFFFF" w:themeFill="background1"/>
          </w:tcPr>
          <w:p w14:paraId="172E9A32" w14:textId="77777777" w:rsidR="009B5293" w:rsidRPr="004A39EB" w:rsidRDefault="009B5293" w:rsidP="009B5293">
            <w:pPr>
              <w:jc w:val="center"/>
              <w:rPr>
                <w:rFonts w:ascii="Segoe UI" w:hAnsi="Segoe UI" w:cs="Segoe UI"/>
                <w:lang w:val="en-GB"/>
              </w:rPr>
            </w:pPr>
          </w:p>
        </w:tc>
        <w:tc>
          <w:tcPr>
            <w:tcW w:w="247" w:type="pct"/>
            <w:tcBorders>
              <w:bottom w:val="single" w:sz="2" w:space="0" w:color="auto"/>
            </w:tcBorders>
            <w:shd w:val="clear" w:color="auto" w:fill="FFFFFF" w:themeFill="background1"/>
          </w:tcPr>
          <w:p w14:paraId="71DE2955" w14:textId="77777777" w:rsidR="009B5293" w:rsidRPr="004A39EB" w:rsidRDefault="009B5293" w:rsidP="009B5293">
            <w:pPr>
              <w:jc w:val="center"/>
              <w:rPr>
                <w:rFonts w:ascii="Segoe UI" w:hAnsi="Segoe UI" w:cs="Segoe UI"/>
                <w:lang w:val="en-GB"/>
              </w:rPr>
            </w:pPr>
          </w:p>
        </w:tc>
        <w:tc>
          <w:tcPr>
            <w:tcW w:w="247" w:type="pct"/>
            <w:tcBorders>
              <w:bottom w:val="single" w:sz="2" w:space="0" w:color="auto"/>
            </w:tcBorders>
            <w:shd w:val="clear" w:color="auto" w:fill="FFFFFF" w:themeFill="background1"/>
          </w:tcPr>
          <w:p w14:paraId="72E4926B" w14:textId="77777777" w:rsidR="009B5293" w:rsidRPr="004A39EB" w:rsidRDefault="009B5293" w:rsidP="009B5293">
            <w:pPr>
              <w:jc w:val="center"/>
              <w:rPr>
                <w:rFonts w:ascii="Segoe UI" w:hAnsi="Segoe UI" w:cs="Segoe UI"/>
                <w:lang w:val="en-GB"/>
              </w:rPr>
            </w:pPr>
          </w:p>
        </w:tc>
        <w:tc>
          <w:tcPr>
            <w:tcW w:w="248" w:type="pct"/>
            <w:tcBorders>
              <w:bottom w:val="single" w:sz="2" w:space="0" w:color="auto"/>
            </w:tcBorders>
            <w:shd w:val="clear" w:color="auto" w:fill="FFFFFF" w:themeFill="background1"/>
          </w:tcPr>
          <w:p w14:paraId="45D20C7B" w14:textId="77777777" w:rsidR="009B5293" w:rsidRPr="004A39EB" w:rsidRDefault="009B5293" w:rsidP="009B5293">
            <w:pPr>
              <w:jc w:val="center"/>
              <w:rPr>
                <w:rFonts w:ascii="Segoe UI" w:hAnsi="Segoe UI" w:cs="Segoe UI"/>
                <w:lang w:val="en-GB"/>
              </w:rPr>
            </w:pPr>
          </w:p>
        </w:tc>
      </w:tr>
      <w:tr w:rsidR="009B5293" w:rsidRPr="004A39EB" w14:paraId="41254EF0" w14:textId="77777777" w:rsidTr="009B5293">
        <w:trPr>
          <w:trHeight w:val="825"/>
        </w:trPr>
        <w:tc>
          <w:tcPr>
            <w:tcW w:w="939" w:type="pct"/>
            <w:vMerge/>
            <w:shd w:val="clear" w:color="auto" w:fill="FFFFFF" w:themeFill="background1"/>
          </w:tcPr>
          <w:p w14:paraId="71D60748" w14:textId="77777777" w:rsidR="009B5293" w:rsidRPr="004A39EB" w:rsidRDefault="009B5293" w:rsidP="009B5293">
            <w:pPr>
              <w:rPr>
                <w:rFonts w:ascii="Segoe UI" w:hAnsi="Segoe UI" w:cs="Segoe UI"/>
                <w:b/>
                <w:bCs/>
              </w:rPr>
            </w:pPr>
          </w:p>
        </w:tc>
        <w:tc>
          <w:tcPr>
            <w:tcW w:w="878" w:type="pct"/>
            <w:vMerge/>
            <w:shd w:val="clear" w:color="auto" w:fill="FFFFFF" w:themeFill="background1"/>
          </w:tcPr>
          <w:p w14:paraId="3AE24B05" w14:textId="77777777" w:rsidR="009B5293" w:rsidRPr="004A39EB" w:rsidRDefault="009B5293" w:rsidP="009B5293">
            <w:pPr>
              <w:pStyle w:val="ListParagraph"/>
              <w:numPr>
                <w:ilvl w:val="0"/>
                <w:numId w:val="26"/>
              </w:numPr>
              <w:ind w:left="172" w:hanging="141"/>
              <w:rPr>
                <w:rFonts w:ascii="Segoe UI" w:hAnsi="Segoe UI" w:cs="Segoe UI"/>
                <w:lang w:val="en-GB"/>
              </w:rPr>
            </w:pPr>
          </w:p>
        </w:tc>
        <w:tc>
          <w:tcPr>
            <w:tcW w:w="513" w:type="pct"/>
            <w:vMerge/>
            <w:shd w:val="clear" w:color="auto" w:fill="FFFFFF" w:themeFill="background1"/>
          </w:tcPr>
          <w:p w14:paraId="1664CE05" w14:textId="77777777" w:rsidR="009B5293" w:rsidRPr="004A39EB" w:rsidRDefault="009B5293" w:rsidP="009B5293">
            <w:pPr>
              <w:jc w:val="center"/>
              <w:rPr>
                <w:rFonts w:ascii="Segoe UI" w:hAnsi="Segoe UI" w:cs="Segoe UI"/>
                <w:lang w:val="en-GB"/>
              </w:rPr>
            </w:pPr>
          </w:p>
        </w:tc>
        <w:tc>
          <w:tcPr>
            <w:tcW w:w="774" w:type="pct"/>
            <w:vMerge/>
            <w:shd w:val="clear" w:color="auto" w:fill="FFFFFF" w:themeFill="background1"/>
          </w:tcPr>
          <w:p w14:paraId="34404912" w14:textId="77777777" w:rsidR="009B5293" w:rsidRPr="004A39EB" w:rsidRDefault="009B5293" w:rsidP="009B5293">
            <w:pPr>
              <w:jc w:val="center"/>
              <w:rPr>
                <w:rFonts w:ascii="Segoe UI" w:hAnsi="Segoe UI" w:cs="Segoe UI"/>
                <w:lang w:val="en-GB"/>
              </w:rPr>
            </w:pPr>
          </w:p>
        </w:tc>
        <w:tc>
          <w:tcPr>
            <w:tcW w:w="660" w:type="pct"/>
            <w:vMerge/>
            <w:shd w:val="clear" w:color="auto" w:fill="FFFFFF" w:themeFill="background1"/>
          </w:tcPr>
          <w:p w14:paraId="213FF44F" w14:textId="77777777" w:rsidR="009B5293" w:rsidRPr="004A39EB" w:rsidRDefault="009B5293" w:rsidP="009B5293">
            <w:pPr>
              <w:jc w:val="center"/>
              <w:rPr>
                <w:rFonts w:ascii="Segoe UI" w:hAnsi="Segoe UI" w:cs="Segoe UI"/>
                <w:lang w:val="en-GB"/>
              </w:rPr>
            </w:pPr>
          </w:p>
        </w:tc>
        <w:tc>
          <w:tcPr>
            <w:tcW w:w="247" w:type="pct"/>
            <w:tcBorders>
              <w:top w:val="single" w:sz="2" w:space="0" w:color="auto"/>
            </w:tcBorders>
            <w:shd w:val="clear" w:color="auto" w:fill="808080" w:themeFill="background1" w:themeFillShade="80"/>
          </w:tcPr>
          <w:p w14:paraId="2D8C3A17" w14:textId="77777777" w:rsidR="009B5293" w:rsidRPr="004A39EB" w:rsidRDefault="009B5293" w:rsidP="009B5293">
            <w:pPr>
              <w:jc w:val="center"/>
              <w:rPr>
                <w:rFonts w:ascii="Segoe UI" w:hAnsi="Segoe UI" w:cs="Segoe UI"/>
                <w:lang w:val="en-GB"/>
              </w:rPr>
            </w:pPr>
          </w:p>
        </w:tc>
        <w:tc>
          <w:tcPr>
            <w:tcW w:w="247" w:type="pct"/>
            <w:tcBorders>
              <w:top w:val="single" w:sz="2" w:space="0" w:color="auto"/>
            </w:tcBorders>
            <w:shd w:val="clear" w:color="auto" w:fill="808080" w:themeFill="background1" w:themeFillShade="80"/>
          </w:tcPr>
          <w:p w14:paraId="779D5174" w14:textId="77777777" w:rsidR="009B5293" w:rsidRPr="004A39EB" w:rsidRDefault="009B5293" w:rsidP="009B5293">
            <w:pPr>
              <w:jc w:val="center"/>
              <w:rPr>
                <w:rFonts w:ascii="Segoe UI" w:hAnsi="Segoe UI" w:cs="Segoe UI"/>
                <w:lang w:val="en-GB"/>
              </w:rPr>
            </w:pPr>
          </w:p>
        </w:tc>
        <w:tc>
          <w:tcPr>
            <w:tcW w:w="247" w:type="pct"/>
            <w:tcBorders>
              <w:top w:val="single" w:sz="2" w:space="0" w:color="auto"/>
            </w:tcBorders>
            <w:shd w:val="clear" w:color="auto" w:fill="808080" w:themeFill="background1" w:themeFillShade="80"/>
          </w:tcPr>
          <w:p w14:paraId="694ACBD2" w14:textId="77777777" w:rsidR="009B5293" w:rsidRPr="004A39EB" w:rsidRDefault="009B5293" w:rsidP="009B5293">
            <w:pPr>
              <w:jc w:val="center"/>
              <w:rPr>
                <w:rFonts w:ascii="Segoe UI" w:hAnsi="Segoe UI" w:cs="Segoe UI"/>
                <w:lang w:val="en-GB"/>
              </w:rPr>
            </w:pPr>
          </w:p>
        </w:tc>
        <w:tc>
          <w:tcPr>
            <w:tcW w:w="247" w:type="pct"/>
            <w:tcBorders>
              <w:top w:val="single" w:sz="2" w:space="0" w:color="auto"/>
            </w:tcBorders>
            <w:shd w:val="clear" w:color="auto" w:fill="808080" w:themeFill="background1" w:themeFillShade="80"/>
          </w:tcPr>
          <w:p w14:paraId="757A1AB7" w14:textId="77777777" w:rsidR="009B5293" w:rsidRPr="004A39EB" w:rsidRDefault="009B5293" w:rsidP="009B5293">
            <w:pPr>
              <w:jc w:val="center"/>
              <w:rPr>
                <w:rFonts w:ascii="Segoe UI" w:hAnsi="Segoe UI" w:cs="Segoe UI"/>
                <w:lang w:val="en-GB"/>
              </w:rPr>
            </w:pPr>
          </w:p>
        </w:tc>
        <w:tc>
          <w:tcPr>
            <w:tcW w:w="248" w:type="pct"/>
            <w:tcBorders>
              <w:top w:val="single" w:sz="2" w:space="0" w:color="auto"/>
            </w:tcBorders>
            <w:shd w:val="clear" w:color="auto" w:fill="808080" w:themeFill="background1" w:themeFillShade="80"/>
          </w:tcPr>
          <w:p w14:paraId="685FE01B" w14:textId="77777777" w:rsidR="009B5293" w:rsidRPr="004A39EB" w:rsidRDefault="009B5293" w:rsidP="009B5293">
            <w:pPr>
              <w:jc w:val="center"/>
              <w:rPr>
                <w:rFonts w:ascii="Segoe UI" w:hAnsi="Segoe UI" w:cs="Segoe UI"/>
                <w:lang w:val="en-GB"/>
              </w:rPr>
            </w:pPr>
          </w:p>
        </w:tc>
      </w:tr>
    </w:tbl>
    <w:p w14:paraId="4F5232F1" w14:textId="77777777" w:rsidR="00045823" w:rsidRDefault="00045823"/>
    <w:p w14:paraId="1F7914A8" w14:textId="77777777" w:rsidR="004A39EB" w:rsidRDefault="004A39EB"/>
    <w:p w14:paraId="031A20FD" w14:textId="77777777" w:rsidR="00045823" w:rsidRDefault="00045823"/>
    <w:tbl>
      <w:tblPr>
        <w:tblStyle w:val="TableGrid"/>
        <w:tblW w:w="5262" w:type="pct"/>
        <w:tblInd w:w="-450" w:type="dxa"/>
        <w:tblLook w:val="04A0" w:firstRow="1" w:lastRow="0" w:firstColumn="1" w:lastColumn="0" w:noHBand="0" w:noVBand="1"/>
      </w:tblPr>
      <w:tblGrid>
        <w:gridCol w:w="1947"/>
        <w:gridCol w:w="2481"/>
        <w:gridCol w:w="1453"/>
        <w:gridCol w:w="2099"/>
        <w:gridCol w:w="2099"/>
        <w:gridCol w:w="711"/>
        <w:gridCol w:w="711"/>
        <w:gridCol w:w="711"/>
        <w:gridCol w:w="711"/>
        <w:gridCol w:w="706"/>
      </w:tblGrid>
      <w:tr w:rsidR="00045823" w:rsidRPr="004A39EB" w14:paraId="1A5FC017" w14:textId="77777777" w:rsidTr="00045823">
        <w:trPr>
          <w:trHeight w:val="335"/>
        </w:trPr>
        <w:tc>
          <w:tcPr>
            <w:tcW w:w="5000" w:type="pct"/>
            <w:gridSpan w:val="10"/>
            <w:shd w:val="clear" w:color="auto" w:fill="FFFFFF" w:themeFill="background1"/>
          </w:tcPr>
          <w:p w14:paraId="1C7046FB" w14:textId="77777777" w:rsidR="00045823" w:rsidRPr="004A39EB" w:rsidRDefault="00045823" w:rsidP="00045823">
            <w:pPr>
              <w:rPr>
                <w:rFonts w:ascii="Segoe UI" w:hAnsi="Segoe UI" w:cs="Segoe UI"/>
                <w:lang w:val="en-GB"/>
              </w:rPr>
            </w:pPr>
            <w:r w:rsidRPr="004A39EB">
              <w:rPr>
                <w:rFonts w:ascii="Segoe UI" w:hAnsi="Segoe UI" w:cs="Segoe UI"/>
                <w:b/>
              </w:rPr>
              <w:t>Strategic thrust 5: Build the capacity of the secretariat and strengthen administrative support systems</w:t>
            </w:r>
          </w:p>
        </w:tc>
      </w:tr>
      <w:tr w:rsidR="009B5293" w:rsidRPr="004A39EB" w14:paraId="19CB02CF" w14:textId="77777777" w:rsidTr="00340712">
        <w:trPr>
          <w:trHeight w:val="2490"/>
        </w:trPr>
        <w:tc>
          <w:tcPr>
            <w:tcW w:w="714" w:type="pct"/>
            <w:vMerge w:val="restart"/>
            <w:shd w:val="clear" w:color="auto" w:fill="FFFFFF" w:themeFill="background1"/>
          </w:tcPr>
          <w:p w14:paraId="6658DF9C" w14:textId="77777777" w:rsidR="009B5293" w:rsidRPr="004A39EB" w:rsidRDefault="009B5293" w:rsidP="009B5293">
            <w:pPr>
              <w:rPr>
                <w:rFonts w:ascii="Segoe UI" w:hAnsi="Segoe UI" w:cs="Segoe UI"/>
                <w:b/>
                <w:bCs/>
              </w:rPr>
            </w:pPr>
            <w:r w:rsidRPr="004A39EB">
              <w:rPr>
                <w:rFonts w:ascii="Segoe UI" w:hAnsi="Segoe UI" w:cs="Segoe UI"/>
                <w:b/>
                <w:bCs/>
              </w:rPr>
              <w:t>Capacity building programmes for GTEC staff on tertiary education regulation developed and implemented from 2023.</w:t>
            </w:r>
          </w:p>
        </w:tc>
        <w:tc>
          <w:tcPr>
            <w:tcW w:w="910" w:type="pct"/>
            <w:vMerge w:val="restart"/>
            <w:shd w:val="clear" w:color="auto" w:fill="FFFFFF" w:themeFill="background1"/>
          </w:tcPr>
          <w:p w14:paraId="7A8758C8" w14:textId="77777777" w:rsidR="009B5293" w:rsidRPr="004A39EB" w:rsidRDefault="009B5293" w:rsidP="009B5293">
            <w:pPr>
              <w:pStyle w:val="ListParagraph"/>
              <w:numPr>
                <w:ilvl w:val="0"/>
                <w:numId w:val="26"/>
              </w:numPr>
              <w:ind w:left="172" w:hanging="141"/>
              <w:rPr>
                <w:rFonts w:ascii="Segoe UI" w:hAnsi="Segoe UI" w:cs="Segoe UI"/>
                <w:lang w:val="en-GB"/>
              </w:rPr>
            </w:pPr>
            <w:r w:rsidRPr="004A39EB">
              <w:rPr>
                <w:rFonts w:ascii="Segoe UI" w:hAnsi="Segoe UI" w:cs="Segoe UI"/>
                <w:lang w:val="en-GB"/>
              </w:rPr>
              <w:t xml:space="preserve">Analyse training need from performance agreement. </w:t>
            </w:r>
          </w:p>
          <w:p w14:paraId="3565ED30" w14:textId="77777777" w:rsidR="009B5293" w:rsidRPr="004A39EB" w:rsidRDefault="009B5293" w:rsidP="009B5293">
            <w:pPr>
              <w:ind w:left="172" w:hanging="141"/>
              <w:rPr>
                <w:rFonts w:ascii="Segoe UI" w:hAnsi="Segoe UI" w:cs="Segoe UI"/>
                <w:lang w:val="en-GB"/>
              </w:rPr>
            </w:pPr>
          </w:p>
          <w:p w14:paraId="22492015" w14:textId="77777777" w:rsidR="009B5293" w:rsidRPr="004A39EB" w:rsidRDefault="009B5293" w:rsidP="009B5293">
            <w:pPr>
              <w:pStyle w:val="ListParagraph"/>
              <w:numPr>
                <w:ilvl w:val="0"/>
                <w:numId w:val="26"/>
              </w:numPr>
              <w:ind w:left="172" w:hanging="141"/>
              <w:rPr>
                <w:rFonts w:ascii="Segoe UI" w:hAnsi="Segoe UI" w:cs="Segoe UI"/>
                <w:lang w:val="en-GB"/>
              </w:rPr>
            </w:pPr>
            <w:r w:rsidRPr="004A39EB">
              <w:rPr>
                <w:rFonts w:ascii="Segoe UI" w:hAnsi="Segoe UI" w:cs="Segoe UI"/>
                <w:lang w:val="en-GB"/>
              </w:rPr>
              <w:t>Develop a 5-year staff training programme.</w:t>
            </w:r>
          </w:p>
          <w:p w14:paraId="6A6090B4" w14:textId="77777777" w:rsidR="009B5293" w:rsidRPr="004A39EB" w:rsidRDefault="009B5293" w:rsidP="009B5293">
            <w:pPr>
              <w:ind w:left="172" w:hanging="141"/>
              <w:rPr>
                <w:rFonts w:ascii="Segoe UI" w:hAnsi="Segoe UI" w:cs="Segoe UI"/>
                <w:lang w:val="en-GB"/>
              </w:rPr>
            </w:pPr>
          </w:p>
          <w:p w14:paraId="159C49BF" w14:textId="77777777" w:rsidR="009B5293" w:rsidRPr="004A39EB" w:rsidRDefault="009B5293" w:rsidP="009B5293">
            <w:pPr>
              <w:pStyle w:val="ListParagraph"/>
              <w:numPr>
                <w:ilvl w:val="0"/>
                <w:numId w:val="26"/>
              </w:numPr>
              <w:ind w:left="172" w:hanging="141"/>
              <w:rPr>
                <w:rFonts w:ascii="Segoe UI" w:hAnsi="Segoe UI" w:cs="Segoe UI"/>
                <w:lang w:val="en-GB"/>
              </w:rPr>
            </w:pPr>
            <w:r w:rsidRPr="004A39EB">
              <w:rPr>
                <w:rFonts w:ascii="Segoe UI" w:hAnsi="Segoe UI" w:cs="Segoe UI"/>
                <w:lang w:val="en-GB"/>
              </w:rPr>
              <w:t>Train staff in the use of smart workplace app</w:t>
            </w:r>
          </w:p>
        </w:tc>
        <w:tc>
          <w:tcPr>
            <w:tcW w:w="533" w:type="pct"/>
            <w:vMerge w:val="restart"/>
            <w:shd w:val="clear" w:color="auto" w:fill="FFFFFF" w:themeFill="background1"/>
          </w:tcPr>
          <w:p w14:paraId="27C5DDA2" w14:textId="77777777" w:rsidR="009B5293" w:rsidRPr="004A39EB" w:rsidRDefault="009B5293" w:rsidP="009B5293">
            <w:pPr>
              <w:rPr>
                <w:rFonts w:ascii="Segoe UI" w:hAnsi="Segoe UI" w:cs="Segoe UI"/>
                <w:lang w:val="en-GB"/>
              </w:rPr>
            </w:pPr>
            <w:r w:rsidRPr="004A39EB">
              <w:rPr>
                <w:rFonts w:ascii="Segoe UI" w:hAnsi="Segoe UI" w:cs="Segoe UI"/>
                <w:lang w:val="en-GB"/>
              </w:rPr>
              <w:t>Director-General</w:t>
            </w:r>
          </w:p>
        </w:tc>
        <w:tc>
          <w:tcPr>
            <w:tcW w:w="770" w:type="pct"/>
            <w:vMerge w:val="restart"/>
            <w:shd w:val="clear" w:color="auto" w:fill="FFFFFF" w:themeFill="background1"/>
          </w:tcPr>
          <w:p w14:paraId="6CD460FF" w14:textId="77777777" w:rsidR="009B5293" w:rsidRPr="004A39EB" w:rsidRDefault="009B5293" w:rsidP="009B5293">
            <w:pPr>
              <w:rPr>
                <w:rFonts w:ascii="Segoe UI" w:hAnsi="Segoe UI" w:cs="Segoe UI"/>
                <w:lang w:val="en-GB"/>
              </w:rPr>
            </w:pPr>
            <w:r w:rsidRPr="004A39EB">
              <w:rPr>
                <w:rFonts w:ascii="Segoe UI" w:hAnsi="Segoe UI" w:cs="Segoe UI"/>
                <w:lang w:val="en-GB"/>
              </w:rPr>
              <w:t>Administration Directorate</w:t>
            </w:r>
          </w:p>
        </w:tc>
        <w:tc>
          <w:tcPr>
            <w:tcW w:w="770" w:type="pct"/>
            <w:vMerge w:val="restart"/>
            <w:shd w:val="clear" w:color="auto" w:fill="FFFFFF" w:themeFill="background1"/>
          </w:tcPr>
          <w:p w14:paraId="2A9A0BFA" w14:textId="77777777" w:rsidR="009B5293" w:rsidRPr="004A39EB" w:rsidRDefault="009B5293" w:rsidP="009B5293">
            <w:pPr>
              <w:rPr>
                <w:rFonts w:ascii="Segoe UI" w:hAnsi="Segoe UI" w:cs="Segoe UI"/>
                <w:lang w:val="en-GB"/>
              </w:rPr>
            </w:pPr>
            <w:r w:rsidRPr="004A39EB">
              <w:rPr>
                <w:rFonts w:ascii="Segoe UI" w:hAnsi="Segoe UI" w:cs="Segoe UI"/>
                <w:lang w:val="en-GB"/>
              </w:rPr>
              <w:t>Human Resource Department</w:t>
            </w:r>
          </w:p>
        </w:tc>
        <w:tc>
          <w:tcPr>
            <w:tcW w:w="261" w:type="pct"/>
            <w:tcBorders>
              <w:bottom w:val="single" w:sz="2" w:space="0" w:color="auto"/>
            </w:tcBorders>
            <w:shd w:val="clear" w:color="auto" w:fill="808080" w:themeFill="background1" w:themeFillShade="80"/>
          </w:tcPr>
          <w:p w14:paraId="72CA3AAD"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2023</w:t>
            </w:r>
          </w:p>
        </w:tc>
        <w:tc>
          <w:tcPr>
            <w:tcW w:w="261" w:type="pct"/>
            <w:tcBorders>
              <w:bottom w:val="single" w:sz="2" w:space="0" w:color="auto"/>
            </w:tcBorders>
            <w:shd w:val="clear" w:color="auto" w:fill="808080" w:themeFill="background1" w:themeFillShade="80"/>
          </w:tcPr>
          <w:p w14:paraId="5339FC47" w14:textId="77777777" w:rsidR="009B5293" w:rsidRPr="004A39EB" w:rsidRDefault="009B5293" w:rsidP="009B5293">
            <w:r w:rsidRPr="004A39EB">
              <w:rPr>
                <w:rFonts w:ascii="Segoe UI" w:hAnsi="Segoe UI" w:cs="Segoe UI"/>
                <w:lang w:val="en-GB"/>
              </w:rPr>
              <w:t>2024</w:t>
            </w:r>
          </w:p>
        </w:tc>
        <w:tc>
          <w:tcPr>
            <w:tcW w:w="261" w:type="pct"/>
            <w:tcBorders>
              <w:bottom w:val="single" w:sz="2" w:space="0" w:color="auto"/>
            </w:tcBorders>
            <w:shd w:val="clear" w:color="auto" w:fill="808080" w:themeFill="background1" w:themeFillShade="80"/>
          </w:tcPr>
          <w:p w14:paraId="72900C54" w14:textId="77777777" w:rsidR="009B5293" w:rsidRPr="004A39EB" w:rsidRDefault="009B5293" w:rsidP="009B5293">
            <w:r w:rsidRPr="004A39EB">
              <w:rPr>
                <w:rFonts w:ascii="Segoe UI" w:hAnsi="Segoe UI" w:cs="Segoe UI"/>
                <w:lang w:val="en-GB"/>
              </w:rPr>
              <w:t>2025</w:t>
            </w:r>
          </w:p>
        </w:tc>
        <w:tc>
          <w:tcPr>
            <w:tcW w:w="261" w:type="pct"/>
            <w:tcBorders>
              <w:bottom w:val="single" w:sz="2" w:space="0" w:color="auto"/>
            </w:tcBorders>
            <w:shd w:val="clear" w:color="auto" w:fill="808080" w:themeFill="background1" w:themeFillShade="80"/>
          </w:tcPr>
          <w:p w14:paraId="1B35D8DF" w14:textId="77777777" w:rsidR="009B5293" w:rsidRPr="004A39EB" w:rsidRDefault="009B5293" w:rsidP="009B5293">
            <w:r w:rsidRPr="004A39EB">
              <w:rPr>
                <w:rFonts w:ascii="Segoe UI" w:hAnsi="Segoe UI" w:cs="Segoe UI"/>
                <w:lang w:val="en-GB"/>
              </w:rPr>
              <w:t>2026</w:t>
            </w:r>
          </w:p>
        </w:tc>
        <w:tc>
          <w:tcPr>
            <w:tcW w:w="259" w:type="pct"/>
            <w:tcBorders>
              <w:bottom w:val="single" w:sz="2" w:space="0" w:color="auto"/>
            </w:tcBorders>
            <w:shd w:val="clear" w:color="auto" w:fill="808080" w:themeFill="background1" w:themeFillShade="80"/>
          </w:tcPr>
          <w:p w14:paraId="7BCD9B48" w14:textId="77777777" w:rsidR="009B5293" w:rsidRPr="004A39EB" w:rsidRDefault="009B5293" w:rsidP="009B5293">
            <w:r w:rsidRPr="004A39EB">
              <w:rPr>
                <w:rFonts w:ascii="Segoe UI" w:hAnsi="Segoe UI" w:cs="Segoe UI"/>
                <w:lang w:val="en-GB"/>
              </w:rPr>
              <w:t>2027</w:t>
            </w:r>
          </w:p>
        </w:tc>
      </w:tr>
      <w:tr w:rsidR="009B5293" w:rsidRPr="004A39EB" w14:paraId="02FC6751" w14:textId="77777777" w:rsidTr="00C90709">
        <w:trPr>
          <w:trHeight w:val="1006"/>
        </w:trPr>
        <w:tc>
          <w:tcPr>
            <w:tcW w:w="714" w:type="pct"/>
            <w:vMerge/>
            <w:shd w:val="clear" w:color="auto" w:fill="FFFFFF" w:themeFill="background1"/>
          </w:tcPr>
          <w:p w14:paraId="1C37772C" w14:textId="77777777" w:rsidR="009B5293" w:rsidRPr="004A39EB" w:rsidRDefault="009B5293" w:rsidP="009B5293">
            <w:pPr>
              <w:rPr>
                <w:rFonts w:ascii="Segoe UI" w:hAnsi="Segoe UI" w:cs="Segoe UI"/>
                <w:b/>
                <w:bCs/>
              </w:rPr>
            </w:pPr>
          </w:p>
        </w:tc>
        <w:tc>
          <w:tcPr>
            <w:tcW w:w="910" w:type="pct"/>
            <w:vMerge/>
            <w:shd w:val="clear" w:color="auto" w:fill="FFFFFF" w:themeFill="background1"/>
          </w:tcPr>
          <w:p w14:paraId="16E3A0C3" w14:textId="77777777" w:rsidR="009B5293" w:rsidRPr="004A39EB" w:rsidRDefault="009B5293" w:rsidP="009B5293">
            <w:pPr>
              <w:rPr>
                <w:rFonts w:ascii="Segoe UI" w:hAnsi="Segoe UI" w:cs="Segoe UI"/>
                <w:lang w:val="en-GB"/>
              </w:rPr>
            </w:pPr>
          </w:p>
        </w:tc>
        <w:tc>
          <w:tcPr>
            <w:tcW w:w="533" w:type="pct"/>
            <w:vMerge/>
            <w:shd w:val="clear" w:color="auto" w:fill="FFFFFF" w:themeFill="background1"/>
          </w:tcPr>
          <w:p w14:paraId="359B2126" w14:textId="77777777" w:rsidR="009B5293" w:rsidRPr="004A39EB" w:rsidRDefault="009B5293" w:rsidP="009B5293">
            <w:pPr>
              <w:jc w:val="center"/>
              <w:rPr>
                <w:rFonts w:ascii="Segoe UI" w:hAnsi="Segoe UI" w:cs="Segoe UI"/>
                <w:lang w:val="en-GB"/>
              </w:rPr>
            </w:pPr>
          </w:p>
        </w:tc>
        <w:tc>
          <w:tcPr>
            <w:tcW w:w="770" w:type="pct"/>
            <w:vMerge/>
            <w:shd w:val="clear" w:color="auto" w:fill="FFFFFF" w:themeFill="background1"/>
          </w:tcPr>
          <w:p w14:paraId="1B536D26" w14:textId="77777777" w:rsidR="009B5293" w:rsidRPr="004A39EB" w:rsidRDefault="009B5293" w:rsidP="009B5293">
            <w:pPr>
              <w:jc w:val="center"/>
              <w:rPr>
                <w:rFonts w:ascii="Segoe UI" w:hAnsi="Segoe UI" w:cs="Segoe UI"/>
                <w:lang w:val="en-GB"/>
              </w:rPr>
            </w:pPr>
          </w:p>
        </w:tc>
        <w:tc>
          <w:tcPr>
            <w:tcW w:w="770" w:type="pct"/>
            <w:vMerge/>
            <w:shd w:val="clear" w:color="auto" w:fill="FFFFFF" w:themeFill="background1"/>
          </w:tcPr>
          <w:p w14:paraId="6A8F0313" w14:textId="77777777" w:rsidR="009B5293" w:rsidRPr="004A39EB" w:rsidRDefault="009B5293" w:rsidP="009B5293">
            <w:pPr>
              <w:jc w:val="center"/>
              <w:rPr>
                <w:rFonts w:ascii="Segoe UI" w:hAnsi="Segoe UI" w:cs="Segoe UI"/>
                <w:lang w:val="en-GB"/>
              </w:rPr>
            </w:pPr>
          </w:p>
        </w:tc>
        <w:tc>
          <w:tcPr>
            <w:tcW w:w="261" w:type="pct"/>
            <w:tcBorders>
              <w:top w:val="single" w:sz="2" w:space="0" w:color="auto"/>
            </w:tcBorders>
            <w:shd w:val="clear" w:color="auto" w:fill="808080" w:themeFill="background1" w:themeFillShade="80"/>
          </w:tcPr>
          <w:p w14:paraId="0B75D98E" w14:textId="77777777" w:rsidR="009B5293" w:rsidRPr="004A39EB" w:rsidRDefault="009B5293" w:rsidP="009B5293">
            <w:pPr>
              <w:jc w:val="center"/>
              <w:rPr>
                <w:rFonts w:ascii="Segoe UI" w:hAnsi="Segoe UI" w:cs="Segoe UI"/>
                <w:lang w:val="en-GB"/>
              </w:rPr>
            </w:pPr>
          </w:p>
        </w:tc>
        <w:tc>
          <w:tcPr>
            <w:tcW w:w="261" w:type="pct"/>
            <w:tcBorders>
              <w:top w:val="single" w:sz="2" w:space="0" w:color="auto"/>
            </w:tcBorders>
            <w:shd w:val="clear" w:color="auto" w:fill="FFFFFF" w:themeFill="background1"/>
          </w:tcPr>
          <w:p w14:paraId="4327D468" w14:textId="77777777" w:rsidR="009B5293" w:rsidRPr="004A39EB" w:rsidRDefault="009B5293" w:rsidP="009B5293">
            <w:pPr>
              <w:jc w:val="center"/>
              <w:rPr>
                <w:rFonts w:ascii="Segoe UI" w:hAnsi="Segoe UI" w:cs="Segoe UI"/>
                <w:lang w:val="en-GB"/>
              </w:rPr>
            </w:pPr>
          </w:p>
        </w:tc>
        <w:tc>
          <w:tcPr>
            <w:tcW w:w="261" w:type="pct"/>
            <w:tcBorders>
              <w:top w:val="single" w:sz="2" w:space="0" w:color="auto"/>
            </w:tcBorders>
            <w:shd w:val="clear" w:color="auto" w:fill="FFFFFF" w:themeFill="background1"/>
          </w:tcPr>
          <w:p w14:paraId="6A0C7FFB" w14:textId="77777777" w:rsidR="009B5293" w:rsidRPr="004A39EB" w:rsidRDefault="009B5293" w:rsidP="009B5293">
            <w:pPr>
              <w:jc w:val="center"/>
              <w:rPr>
                <w:rFonts w:ascii="Segoe UI" w:hAnsi="Segoe UI" w:cs="Segoe UI"/>
                <w:lang w:val="en-GB"/>
              </w:rPr>
            </w:pPr>
          </w:p>
        </w:tc>
        <w:tc>
          <w:tcPr>
            <w:tcW w:w="261" w:type="pct"/>
            <w:tcBorders>
              <w:top w:val="single" w:sz="2" w:space="0" w:color="auto"/>
            </w:tcBorders>
            <w:shd w:val="clear" w:color="auto" w:fill="FFFFFF" w:themeFill="background1"/>
          </w:tcPr>
          <w:p w14:paraId="7C96B717" w14:textId="77777777" w:rsidR="009B5293" w:rsidRPr="004A39EB" w:rsidRDefault="009B5293" w:rsidP="009B5293">
            <w:pPr>
              <w:jc w:val="center"/>
              <w:rPr>
                <w:rFonts w:ascii="Segoe UI" w:hAnsi="Segoe UI" w:cs="Segoe UI"/>
                <w:lang w:val="en-GB"/>
              </w:rPr>
            </w:pPr>
          </w:p>
        </w:tc>
        <w:tc>
          <w:tcPr>
            <w:tcW w:w="259" w:type="pct"/>
            <w:tcBorders>
              <w:top w:val="single" w:sz="2" w:space="0" w:color="auto"/>
            </w:tcBorders>
            <w:shd w:val="clear" w:color="auto" w:fill="FFFFFF" w:themeFill="background1"/>
          </w:tcPr>
          <w:p w14:paraId="3CFAF7AC" w14:textId="77777777" w:rsidR="009B5293" w:rsidRPr="004A39EB" w:rsidRDefault="009B5293" w:rsidP="009B5293">
            <w:pPr>
              <w:jc w:val="center"/>
              <w:rPr>
                <w:rFonts w:ascii="Segoe UI" w:hAnsi="Segoe UI" w:cs="Segoe UI"/>
                <w:lang w:val="en-GB"/>
              </w:rPr>
            </w:pPr>
          </w:p>
        </w:tc>
      </w:tr>
      <w:tr w:rsidR="009B5293" w:rsidRPr="004A39EB" w14:paraId="4C93FCDD" w14:textId="77777777" w:rsidTr="00F27013">
        <w:trPr>
          <w:trHeight w:val="335"/>
        </w:trPr>
        <w:tc>
          <w:tcPr>
            <w:tcW w:w="714" w:type="pct"/>
            <w:shd w:val="clear" w:color="auto" w:fill="FFFFFF" w:themeFill="background1"/>
          </w:tcPr>
          <w:p w14:paraId="28143C22" w14:textId="77777777" w:rsidR="009B5293" w:rsidRPr="004A39EB" w:rsidRDefault="009B5293" w:rsidP="009B5293">
            <w:pPr>
              <w:rPr>
                <w:rFonts w:ascii="Segoe UI" w:hAnsi="Segoe UI" w:cs="Segoe UI"/>
                <w:b/>
                <w:bCs/>
                <w:lang w:val="en-GB"/>
              </w:rPr>
            </w:pPr>
            <w:r w:rsidRPr="004A39EB">
              <w:rPr>
                <w:rFonts w:ascii="Segoe UI" w:hAnsi="Segoe UI" w:cs="Segoe UI"/>
                <w:b/>
                <w:bCs/>
              </w:rPr>
              <w:t>A new scheme of service and conditions of service developed by 2023.</w:t>
            </w:r>
          </w:p>
        </w:tc>
        <w:tc>
          <w:tcPr>
            <w:tcW w:w="910" w:type="pct"/>
            <w:shd w:val="clear" w:color="auto" w:fill="FFFFFF" w:themeFill="background1"/>
          </w:tcPr>
          <w:p w14:paraId="2B53B68D" w14:textId="0CFCEEFD" w:rsidR="009B5293" w:rsidRPr="004A39EB" w:rsidRDefault="009B5293" w:rsidP="009B5293">
            <w:pPr>
              <w:pStyle w:val="ListParagraph"/>
              <w:numPr>
                <w:ilvl w:val="0"/>
                <w:numId w:val="27"/>
              </w:numPr>
              <w:ind w:left="172" w:hanging="141"/>
              <w:rPr>
                <w:rFonts w:ascii="Segoe UI" w:hAnsi="Segoe UI" w:cs="Segoe UI"/>
                <w:lang w:val="en-GB"/>
              </w:rPr>
            </w:pPr>
            <w:r w:rsidRPr="004A39EB">
              <w:rPr>
                <w:rFonts w:ascii="Segoe UI" w:hAnsi="Segoe UI" w:cs="Segoe UI"/>
                <w:lang w:val="en-GB"/>
              </w:rPr>
              <w:t>E</w:t>
            </w:r>
            <w:r w:rsidR="00507173">
              <w:rPr>
                <w:rFonts w:ascii="Segoe UI" w:hAnsi="Segoe UI" w:cs="Segoe UI"/>
                <w:lang w:val="en-GB"/>
              </w:rPr>
              <w:t>stablish Committees to develop Scheme of S</w:t>
            </w:r>
            <w:r w:rsidRPr="004A39EB">
              <w:rPr>
                <w:rFonts w:ascii="Segoe UI" w:hAnsi="Segoe UI" w:cs="Segoe UI"/>
                <w:lang w:val="en-GB"/>
              </w:rPr>
              <w:t>ervice</w:t>
            </w:r>
          </w:p>
          <w:p w14:paraId="458F13AB" w14:textId="0DE101EC" w:rsidR="009B5293" w:rsidRPr="004A39EB" w:rsidRDefault="009B5293" w:rsidP="009B5293">
            <w:pPr>
              <w:pStyle w:val="ListParagraph"/>
              <w:numPr>
                <w:ilvl w:val="0"/>
                <w:numId w:val="27"/>
              </w:numPr>
              <w:ind w:left="172" w:hanging="141"/>
              <w:rPr>
                <w:rFonts w:ascii="Segoe UI" w:hAnsi="Segoe UI" w:cs="Segoe UI"/>
                <w:lang w:val="en-GB"/>
              </w:rPr>
            </w:pPr>
            <w:r w:rsidRPr="004A39EB">
              <w:rPr>
                <w:rFonts w:ascii="Segoe UI" w:hAnsi="Segoe UI" w:cs="Segoe UI"/>
                <w:lang w:val="en-GB"/>
              </w:rPr>
              <w:t>E</w:t>
            </w:r>
            <w:r w:rsidR="00507173">
              <w:rPr>
                <w:rFonts w:ascii="Segoe UI" w:hAnsi="Segoe UI" w:cs="Segoe UI"/>
                <w:lang w:val="en-GB"/>
              </w:rPr>
              <w:t>stablish Committees to develop Conditions of S</w:t>
            </w:r>
            <w:r w:rsidRPr="004A39EB">
              <w:rPr>
                <w:rFonts w:ascii="Segoe UI" w:hAnsi="Segoe UI" w:cs="Segoe UI"/>
                <w:lang w:val="en-GB"/>
              </w:rPr>
              <w:t>ervice</w:t>
            </w:r>
          </w:p>
          <w:p w14:paraId="1CF255CC" w14:textId="77777777" w:rsidR="009B5293" w:rsidRPr="004A39EB" w:rsidRDefault="009B5293" w:rsidP="009B5293">
            <w:pPr>
              <w:pStyle w:val="ListParagraph"/>
              <w:numPr>
                <w:ilvl w:val="0"/>
                <w:numId w:val="27"/>
              </w:numPr>
              <w:ind w:left="172" w:hanging="141"/>
              <w:rPr>
                <w:rFonts w:ascii="Segoe UI" w:hAnsi="Segoe UI" w:cs="Segoe UI"/>
                <w:lang w:val="en-GB"/>
              </w:rPr>
            </w:pPr>
            <w:r w:rsidRPr="004A39EB">
              <w:rPr>
                <w:rFonts w:ascii="Segoe UI" w:hAnsi="Segoe UI" w:cs="Segoe UI"/>
                <w:lang w:val="en-GB"/>
              </w:rPr>
              <w:t>Seek approval from relevant bodies.</w:t>
            </w:r>
          </w:p>
        </w:tc>
        <w:tc>
          <w:tcPr>
            <w:tcW w:w="533" w:type="pct"/>
            <w:shd w:val="clear" w:color="auto" w:fill="FFFFFF" w:themeFill="background1"/>
          </w:tcPr>
          <w:p w14:paraId="17D24250"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Director-General</w:t>
            </w:r>
          </w:p>
        </w:tc>
        <w:tc>
          <w:tcPr>
            <w:tcW w:w="770" w:type="pct"/>
            <w:shd w:val="clear" w:color="auto" w:fill="FFFFFF" w:themeFill="background1"/>
          </w:tcPr>
          <w:p w14:paraId="7846AA4F" w14:textId="4117486A" w:rsidR="009B5293" w:rsidRPr="004A39EB" w:rsidRDefault="00AE13F9" w:rsidP="009B5293">
            <w:pPr>
              <w:jc w:val="center"/>
              <w:rPr>
                <w:rFonts w:ascii="Segoe UI" w:hAnsi="Segoe UI" w:cs="Segoe UI"/>
                <w:lang w:val="en-GB"/>
              </w:rPr>
            </w:pPr>
            <w:r w:rsidRPr="004A39EB">
              <w:rPr>
                <w:rFonts w:ascii="Segoe UI" w:hAnsi="Segoe UI" w:cs="Segoe UI"/>
                <w:lang w:val="en-GB"/>
              </w:rPr>
              <w:t>Administration Directorate</w:t>
            </w:r>
          </w:p>
        </w:tc>
        <w:tc>
          <w:tcPr>
            <w:tcW w:w="770" w:type="pct"/>
            <w:shd w:val="clear" w:color="auto" w:fill="FFFFFF" w:themeFill="background1"/>
          </w:tcPr>
          <w:p w14:paraId="4A00A231"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Administration Directorate</w:t>
            </w:r>
          </w:p>
        </w:tc>
        <w:tc>
          <w:tcPr>
            <w:tcW w:w="261" w:type="pct"/>
            <w:shd w:val="clear" w:color="auto" w:fill="808080" w:themeFill="background1" w:themeFillShade="80"/>
          </w:tcPr>
          <w:p w14:paraId="155B17A2" w14:textId="77777777" w:rsidR="009B5293" w:rsidRPr="004A39EB" w:rsidRDefault="009B5293" w:rsidP="009B5293">
            <w:pPr>
              <w:jc w:val="center"/>
              <w:rPr>
                <w:rFonts w:ascii="Segoe UI" w:hAnsi="Segoe UI" w:cs="Segoe UI"/>
                <w:lang w:val="en-GB"/>
              </w:rPr>
            </w:pPr>
          </w:p>
        </w:tc>
        <w:tc>
          <w:tcPr>
            <w:tcW w:w="261" w:type="pct"/>
            <w:shd w:val="clear" w:color="auto" w:fill="FFFFFF" w:themeFill="background1"/>
          </w:tcPr>
          <w:p w14:paraId="62A64F8E" w14:textId="77777777" w:rsidR="009B5293" w:rsidRPr="004A39EB" w:rsidRDefault="009B5293" w:rsidP="009B5293">
            <w:pPr>
              <w:jc w:val="center"/>
              <w:rPr>
                <w:rFonts w:ascii="Segoe UI" w:hAnsi="Segoe UI" w:cs="Segoe UI"/>
                <w:lang w:val="en-GB"/>
              </w:rPr>
            </w:pPr>
          </w:p>
        </w:tc>
        <w:tc>
          <w:tcPr>
            <w:tcW w:w="261" w:type="pct"/>
            <w:shd w:val="clear" w:color="auto" w:fill="FFFFFF" w:themeFill="background1"/>
          </w:tcPr>
          <w:p w14:paraId="2146F326" w14:textId="77777777" w:rsidR="009B5293" w:rsidRPr="004A39EB" w:rsidRDefault="009B5293" w:rsidP="009B5293">
            <w:pPr>
              <w:jc w:val="center"/>
              <w:rPr>
                <w:rFonts w:ascii="Segoe UI" w:hAnsi="Segoe UI" w:cs="Segoe UI"/>
                <w:lang w:val="en-GB"/>
              </w:rPr>
            </w:pPr>
          </w:p>
        </w:tc>
        <w:tc>
          <w:tcPr>
            <w:tcW w:w="261" w:type="pct"/>
            <w:shd w:val="clear" w:color="auto" w:fill="FFFFFF" w:themeFill="background1"/>
          </w:tcPr>
          <w:p w14:paraId="39EAB63F" w14:textId="77777777" w:rsidR="009B5293" w:rsidRPr="004A39EB" w:rsidRDefault="009B5293" w:rsidP="009B5293">
            <w:pPr>
              <w:jc w:val="center"/>
              <w:rPr>
                <w:rFonts w:ascii="Segoe UI" w:hAnsi="Segoe UI" w:cs="Segoe UI"/>
                <w:lang w:val="en-GB"/>
              </w:rPr>
            </w:pPr>
          </w:p>
        </w:tc>
        <w:tc>
          <w:tcPr>
            <w:tcW w:w="259" w:type="pct"/>
            <w:shd w:val="clear" w:color="auto" w:fill="FFFFFF" w:themeFill="background1"/>
          </w:tcPr>
          <w:p w14:paraId="7C5E66A0" w14:textId="77777777" w:rsidR="009B5293" w:rsidRPr="004A39EB" w:rsidRDefault="009B5293" w:rsidP="009B5293">
            <w:pPr>
              <w:jc w:val="center"/>
              <w:rPr>
                <w:rFonts w:ascii="Segoe UI" w:hAnsi="Segoe UI" w:cs="Segoe UI"/>
                <w:lang w:val="en-GB"/>
              </w:rPr>
            </w:pPr>
          </w:p>
        </w:tc>
      </w:tr>
    </w:tbl>
    <w:p w14:paraId="6458841F" w14:textId="77777777" w:rsidR="00F27013" w:rsidRDefault="00F27013"/>
    <w:p w14:paraId="32D1914C" w14:textId="77777777" w:rsidR="004A39EB" w:rsidRDefault="004A39EB"/>
    <w:p w14:paraId="2CBFEA00" w14:textId="77777777" w:rsidR="004A39EB" w:rsidRDefault="004A39EB"/>
    <w:p w14:paraId="5980D039" w14:textId="77777777" w:rsidR="004A39EB" w:rsidRDefault="004A39EB"/>
    <w:p w14:paraId="3DC10CD3" w14:textId="77777777" w:rsidR="004A39EB" w:rsidRDefault="004A39EB"/>
    <w:p w14:paraId="3215C6A1" w14:textId="77777777" w:rsidR="004A39EB" w:rsidRDefault="004A39EB"/>
    <w:p w14:paraId="0871EF60" w14:textId="77777777" w:rsidR="004A39EB" w:rsidRDefault="004A39EB"/>
    <w:tbl>
      <w:tblPr>
        <w:tblStyle w:val="TableGrid"/>
        <w:tblW w:w="5262" w:type="pct"/>
        <w:tblInd w:w="-450" w:type="dxa"/>
        <w:tblLook w:val="04A0" w:firstRow="1" w:lastRow="0" w:firstColumn="1" w:lastColumn="0" w:noHBand="0" w:noVBand="1"/>
      </w:tblPr>
      <w:tblGrid>
        <w:gridCol w:w="1980"/>
        <w:gridCol w:w="2339"/>
        <w:gridCol w:w="1668"/>
        <w:gridCol w:w="1987"/>
        <w:gridCol w:w="1987"/>
        <w:gridCol w:w="733"/>
        <w:gridCol w:w="733"/>
        <w:gridCol w:w="733"/>
        <w:gridCol w:w="733"/>
        <w:gridCol w:w="736"/>
      </w:tblGrid>
      <w:tr w:rsidR="00F27013" w:rsidRPr="004A39EB" w14:paraId="0850DC8E" w14:textId="77777777" w:rsidTr="00F27013">
        <w:trPr>
          <w:trHeight w:val="335"/>
        </w:trPr>
        <w:tc>
          <w:tcPr>
            <w:tcW w:w="5000" w:type="pct"/>
            <w:gridSpan w:val="10"/>
            <w:shd w:val="clear" w:color="auto" w:fill="FFFFFF" w:themeFill="background1"/>
          </w:tcPr>
          <w:p w14:paraId="15F8E409" w14:textId="77777777" w:rsidR="00F27013" w:rsidRPr="004A39EB" w:rsidRDefault="00026E4A" w:rsidP="00026E4A">
            <w:pPr>
              <w:rPr>
                <w:rFonts w:ascii="Segoe UI" w:hAnsi="Segoe UI" w:cs="Segoe UI"/>
                <w:lang w:val="en-GB"/>
              </w:rPr>
            </w:pPr>
            <w:r w:rsidRPr="004A39EB">
              <w:rPr>
                <w:rFonts w:ascii="Segoe UI" w:hAnsi="Segoe UI" w:cs="Segoe UI"/>
                <w:b/>
              </w:rPr>
              <w:t>Strategic thrust 5: Build the capacity of the secretariat and strengthen administrative support systems</w:t>
            </w:r>
          </w:p>
        </w:tc>
      </w:tr>
      <w:tr w:rsidR="009B5293" w:rsidRPr="004A39EB" w14:paraId="61601FE4" w14:textId="77777777" w:rsidTr="009B5293">
        <w:trPr>
          <w:trHeight w:val="335"/>
        </w:trPr>
        <w:tc>
          <w:tcPr>
            <w:tcW w:w="726" w:type="pct"/>
            <w:shd w:val="clear" w:color="auto" w:fill="FFFFFF" w:themeFill="background1"/>
          </w:tcPr>
          <w:p w14:paraId="2129D84E" w14:textId="77777777" w:rsidR="009B5293" w:rsidRPr="004A39EB" w:rsidRDefault="009B5293" w:rsidP="009B5293">
            <w:pPr>
              <w:rPr>
                <w:rFonts w:ascii="Segoe UI" w:hAnsi="Segoe UI" w:cs="Segoe UI"/>
                <w:b/>
                <w:bCs/>
                <w:lang w:val="en-GB"/>
              </w:rPr>
            </w:pPr>
            <w:r w:rsidRPr="004A39EB">
              <w:rPr>
                <w:rFonts w:ascii="Segoe UI" w:hAnsi="Segoe UI" w:cs="Segoe UI"/>
                <w:b/>
                <w:bCs/>
              </w:rPr>
              <w:t>Equipment audit conducted and provisions made for all Directorates by first quarter of 2023.</w:t>
            </w:r>
          </w:p>
        </w:tc>
        <w:tc>
          <w:tcPr>
            <w:tcW w:w="858" w:type="pct"/>
            <w:shd w:val="clear" w:color="auto" w:fill="FFFFFF" w:themeFill="background1"/>
          </w:tcPr>
          <w:p w14:paraId="5D5BDBF6" w14:textId="77777777" w:rsidR="009B5293" w:rsidRPr="004A39EB" w:rsidRDefault="009B5293" w:rsidP="009B5293">
            <w:pPr>
              <w:pStyle w:val="ListParagraph"/>
              <w:numPr>
                <w:ilvl w:val="0"/>
                <w:numId w:val="28"/>
              </w:numPr>
              <w:ind w:left="172" w:hanging="141"/>
              <w:rPr>
                <w:rFonts w:ascii="Segoe UI" w:hAnsi="Segoe UI" w:cs="Segoe UI"/>
                <w:lang w:val="en-GB"/>
              </w:rPr>
            </w:pPr>
            <w:r w:rsidRPr="004A39EB">
              <w:rPr>
                <w:rFonts w:ascii="Segoe UI" w:hAnsi="Segoe UI" w:cs="Segoe UI"/>
                <w:lang w:val="en-GB"/>
              </w:rPr>
              <w:t xml:space="preserve">Conduct equipment   audit </w:t>
            </w:r>
          </w:p>
          <w:p w14:paraId="28124BFA" w14:textId="77777777" w:rsidR="009B5293" w:rsidRPr="004A39EB" w:rsidRDefault="009B5293" w:rsidP="009B5293">
            <w:pPr>
              <w:ind w:left="172" w:hanging="141"/>
              <w:rPr>
                <w:rFonts w:ascii="Segoe UI" w:hAnsi="Segoe UI" w:cs="Segoe UI"/>
                <w:lang w:val="en-GB"/>
              </w:rPr>
            </w:pPr>
          </w:p>
          <w:p w14:paraId="60F986F7" w14:textId="77777777" w:rsidR="009B5293" w:rsidRPr="004A39EB" w:rsidRDefault="009B5293" w:rsidP="009B5293">
            <w:pPr>
              <w:pStyle w:val="ListParagraph"/>
              <w:numPr>
                <w:ilvl w:val="0"/>
                <w:numId w:val="28"/>
              </w:numPr>
              <w:ind w:left="172" w:hanging="141"/>
              <w:rPr>
                <w:rFonts w:ascii="Segoe UI" w:hAnsi="Segoe UI" w:cs="Segoe UI"/>
                <w:lang w:val="en-GB"/>
              </w:rPr>
            </w:pPr>
            <w:r w:rsidRPr="004A39EB">
              <w:rPr>
                <w:rFonts w:ascii="Segoe UI" w:hAnsi="Segoe UI" w:cs="Segoe UI"/>
                <w:lang w:val="en-GB"/>
              </w:rPr>
              <w:t>Procure and supply equipment</w:t>
            </w:r>
          </w:p>
          <w:p w14:paraId="5FBBA711" w14:textId="77777777" w:rsidR="009B5293" w:rsidRPr="004A39EB" w:rsidRDefault="009B5293" w:rsidP="009B5293">
            <w:pPr>
              <w:jc w:val="center"/>
              <w:rPr>
                <w:rFonts w:ascii="Segoe UI" w:hAnsi="Segoe UI" w:cs="Segoe UI"/>
                <w:lang w:val="en-GB"/>
              </w:rPr>
            </w:pPr>
          </w:p>
          <w:p w14:paraId="3D052240" w14:textId="77777777" w:rsidR="009B5293" w:rsidRPr="004A39EB" w:rsidRDefault="009B5293" w:rsidP="009B5293">
            <w:pPr>
              <w:jc w:val="center"/>
              <w:rPr>
                <w:rFonts w:ascii="Segoe UI" w:hAnsi="Segoe UI" w:cs="Segoe UI"/>
                <w:lang w:val="en-GB"/>
              </w:rPr>
            </w:pPr>
          </w:p>
        </w:tc>
        <w:tc>
          <w:tcPr>
            <w:tcW w:w="612" w:type="pct"/>
            <w:shd w:val="clear" w:color="auto" w:fill="FFFFFF" w:themeFill="background1"/>
          </w:tcPr>
          <w:p w14:paraId="08FFBA62" w14:textId="77777777" w:rsidR="009B5293" w:rsidRPr="004A39EB" w:rsidRDefault="009B5293" w:rsidP="009B5293">
            <w:pPr>
              <w:rPr>
                <w:rFonts w:ascii="Segoe UI" w:hAnsi="Segoe UI" w:cs="Segoe UI"/>
                <w:lang w:val="en-GB"/>
              </w:rPr>
            </w:pPr>
            <w:r w:rsidRPr="004A39EB">
              <w:rPr>
                <w:rFonts w:ascii="Segoe UI" w:hAnsi="Segoe UI" w:cs="Segoe UI"/>
                <w:lang w:val="en-GB"/>
              </w:rPr>
              <w:t>Director-General</w:t>
            </w:r>
          </w:p>
          <w:p w14:paraId="559DFFDE" w14:textId="77777777" w:rsidR="009B5293" w:rsidRPr="004A39EB" w:rsidRDefault="009B5293" w:rsidP="009B5293">
            <w:pPr>
              <w:rPr>
                <w:rFonts w:ascii="Segoe UI" w:hAnsi="Segoe UI" w:cs="Segoe UI"/>
                <w:lang w:val="en-GB"/>
              </w:rPr>
            </w:pPr>
          </w:p>
        </w:tc>
        <w:tc>
          <w:tcPr>
            <w:tcW w:w="729" w:type="pct"/>
            <w:shd w:val="clear" w:color="auto" w:fill="FFFFFF" w:themeFill="background1"/>
          </w:tcPr>
          <w:p w14:paraId="296DBF51" w14:textId="77777777" w:rsidR="009B5293" w:rsidRPr="004A39EB" w:rsidRDefault="009B5293" w:rsidP="009B5293">
            <w:pPr>
              <w:rPr>
                <w:rFonts w:ascii="Segoe UI" w:hAnsi="Segoe UI" w:cs="Segoe UI"/>
                <w:lang w:val="en-GB"/>
              </w:rPr>
            </w:pPr>
            <w:r w:rsidRPr="004A39EB">
              <w:rPr>
                <w:rFonts w:ascii="Segoe UI" w:hAnsi="Segoe UI" w:cs="Segoe UI"/>
                <w:lang w:val="en-GB"/>
              </w:rPr>
              <w:t>Administration Directorate</w:t>
            </w:r>
          </w:p>
        </w:tc>
        <w:tc>
          <w:tcPr>
            <w:tcW w:w="729" w:type="pct"/>
            <w:shd w:val="clear" w:color="auto" w:fill="FFFFFF" w:themeFill="background1"/>
          </w:tcPr>
          <w:p w14:paraId="72514DD4"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 xml:space="preserve">Procurement Department </w:t>
            </w:r>
          </w:p>
        </w:tc>
        <w:tc>
          <w:tcPr>
            <w:tcW w:w="269" w:type="pct"/>
            <w:shd w:val="clear" w:color="auto" w:fill="808080" w:themeFill="background1" w:themeFillShade="80"/>
          </w:tcPr>
          <w:p w14:paraId="3423C231"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2023</w:t>
            </w:r>
          </w:p>
        </w:tc>
        <w:tc>
          <w:tcPr>
            <w:tcW w:w="269" w:type="pct"/>
            <w:shd w:val="clear" w:color="auto" w:fill="808080" w:themeFill="background1" w:themeFillShade="80"/>
          </w:tcPr>
          <w:p w14:paraId="5ADD9529" w14:textId="77777777" w:rsidR="009B5293" w:rsidRPr="004A39EB" w:rsidRDefault="009B5293" w:rsidP="009B5293">
            <w:r w:rsidRPr="004A39EB">
              <w:rPr>
                <w:rFonts w:ascii="Segoe UI" w:hAnsi="Segoe UI" w:cs="Segoe UI"/>
                <w:lang w:val="en-GB"/>
              </w:rPr>
              <w:t>2024</w:t>
            </w:r>
          </w:p>
        </w:tc>
        <w:tc>
          <w:tcPr>
            <w:tcW w:w="269" w:type="pct"/>
            <w:shd w:val="clear" w:color="auto" w:fill="808080" w:themeFill="background1" w:themeFillShade="80"/>
          </w:tcPr>
          <w:p w14:paraId="01B02B0D" w14:textId="77777777" w:rsidR="009B5293" w:rsidRPr="004A39EB" w:rsidRDefault="009B5293" w:rsidP="009B5293">
            <w:r w:rsidRPr="004A39EB">
              <w:rPr>
                <w:rFonts w:ascii="Segoe UI" w:hAnsi="Segoe UI" w:cs="Segoe UI"/>
                <w:lang w:val="en-GB"/>
              </w:rPr>
              <w:t>2025</w:t>
            </w:r>
          </w:p>
        </w:tc>
        <w:tc>
          <w:tcPr>
            <w:tcW w:w="269" w:type="pct"/>
            <w:shd w:val="clear" w:color="auto" w:fill="808080" w:themeFill="background1" w:themeFillShade="80"/>
          </w:tcPr>
          <w:p w14:paraId="5E704D70" w14:textId="77777777" w:rsidR="009B5293" w:rsidRPr="004A39EB" w:rsidRDefault="009B5293" w:rsidP="009B5293">
            <w:r w:rsidRPr="004A39EB">
              <w:rPr>
                <w:rFonts w:ascii="Segoe UI" w:hAnsi="Segoe UI" w:cs="Segoe UI"/>
                <w:lang w:val="en-GB"/>
              </w:rPr>
              <w:t>2026</w:t>
            </w:r>
          </w:p>
        </w:tc>
        <w:tc>
          <w:tcPr>
            <w:tcW w:w="270" w:type="pct"/>
            <w:shd w:val="clear" w:color="auto" w:fill="808080" w:themeFill="background1" w:themeFillShade="80"/>
          </w:tcPr>
          <w:p w14:paraId="1557B8FB" w14:textId="77777777" w:rsidR="009B5293" w:rsidRPr="004A39EB" w:rsidRDefault="009B5293" w:rsidP="009B5293">
            <w:r w:rsidRPr="004A39EB">
              <w:rPr>
                <w:rFonts w:ascii="Segoe UI" w:hAnsi="Segoe UI" w:cs="Segoe UI"/>
                <w:lang w:val="en-GB"/>
              </w:rPr>
              <w:t>2027</w:t>
            </w:r>
          </w:p>
        </w:tc>
      </w:tr>
      <w:tr w:rsidR="009B5293" w:rsidRPr="004A39EB" w14:paraId="5D1944A8" w14:textId="77777777" w:rsidTr="009B5293">
        <w:trPr>
          <w:trHeight w:val="335"/>
        </w:trPr>
        <w:tc>
          <w:tcPr>
            <w:tcW w:w="726" w:type="pct"/>
            <w:shd w:val="clear" w:color="auto" w:fill="FFFFFF" w:themeFill="background1"/>
          </w:tcPr>
          <w:p w14:paraId="3FB45C33" w14:textId="77777777" w:rsidR="009B5293" w:rsidRPr="004A39EB" w:rsidRDefault="009B5293" w:rsidP="009B5293">
            <w:pPr>
              <w:rPr>
                <w:rFonts w:ascii="Segoe UI" w:hAnsi="Segoe UI" w:cs="Segoe UI"/>
                <w:b/>
                <w:bCs/>
                <w:lang w:val="en-GB"/>
              </w:rPr>
            </w:pPr>
            <w:bookmarkStart w:id="20" w:name="_Hlk104388960"/>
            <w:r w:rsidRPr="004A39EB">
              <w:rPr>
                <w:rFonts w:ascii="Segoe UI" w:hAnsi="Segoe UI" w:cs="Segoe UI"/>
                <w:b/>
                <w:bCs/>
              </w:rPr>
              <w:t>Access to databases obtained for research</w:t>
            </w:r>
            <w:bookmarkEnd w:id="20"/>
            <w:r w:rsidRPr="004A39EB">
              <w:rPr>
                <w:rFonts w:ascii="Segoe UI" w:hAnsi="Segoe UI" w:cs="Segoe UI"/>
                <w:b/>
                <w:bCs/>
              </w:rPr>
              <w:t xml:space="preserve"> by 2023.</w:t>
            </w:r>
          </w:p>
        </w:tc>
        <w:tc>
          <w:tcPr>
            <w:tcW w:w="858" w:type="pct"/>
            <w:shd w:val="clear" w:color="auto" w:fill="FFFFFF" w:themeFill="background1"/>
          </w:tcPr>
          <w:p w14:paraId="0541D95D" w14:textId="77777777" w:rsidR="009B5293" w:rsidRPr="004A39EB" w:rsidRDefault="009B5293" w:rsidP="009B5293">
            <w:pPr>
              <w:rPr>
                <w:rFonts w:ascii="Segoe UI" w:hAnsi="Segoe UI" w:cs="Segoe UI"/>
                <w:lang w:val="en-GB"/>
              </w:rPr>
            </w:pPr>
            <w:r w:rsidRPr="004A39EB">
              <w:rPr>
                <w:rFonts w:ascii="Segoe UI" w:hAnsi="Segoe UI" w:cs="Segoe UI"/>
                <w:lang w:val="en-GB"/>
              </w:rPr>
              <w:t>Acquire access to databases for research.</w:t>
            </w:r>
          </w:p>
        </w:tc>
        <w:tc>
          <w:tcPr>
            <w:tcW w:w="612" w:type="pct"/>
            <w:shd w:val="clear" w:color="auto" w:fill="FFFFFF" w:themeFill="background1"/>
          </w:tcPr>
          <w:p w14:paraId="4A3C672D" w14:textId="77777777" w:rsidR="009B5293" w:rsidRPr="004A39EB" w:rsidRDefault="009B5293" w:rsidP="009B5293">
            <w:pPr>
              <w:rPr>
                <w:rFonts w:ascii="Segoe UI" w:hAnsi="Segoe UI" w:cs="Segoe UI"/>
                <w:lang w:val="en-GB"/>
              </w:rPr>
            </w:pPr>
            <w:r w:rsidRPr="004A39EB">
              <w:rPr>
                <w:rFonts w:ascii="Segoe UI" w:hAnsi="Segoe UI" w:cs="Segoe UI"/>
                <w:lang w:val="en-GB"/>
              </w:rPr>
              <w:t>Director-General</w:t>
            </w:r>
          </w:p>
        </w:tc>
        <w:tc>
          <w:tcPr>
            <w:tcW w:w="729" w:type="pct"/>
            <w:shd w:val="clear" w:color="auto" w:fill="FFFFFF" w:themeFill="background1"/>
          </w:tcPr>
          <w:p w14:paraId="0A4F1180" w14:textId="77777777" w:rsidR="009B5293" w:rsidRPr="004A39EB" w:rsidRDefault="009B5293" w:rsidP="009B5293">
            <w:pPr>
              <w:rPr>
                <w:rFonts w:ascii="Segoe UI" w:hAnsi="Segoe UI" w:cs="Segoe UI"/>
                <w:lang w:val="en-GB"/>
              </w:rPr>
            </w:pPr>
            <w:r w:rsidRPr="004A39EB">
              <w:rPr>
                <w:rFonts w:ascii="Segoe UI" w:hAnsi="Segoe UI" w:cs="Segoe UI"/>
                <w:lang w:val="en-GB"/>
              </w:rPr>
              <w:t>Administration Directorate</w:t>
            </w:r>
          </w:p>
        </w:tc>
        <w:tc>
          <w:tcPr>
            <w:tcW w:w="729" w:type="pct"/>
            <w:shd w:val="clear" w:color="auto" w:fill="FFFFFF" w:themeFill="background1"/>
          </w:tcPr>
          <w:p w14:paraId="165F2169"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 xml:space="preserve">MIS </w:t>
            </w:r>
          </w:p>
        </w:tc>
        <w:tc>
          <w:tcPr>
            <w:tcW w:w="269" w:type="pct"/>
            <w:shd w:val="clear" w:color="auto" w:fill="808080" w:themeFill="background1" w:themeFillShade="80"/>
          </w:tcPr>
          <w:p w14:paraId="5A917EAD" w14:textId="77777777" w:rsidR="009B5293" w:rsidRPr="004A39EB" w:rsidRDefault="009B5293" w:rsidP="009B5293">
            <w:pPr>
              <w:jc w:val="center"/>
              <w:rPr>
                <w:rFonts w:ascii="Segoe UI" w:hAnsi="Segoe UI" w:cs="Segoe UI"/>
                <w:lang w:val="en-GB"/>
              </w:rPr>
            </w:pPr>
          </w:p>
        </w:tc>
        <w:tc>
          <w:tcPr>
            <w:tcW w:w="269" w:type="pct"/>
            <w:shd w:val="clear" w:color="auto" w:fill="FFFFFF" w:themeFill="background1"/>
          </w:tcPr>
          <w:p w14:paraId="1AB5A245" w14:textId="77777777" w:rsidR="009B5293" w:rsidRPr="004A39EB" w:rsidRDefault="009B5293" w:rsidP="009B5293">
            <w:pPr>
              <w:jc w:val="center"/>
              <w:rPr>
                <w:rFonts w:ascii="Segoe UI" w:hAnsi="Segoe UI" w:cs="Segoe UI"/>
                <w:lang w:val="en-GB"/>
              </w:rPr>
            </w:pPr>
          </w:p>
        </w:tc>
        <w:tc>
          <w:tcPr>
            <w:tcW w:w="269" w:type="pct"/>
            <w:shd w:val="clear" w:color="auto" w:fill="FFFFFF" w:themeFill="background1"/>
          </w:tcPr>
          <w:p w14:paraId="451EE85D" w14:textId="77777777" w:rsidR="009B5293" w:rsidRPr="004A39EB" w:rsidRDefault="009B5293" w:rsidP="009B5293">
            <w:pPr>
              <w:jc w:val="center"/>
              <w:rPr>
                <w:rFonts w:ascii="Segoe UI" w:hAnsi="Segoe UI" w:cs="Segoe UI"/>
                <w:lang w:val="en-GB"/>
              </w:rPr>
            </w:pPr>
          </w:p>
        </w:tc>
        <w:tc>
          <w:tcPr>
            <w:tcW w:w="269" w:type="pct"/>
            <w:shd w:val="clear" w:color="auto" w:fill="FFFFFF" w:themeFill="background1"/>
          </w:tcPr>
          <w:p w14:paraId="4DC51392" w14:textId="77777777" w:rsidR="009B5293" w:rsidRPr="004A39EB" w:rsidRDefault="009B5293" w:rsidP="009B5293">
            <w:pPr>
              <w:jc w:val="center"/>
              <w:rPr>
                <w:rFonts w:ascii="Segoe UI" w:hAnsi="Segoe UI" w:cs="Segoe UI"/>
                <w:lang w:val="en-GB"/>
              </w:rPr>
            </w:pPr>
          </w:p>
        </w:tc>
        <w:tc>
          <w:tcPr>
            <w:tcW w:w="270" w:type="pct"/>
            <w:shd w:val="clear" w:color="auto" w:fill="FFFFFF" w:themeFill="background1"/>
          </w:tcPr>
          <w:p w14:paraId="1C8CB570" w14:textId="77777777" w:rsidR="009B5293" w:rsidRPr="004A39EB" w:rsidRDefault="009B5293" w:rsidP="009B5293">
            <w:pPr>
              <w:jc w:val="center"/>
              <w:rPr>
                <w:rFonts w:ascii="Segoe UI" w:hAnsi="Segoe UI" w:cs="Segoe UI"/>
                <w:lang w:val="en-GB"/>
              </w:rPr>
            </w:pPr>
          </w:p>
        </w:tc>
      </w:tr>
      <w:tr w:rsidR="009B5293" w:rsidRPr="004A39EB" w14:paraId="2B3FD760" w14:textId="77777777" w:rsidTr="00F87C7C">
        <w:trPr>
          <w:trHeight w:val="2554"/>
        </w:trPr>
        <w:tc>
          <w:tcPr>
            <w:tcW w:w="726" w:type="pct"/>
            <w:shd w:val="clear" w:color="auto" w:fill="FFFFFF" w:themeFill="background1"/>
          </w:tcPr>
          <w:p w14:paraId="2D6BB900" w14:textId="60473092" w:rsidR="009B5293" w:rsidRPr="004A39EB" w:rsidRDefault="009B5293" w:rsidP="009B5293">
            <w:pPr>
              <w:rPr>
                <w:rFonts w:ascii="Segoe UI" w:hAnsi="Segoe UI" w:cs="Segoe UI"/>
                <w:lang w:val="en-GB"/>
              </w:rPr>
            </w:pPr>
            <w:bookmarkStart w:id="21" w:name="_Hlk104389045"/>
            <w:r w:rsidRPr="004A39EB">
              <w:rPr>
                <w:rFonts w:ascii="Segoe UI" w:hAnsi="Segoe UI" w:cs="Segoe UI"/>
                <w:b/>
                <w:bCs/>
              </w:rPr>
              <w:t xml:space="preserve">Appropriate software (Enterprise Resource Planning) secured and </w:t>
            </w:r>
            <w:proofErr w:type="spellStart"/>
            <w:r w:rsidRPr="004A39EB">
              <w:rPr>
                <w:rFonts w:ascii="Segoe UI" w:hAnsi="Segoe UI" w:cs="Segoe UI"/>
                <w:b/>
                <w:bCs/>
              </w:rPr>
              <w:t>operationali</w:t>
            </w:r>
            <w:r w:rsidR="006676F1">
              <w:rPr>
                <w:rFonts w:ascii="Segoe UI" w:hAnsi="Segoe UI" w:cs="Segoe UI"/>
                <w:b/>
                <w:bCs/>
              </w:rPr>
              <w:t>s</w:t>
            </w:r>
            <w:r w:rsidRPr="004A39EB">
              <w:rPr>
                <w:rFonts w:ascii="Segoe UI" w:hAnsi="Segoe UI" w:cs="Segoe UI"/>
                <w:b/>
                <w:bCs/>
              </w:rPr>
              <w:t>ed</w:t>
            </w:r>
            <w:proofErr w:type="spellEnd"/>
            <w:r w:rsidRPr="004A39EB">
              <w:rPr>
                <w:rFonts w:ascii="Segoe UI" w:hAnsi="Segoe UI" w:cs="Segoe UI"/>
                <w:b/>
                <w:bCs/>
              </w:rPr>
              <w:t xml:space="preserve"> by 2023.</w:t>
            </w:r>
            <w:bookmarkEnd w:id="21"/>
          </w:p>
        </w:tc>
        <w:tc>
          <w:tcPr>
            <w:tcW w:w="858" w:type="pct"/>
            <w:shd w:val="clear" w:color="auto" w:fill="FFFFFF" w:themeFill="background1"/>
          </w:tcPr>
          <w:p w14:paraId="18A4F1EB" w14:textId="77777777" w:rsidR="009B5293" w:rsidRPr="004A39EB" w:rsidRDefault="009B5293" w:rsidP="009B5293">
            <w:pPr>
              <w:rPr>
                <w:rFonts w:ascii="Segoe UI" w:hAnsi="Segoe UI" w:cs="Segoe UI"/>
                <w:lang w:val="en-GB"/>
              </w:rPr>
            </w:pPr>
            <w:r w:rsidRPr="004A39EB">
              <w:rPr>
                <w:rFonts w:ascii="Segoe UI" w:hAnsi="Segoe UI" w:cs="Segoe UI"/>
                <w:lang w:val="en-GB"/>
              </w:rPr>
              <w:t>Secure appropriate software</w:t>
            </w:r>
          </w:p>
          <w:p w14:paraId="0AE191B3" w14:textId="77777777" w:rsidR="009B5293" w:rsidRPr="004A39EB" w:rsidRDefault="009B5293" w:rsidP="009B5293">
            <w:pPr>
              <w:rPr>
                <w:rFonts w:ascii="Segoe UI" w:hAnsi="Segoe UI" w:cs="Segoe UI"/>
                <w:lang w:val="en-GB"/>
              </w:rPr>
            </w:pPr>
          </w:p>
          <w:p w14:paraId="0A9F44E4" w14:textId="77777777" w:rsidR="009B5293" w:rsidRPr="004A39EB" w:rsidRDefault="009B5293" w:rsidP="009B5293">
            <w:pPr>
              <w:rPr>
                <w:rFonts w:ascii="Segoe UI" w:hAnsi="Segoe UI" w:cs="Segoe UI"/>
                <w:lang w:val="en-GB"/>
              </w:rPr>
            </w:pPr>
            <w:r w:rsidRPr="004A39EB">
              <w:rPr>
                <w:rFonts w:ascii="Segoe UI" w:hAnsi="Segoe UI" w:cs="Segoe UI"/>
                <w:lang w:val="en-GB"/>
              </w:rPr>
              <w:t>Operationalise the secured software</w:t>
            </w:r>
          </w:p>
        </w:tc>
        <w:tc>
          <w:tcPr>
            <w:tcW w:w="612" w:type="pct"/>
            <w:shd w:val="clear" w:color="auto" w:fill="FFFFFF" w:themeFill="background1"/>
          </w:tcPr>
          <w:p w14:paraId="1B228F89" w14:textId="77777777" w:rsidR="009B5293" w:rsidRPr="004A39EB" w:rsidRDefault="009B5293" w:rsidP="009B5293">
            <w:pPr>
              <w:rPr>
                <w:rFonts w:ascii="Segoe UI" w:hAnsi="Segoe UI" w:cs="Segoe UI"/>
                <w:lang w:val="en-GB"/>
              </w:rPr>
            </w:pPr>
            <w:r w:rsidRPr="004A39EB">
              <w:rPr>
                <w:rFonts w:ascii="Segoe UI" w:hAnsi="Segoe UI" w:cs="Segoe UI"/>
                <w:lang w:val="en-GB"/>
              </w:rPr>
              <w:t>Director-General</w:t>
            </w:r>
          </w:p>
        </w:tc>
        <w:tc>
          <w:tcPr>
            <w:tcW w:w="729" w:type="pct"/>
            <w:shd w:val="clear" w:color="auto" w:fill="FFFFFF" w:themeFill="background1"/>
          </w:tcPr>
          <w:p w14:paraId="17E930CC" w14:textId="77777777" w:rsidR="009B5293" w:rsidRPr="004A39EB" w:rsidRDefault="009B5293" w:rsidP="009B5293">
            <w:pPr>
              <w:rPr>
                <w:rFonts w:ascii="Segoe UI" w:hAnsi="Segoe UI" w:cs="Segoe UI"/>
                <w:lang w:val="en-GB"/>
              </w:rPr>
            </w:pPr>
            <w:r w:rsidRPr="004A39EB">
              <w:rPr>
                <w:rFonts w:ascii="Segoe UI" w:hAnsi="Segoe UI" w:cs="Segoe UI"/>
                <w:lang w:val="en-GB"/>
              </w:rPr>
              <w:t>Administration Directorate</w:t>
            </w:r>
          </w:p>
          <w:p w14:paraId="6801B429" w14:textId="77777777" w:rsidR="009B5293" w:rsidRPr="004A39EB" w:rsidRDefault="009B5293" w:rsidP="009B5293">
            <w:pPr>
              <w:rPr>
                <w:rFonts w:ascii="Segoe UI" w:hAnsi="Segoe UI" w:cs="Segoe UI"/>
                <w:lang w:val="en-GB"/>
              </w:rPr>
            </w:pPr>
          </w:p>
        </w:tc>
        <w:tc>
          <w:tcPr>
            <w:tcW w:w="729" w:type="pct"/>
            <w:shd w:val="clear" w:color="auto" w:fill="FFFFFF" w:themeFill="background1"/>
          </w:tcPr>
          <w:p w14:paraId="24696FA0"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MIS</w:t>
            </w:r>
          </w:p>
        </w:tc>
        <w:tc>
          <w:tcPr>
            <w:tcW w:w="269" w:type="pct"/>
            <w:shd w:val="clear" w:color="auto" w:fill="808080" w:themeFill="background1" w:themeFillShade="80"/>
          </w:tcPr>
          <w:p w14:paraId="7BEC01B9" w14:textId="77777777" w:rsidR="009B5293" w:rsidRPr="004A39EB" w:rsidRDefault="009B5293" w:rsidP="009B5293">
            <w:pPr>
              <w:jc w:val="center"/>
              <w:rPr>
                <w:rFonts w:ascii="Segoe UI" w:hAnsi="Segoe UI" w:cs="Segoe UI"/>
                <w:lang w:val="en-GB"/>
              </w:rPr>
            </w:pPr>
          </w:p>
        </w:tc>
        <w:tc>
          <w:tcPr>
            <w:tcW w:w="269" w:type="pct"/>
            <w:shd w:val="clear" w:color="auto" w:fill="FFFFFF" w:themeFill="background1"/>
          </w:tcPr>
          <w:p w14:paraId="280B03AE" w14:textId="77777777" w:rsidR="009B5293" w:rsidRPr="004A39EB" w:rsidRDefault="009B5293" w:rsidP="009B5293">
            <w:pPr>
              <w:jc w:val="center"/>
              <w:rPr>
                <w:rFonts w:ascii="Segoe UI" w:hAnsi="Segoe UI" w:cs="Segoe UI"/>
                <w:lang w:val="en-GB"/>
              </w:rPr>
            </w:pPr>
          </w:p>
        </w:tc>
        <w:tc>
          <w:tcPr>
            <w:tcW w:w="269" w:type="pct"/>
            <w:shd w:val="clear" w:color="auto" w:fill="FFFFFF" w:themeFill="background1"/>
          </w:tcPr>
          <w:p w14:paraId="4998EC39" w14:textId="77777777" w:rsidR="009B5293" w:rsidRPr="004A39EB" w:rsidRDefault="009B5293" w:rsidP="009B5293">
            <w:pPr>
              <w:jc w:val="center"/>
              <w:rPr>
                <w:rFonts w:ascii="Segoe UI" w:hAnsi="Segoe UI" w:cs="Segoe UI"/>
                <w:lang w:val="en-GB"/>
              </w:rPr>
            </w:pPr>
          </w:p>
        </w:tc>
        <w:tc>
          <w:tcPr>
            <w:tcW w:w="269" w:type="pct"/>
            <w:shd w:val="clear" w:color="auto" w:fill="FFFFFF" w:themeFill="background1"/>
          </w:tcPr>
          <w:p w14:paraId="0AAB2186" w14:textId="77777777" w:rsidR="009B5293" w:rsidRPr="004A39EB" w:rsidRDefault="009B5293" w:rsidP="009B5293">
            <w:pPr>
              <w:jc w:val="center"/>
              <w:rPr>
                <w:rFonts w:ascii="Segoe UI" w:hAnsi="Segoe UI" w:cs="Segoe UI"/>
                <w:lang w:val="en-GB"/>
              </w:rPr>
            </w:pPr>
          </w:p>
        </w:tc>
        <w:tc>
          <w:tcPr>
            <w:tcW w:w="270" w:type="pct"/>
            <w:shd w:val="clear" w:color="auto" w:fill="FFFFFF" w:themeFill="background1"/>
          </w:tcPr>
          <w:p w14:paraId="6231CAD9" w14:textId="77777777" w:rsidR="009B5293" w:rsidRPr="004A39EB" w:rsidRDefault="009B5293" w:rsidP="009B5293">
            <w:pPr>
              <w:jc w:val="center"/>
              <w:rPr>
                <w:rFonts w:ascii="Segoe UI" w:hAnsi="Segoe UI" w:cs="Segoe UI"/>
                <w:lang w:val="en-GB"/>
              </w:rPr>
            </w:pPr>
          </w:p>
        </w:tc>
      </w:tr>
    </w:tbl>
    <w:p w14:paraId="4B3650F8" w14:textId="77777777" w:rsidR="000A0B6F" w:rsidRDefault="000A0B6F"/>
    <w:p w14:paraId="7DCD24CA" w14:textId="77777777" w:rsidR="000A0B6F" w:rsidRDefault="000A0B6F"/>
    <w:p w14:paraId="42094C66" w14:textId="77777777" w:rsidR="00FF1B74" w:rsidRDefault="00FF1B74"/>
    <w:p w14:paraId="79C4B7FF" w14:textId="77777777" w:rsidR="004A39EB" w:rsidRDefault="004A39EB"/>
    <w:p w14:paraId="0AD3B4C4" w14:textId="77777777" w:rsidR="00FF1B74" w:rsidRDefault="00FF1B74"/>
    <w:p w14:paraId="76CA71E1" w14:textId="77777777" w:rsidR="000A0B6F" w:rsidRDefault="000A0B6F"/>
    <w:tbl>
      <w:tblPr>
        <w:tblStyle w:val="TableGrid"/>
        <w:tblW w:w="5262" w:type="pct"/>
        <w:tblInd w:w="-450" w:type="dxa"/>
        <w:tblLook w:val="04A0" w:firstRow="1" w:lastRow="0" w:firstColumn="1" w:lastColumn="0" w:noHBand="0" w:noVBand="1"/>
      </w:tblPr>
      <w:tblGrid>
        <w:gridCol w:w="1953"/>
        <w:gridCol w:w="2379"/>
        <w:gridCol w:w="1752"/>
        <w:gridCol w:w="2030"/>
        <w:gridCol w:w="2060"/>
        <w:gridCol w:w="691"/>
        <w:gridCol w:w="691"/>
        <w:gridCol w:w="691"/>
        <w:gridCol w:w="691"/>
        <w:gridCol w:w="691"/>
      </w:tblGrid>
      <w:tr w:rsidR="000A0B6F" w:rsidRPr="004A39EB" w14:paraId="74A1B8A3" w14:textId="77777777" w:rsidTr="000A0B6F">
        <w:trPr>
          <w:trHeight w:val="335"/>
        </w:trPr>
        <w:tc>
          <w:tcPr>
            <w:tcW w:w="5000" w:type="pct"/>
            <w:gridSpan w:val="10"/>
            <w:shd w:val="clear" w:color="auto" w:fill="FFFFFF" w:themeFill="background1"/>
          </w:tcPr>
          <w:p w14:paraId="4F7FCB29" w14:textId="77777777" w:rsidR="000A0B6F" w:rsidRPr="004A39EB" w:rsidRDefault="000A0B6F" w:rsidP="000A0B6F">
            <w:pPr>
              <w:rPr>
                <w:rFonts w:ascii="Segoe UI" w:hAnsi="Segoe UI" w:cs="Segoe UI"/>
                <w:lang w:val="en-GB"/>
              </w:rPr>
            </w:pPr>
            <w:r w:rsidRPr="004A39EB">
              <w:rPr>
                <w:rFonts w:ascii="Segoe UI" w:hAnsi="Segoe UI" w:cs="Segoe UI"/>
                <w:b/>
              </w:rPr>
              <w:t>Strategic thrust 5: Build the capacity of the secretariat and strengthen administrative support systems</w:t>
            </w:r>
          </w:p>
        </w:tc>
      </w:tr>
      <w:tr w:rsidR="009B5293" w:rsidRPr="004A39EB" w14:paraId="5238918A" w14:textId="77777777" w:rsidTr="009B5293">
        <w:trPr>
          <w:trHeight w:val="335"/>
        </w:trPr>
        <w:tc>
          <w:tcPr>
            <w:tcW w:w="726" w:type="pct"/>
            <w:shd w:val="clear" w:color="auto" w:fill="FFFFFF" w:themeFill="background1"/>
          </w:tcPr>
          <w:p w14:paraId="7B352FC2" w14:textId="16F8D1AD" w:rsidR="009B5293" w:rsidRPr="004A39EB" w:rsidRDefault="009B5293" w:rsidP="009B5293">
            <w:pPr>
              <w:rPr>
                <w:rFonts w:ascii="Segoe UI" w:hAnsi="Segoe UI" w:cs="Segoe UI"/>
                <w:b/>
                <w:bCs/>
                <w:lang w:val="en-GB"/>
              </w:rPr>
            </w:pPr>
            <w:r w:rsidRPr="004A39EB">
              <w:rPr>
                <w:rFonts w:ascii="Segoe UI" w:hAnsi="Segoe UI" w:cs="Segoe UI"/>
                <w:b/>
                <w:bCs/>
              </w:rPr>
              <w:t xml:space="preserve">Programme for inspection and regular maintenance of building and equipment replacement developed and </w:t>
            </w:r>
            <w:proofErr w:type="spellStart"/>
            <w:r w:rsidRPr="004A39EB">
              <w:rPr>
                <w:rFonts w:ascii="Segoe UI" w:hAnsi="Segoe UI" w:cs="Segoe UI"/>
                <w:b/>
                <w:bCs/>
              </w:rPr>
              <w:t>operationali</w:t>
            </w:r>
            <w:r w:rsidR="006676F1">
              <w:rPr>
                <w:rFonts w:ascii="Segoe UI" w:hAnsi="Segoe UI" w:cs="Segoe UI"/>
                <w:b/>
                <w:bCs/>
              </w:rPr>
              <w:t>s</w:t>
            </w:r>
            <w:r w:rsidRPr="004A39EB">
              <w:rPr>
                <w:rFonts w:ascii="Segoe UI" w:hAnsi="Segoe UI" w:cs="Segoe UI"/>
                <w:b/>
                <w:bCs/>
              </w:rPr>
              <w:t>ed</w:t>
            </w:r>
            <w:proofErr w:type="spellEnd"/>
            <w:r w:rsidRPr="004A39EB">
              <w:rPr>
                <w:rFonts w:ascii="Segoe UI" w:hAnsi="Segoe UI" w:cs="Segoe UI"/>
                <w:b/>
                <w:bCs/>
              </w:rPr>
              <w:t xml:space="preserve"> by 2023.</w:t>
            </w:r>
          </w:p>
        </w:tc>
        <w:tc>
          <w:tcPr>
            <w:tcW w:w="882" w:type="pct"/>
            <w:shd w:val="clear" w:color="auto" w:fill="FFFFFF" w:themeFill="background1"/>
          </w:tcPr>
          <w:p w14:paraId="42763111" w14:textId="77777777" w:rsidR="009B5293" w:rsidRPr="004A39EB" w:rsidRDefault="009B5293" w:rsidP="009B5293">
            <w:pPr>
              <w:rPr>
                <w:rFonts w:ascii="Segoe UI" w:hAnsi="Segoe UI" w:cs="Segoe UI"/>
                <w:lang w:val="en-GB"/>
              </w:rPr>
            </w:pPr>
            <w:r w:rsidRPr="004A39EB">
              <w:rPr>
                <w:rFonts w:ascii="Segoe UI" w:hAnsi="Segoe UI" w:cs="Segoe UI"/>
                <w:lang w:val="en-GB"/>
              </w:rPr>
              <w:t>Develop and implement programme for inspection and regular maintenance of building.</w:t>
            </w:r>
          </w:p>
          <w:p w14:paraId="4B45424D" w14:textId="77777777" w:rsidR="009B5293" w:rsidRPr="004A39EB" w:rsidRDefault="009B5293" w:rsidP="009B5293">
            <w:pPr>
              <w:rPr>
                <w:rFonts w:ascii="Segoe UI" w:hAnsi="Segoe UI" w:cs="Segoe UI"/>
                <w:lang w:val="en-GB"/>
              </w:rPr>
            </w:pPr>
          </w:p>
          <w:p w14:paraId="3B0D57BE" w14:textId="77777777" w:rsidR="009B5293" w:rsidRPr="004A39EB" w:rsidRDefault="009B5293" w:rsidP="009B5293">
            <w:pPr>
              <w:rPr>
                <w:rFonts w:ascii="Segoe UI" w:hAnsi="Segoe UI" w:cs="Segoe UI"/>
                <w:lang w:val="en-GB"/>
              </w:rPr>
            </w:pPr>
          </w:p>
          <w:p w14:paraId="09EBF0B7" w14:textId="77777777" w:rsidR="009B5293" w:rsidRPr="004A39EB" w:rsidRDefault="009B5293" w:rsidP="009B5293">
            <w:pPr>
              <w:rPr>
                <w:rFonts w:ascii="Segoe UI" w:hAnsi="Segoe UI" w:cs="Segoe UI"/>
                <w:lang w:val="en-GB"/>
              </w:rPr>
            </w:pPr>
          </w:p>
        </w:tc>
        <w:tc>
          <w:tcPr>
            <w:tcW w:w="652" w:type="pct"/>
            <w:shd w:val="clear" w:color="auto" w:fill="FFFFFF" w:themeFill="background1"/>
          </w:tcPr>
          <w:p w14:paraId="3B7E440B" w14:textId="77777777" w:rsidR="009B5293" w:rsidRPr="004A39EB" w:rsidRDefault="009B5293" w:rsidP="009B5293">
            <w:pPr>
              <w:rPr>
                <w:rFonts w:ascii="Segoe UI" w:hAnsi="Segoe UI" w:cs="Segoe UI"/>
                <w:lang w:val="en-GB"/>
              </w:rPr>
            </w:pPr>
            <w:r w:rsidRPr="004A39EB">
              <w:rPr>
                <w:rFonts w:ascii="Segoe UI" w:hAnsi="Segoe UI" w:cs="Segoe UI"/>
                <w:lang w:val="en-GB"/>
              </w:rPr>
              <w:t>Administration Directorate</w:t>
            </w:r>
          </w:p>
        </w:tc>
        <w:tc>
          <w:tcPr>
            <w:tcW w:w="754" w:type="pct"/>
            <w:shd w:val="clear" w:color="auto" w:fill="FFFFFF" w:themeFill="background1"/>
          </w:tcPr>
          <w:p w14:paraId="7605303C" w14:textId="77777777" w:rsidR="009B5293" w:rsidRPr="004A39EB" w:rsidRDefault="009B5293" w:rsidP="009B5293">
            <w:pPr>
              <w:rPr>
                <w:rFonts w:ascii="Segoe UI" w:hAnsi="Segoe UI" w:cs="Segoe UI"/>
                <w:lang w:val="en-GB"/>
              </w:rPr>
            </w:pPr>
            <w:r w:rsidRPr="004A39EB">
              <w:rPr>
                <w:rFonts w:ascii="Segoe UI" w:hAnsi="Segoe UI" w:cs="Segoe UI"/>
                <w:lang w:val="en-GB"/>
              </w:rPr>
              <w:t>General Services Department</w:t>
            </w:r>
          </w:p>
        </w:tc>
        <w:tc>
          <w:tcPr>
            <w:tcW w:w="765" w:type="pct"/>
            <w:shd w:val="clear" w:color="auto" w:fill="FFFFFF" w:themeFill="background1"/>
          </w:tcPr>
          <w:p w14:paraId="4018709F" w14:textId="77777777" w:rsidR="009B5293" w:rsidRPr="004A39EB" w:rsidRDefault="009B5293" w:rsidP="009B5293">
            <w:pPr>
              <w:rPr>
                <w:rFonts w:ascii="Segoe UI" w:hAnsi="Segoe UI" w:cs="Segoe UI"/>
                <w:lang w:val="en-GB"/>
              </w:rPr>
            </w:pPr>
            <w:r w:rsidRPr="004A39EB">
              <w:rPr>
                <w:rFonts w:ascii="Segoe UI" w:hAnsi="Segoe UI" w:cs="Segoe UI"/>
                <w:lang w:val="en-GB"/>
              </w:rPr>
              <w:t>Estate unit/Procurement Department</w:t>
            </w:r>
          </w:p>
        </w:tc>
        <w:tc>
          <w:tcPr>
            <w:tcW w:w="245" w:type="pct"/>
            <w:shd w:val="clear" w:color="auto" w:fill="808080" w:themeFill="background1" w:themeFillShade="80"/>
          </w:tcPr>
          <w:p w14:paraId="04A5634D" w14:textId="77777777" w:rsidR="009B5293" w:rsidRPr="004A39EB" w:rsidRDefault="009B5293" w:rsidP="009B5293">
            <w:pPr>
              <w:jc w:val="center"/>
              <w:rPr>
                <w:rFonts w:ascii="Segoe UI" w:hAnsi="Segoe UI" w:cs="Segoe UI"/>
                <w:lang w:val="en-GB"/>
              </w:rPr>
            </w:pPr>
            <w:r w:rsidRPr="004A39EB">
              <w:rPr>
                <w:rFonts w:ascii="Segoe UI" w:hAnsi="Segoe UI" w:cs="Segoe UI"/>
                <w:lang w:val="en-GB"/>
              </w:rPr>
              <w:t>2023</w:t>
            </w:r>
          </w:p>
        </w:tc>
        <w:tc>
          <w:tcPr>
            <w:tcW w:w="245" w:type="pct"/>
            <w:shd w:val="clear" w:color="auto" w:fill="FFFFFF" w:themeFill="background1"/>
          </w:tcPr>
          <w:p w14:paraId="57DF24CA" w14:textId="77777777" w:rsidR="009B5293" w:rsidRPr="004A39EB" w:rsidRDefault="009B5293" w:rsidP="009B5293">
            <w:r w:rsidRPr="004A39EB">
              <w:rPr>
                <w:rFonts w:ascii="Segoe UI" w:hAnsi="Segoe UI" w:cs="Segoe UI"/>
                <w:lang w:val="en-GB"/>
              </w:rPr>
              <w:t>2024</w:t>
            </w:r>
          </w:p>
        </w:tc>
        <w:tc>
          <w:tcPr>
            <w:tcW w:w="245" w:type="pct"/>
            <w:shd w:val="clear" w:color="auto" w:fill="FFFFFF" w:themeFill="background1"/>
          </w:tcPr>
          <w:p w14:paraId="26932C7B" w14:textId="77777777" w:rsidR="009B5293" w:rsidRPr="004A39EB" w:rsidRDefault="009B5293" w:rsidP="009B5293">
            <w:r w:rsidRPr="004A39EB">
              <w:rPr>
                <w:rFonts w:ascii="Segoe UI" w:hAnsi="Segoe UI" w:cs="Segoe UI"/>
                <w:lang w:val="en-GB"/>
              </w:rPr>
              <w:t>2025</w:t>
            </w:r>
          </w:p>
        </w:tc>
        <w:tc>
          <w:tcPr>
            <w:tcW w:w="245" w:type="pct"/>
            <w:shd w:val="clear" w:color="auto" w:fill="FFFFFF" w:themeFill="background1"/>
          </w:tcPr>
          <w:p w14:paraId="771E2F04" w14:textId="77777777" w:rsidR="009B5293" w:rsidRPr="004A39EB" w:rsidRDefault="009B5293" w:rsidP="009B5293">
            <w:r w:rsidRPr="004A39EB">
              <w:rPr>
                <w:rFonts w:ascii="Segoe UI" w:hAnsi="Segoe UI" w:cs="Segoe UI"/>
                <w:lang w:val="en-GB"/>
              </w:rPr>
              <w:t>2026</w:t>
            </w:r>
          </w:p>
        </w:tc>
        <w:tc>
          <w:tcPr>
            <w:tcW w:w="244" w:type="pct"/>
            <w:shd w:val="clear" w:color="auto" w:fill="FFFFFF" w:themeFill="background1"/>
          </w:tcPr>
          <w:p w14:paraId="5BFE9F77" w14:textId="77777777" w:rsidR="009B5293" w:rsidRPr="004A39EB" w:rsidRDefault="009B5293" w:rsidP="009B5293">
            <w:r w:rsidRPr="004A39EB">
              <w:rPr>
                <w:rFonts w:ascii="Segoe UI" w:hAnsi="Segoe UI" w:cs="Segoe UI"/>
                <w:lang w:val="en-GB"/>
              </w:rPr>
              <w:t>2027</w:t>
            </w:r>
          </w:p>
        </w:tc>
      </w:tr>
    </w:tbl>
    <w:p w14:paraId="5F3437E4" w14:textId="77777777" w:rsidR="00F03B0E" w:rsidRDefault="00F03B0E" w:rsidP="0096152B">
      <w:pPr>
        <w:rPr>
          <w:rFonts w:ascii="Segoe UI" w:hAnsi="Segoe UI" w:cs="Segoe UI"/>
          <w:b/>
          <w:bCs/>
          <w:sz w:val="24"/>
          <w:szCs w:val="24"/>
          <w:lang w:val="en-GB"/>
        </w:rPr>
      </w:pPr>
    </w:p>
    <w:p w14:paraId="71512115" w14:textId="77777777" w:rsidR="00F03182" w:rsidRDefault="00F03182" w:rsidP="0096152B">
      <w:pPr>
        <w:rPr>
          <w:rFonts w:ascii="Segoe UI" w:hAnsi="Segoe UI" w:cs="Segoe UI"/>
          <w:b/>
          <w:bCs/>
          <w:sz w:val="24"/>
          <w:szCs w:val="24"/>
          <w:lang w:val="en-GB"/>
        </w:rPr>
      </w:pPr>
    </w:p>
    <w:p w14:paraId="506F1B1D" w14:textId="77777777" w:rsidR="00F03182" w:rsidRDefault="00F03182" w:rsidP="0096152B">
      <w:pPr>
        <w:rPr>
          <w:rFonts w:ascii="Segoe UI" w:hAnsi="Segoe UI" w:cs="Segoe UI"/>
          <w:b/>
          <w:bCs/>
          <w:sz w:val="24"/>
          <w:szCs w:val="24"/>
          <w:lang w:val="en-GB"/>
        </w:rPr>
      </w:pPr>
    </w:p>
    <w:p w14:paraId="5170045F" w14:textId="77777777" w:rsidR="00F03182" w:rsidRDefault="00F03182" w:rsidP="0096152B">
      <w:pPr>
        <w:rPr>
          <w:rFonts w:ascii="Segoe UI" w:hAnsi="Segoe UI" w:cs="Segoe UI"/>
          <w:b/>
          <w:bCs/>
          <w:sz w:val="24"/>
          <w:szCs w:val="24"/>
          <w:lang w:val="en-GB"/>
        </w:rPr>
      </w:pPr>
    </w:p>
    <w:p w14:paraId="51648C60" w14:textId="77777777" w:rsidR="00F03182" w:rsidRDefault="00F03182" w:rsidP="0096152B">
      <w:pPr>
        <w:rPr>
          <w:rFonts w:ascii="Segoe UI" w:hAnsi="Segoe UI" w:cs="Segoe UI"/>
          <w:b/>
          <w:bCs/>
          <w:sz w:val="24"/>
          <w:szCs w:val="24"/>
          <w:lang w:val="en-GB"/>
        </w:rPr>
      </w:pPr>
    </w:p>
    <w:p w14:paraId="196A0CE1" w14:textId="77777777" w:rsidR="00FF1B74" w:rsidRDefault="00FF1B74" w:rsidP="0096152B">
      <w:pPr>
        <w:rPr>
          <w:rFonts w:ascii="Segoe UI" w:hAnsi="Segoe UI" w:cs="Segoe UI"/>
          <w:b/>
          <w:bCs/>
          <w:sz w:val="24"/>
          <w:szCs w:val="24"/>
          <w:lang w:val="en-GB"/>
        </w:rPr>
      </w:pPr>
    </w:p>
    <w:p w14:paraId="147CCA97" w14:textId="77777777" w:rsidR="00FF1B74" w:rsidRDefault="00FF1B74" w:rsidP="0096152B">
      <w:pPr>
        <w:rPr>
          <w:rFonts w:ascii="Segoe UI" w:hAnsi="Segoe UI" w:cs="Segoe UI"/>
          <w:b/>
          <w:bCs/>
          <w:sz w:val="24"/>
          <w:szCs w:val="24"/>
          <w:lang w:val="en-GB"/>
        </w:rPr>
      </w:pPr>
    </w:p>
    <w:p w14:paraId="1274B4D6" w14:textId="77777777" w:rsidR="00F03182" w:rsidRDefault="00F03182" w:rsidP="0096152B">
      <w:pPr>
        <w:rPr>
          <w:rFonts w:ascii="Segoe UI" w:hAnsi="Segoe UI" w:cs="Segoe UI"/>
          <w:b/>
          <w:bCs/>
          <w:sz w:val="24"/>
          <w:szCs w:val="24"/>
          <w:lang w:val="en-GB"/>
        </w:rPr>
      </w:pPr>
    </w:p>
    <w:p w14:paraId="224A2F24" w14:textId="77777777" w:rsidR="00F03182" w:rsidRDefault="00F03182" w:rsidP="0096152B">
      <w:pPr>
        <w:rPr>
          <w:rFonts w:ascii="Segoe UI" w:hAnsi="Segoe UI" w:cs="Segoe UI"/>
          <w:b/>
          <w:bCs/>
          <w:sz w:val="24"/>
          <w:szCs w:val="24"/>
          <w:lang w:val="en-GB"/>
        </w:rPr>
      </w:pPr>
    </w:p>
    <w:p w14:paraId="12FF30CD" w14:textId="77777777" w:rsidR="00F03182" w:rsidRDefault="00F03182" w:rsidP="0096152B">
      <w:pPr>
        <w:rPr>
          <w:rFonts w:ascii="Segoe UI" w:hAnsi="Segoe UI" w:cs="Segoe UI"/>
          <w:b/>
          <w:bCs/>
          <w:sz w:val="24"/>
          <w:szCs w:val="24"/>
          <w:lang w:val="en-GB"/>
        </w:rPr>
      </w:pPr>
    </w:p>
    <w:p w14:paraId="62FFEF34" w14:textId="77777777" w:rsidR="00F03182" w:rsidRDefault="00F03182" w:rsidP="0096152B">
      <w:pPr>
        <w:rPr>
          <w:rFonts w:ascii="Segoe UI" w:hAnsi="Segoe UI" w:cs="Segoe UI"/>
          <w:b/>
          <w:bCs/>
          <w:sz w:val="24"/>
          <w:szCs w:val="24"/>
          <w:lang w:val="en-GB"/>
        </w:rPr>
      </w:pPr>
    </w:p>
    <w:tbl>
      <w:tblPr>
        <w:tblStyle w:val="TableGrid"/>
        <w:tblW w:w="5262" w:type="pct"/>
        <w:tblInd w:w="-450" w:type="dxa"/>
        <w:tblLook w:val="04A0" w:firstRow="1" w:lastRow="0" w:firstColumn="1" w:lastColumn="0" w:noHBand="0" w:noVBand="1"/>
      </w:tblPr>
      <w:tblGrid>
        <w:gridCol w:w="2252"/>
        <w:gridCol w:w="2898"/>
        <w:gridCol w:w="1494"/>
        <w:gridCol w:w="1582"/>
        <w:gridCol w:w="1733"/>
        <w:gridCol w:w="734"/>
        <w:gridCol w:w="734"/>
        <w:gridCol w:w="734"/>
        <w:gridCol w:w="734"/>
        <w:gridCol w:w="734"/>
      </w:tblGrid>
      <w:tr w:rsidR="00B73A7B" w:rsidRPr="00B10768" w14:paraId="0417F392" w14:textId="77777777" w:rsidTr="00ED3AFA">
        <w:trPr>
          <w:trHeight w:val="320"/>
        </w:trPr>
        <w:tc>
          <w:tcPr>
            <w:tcW w:w="5000" w:type="pct"/>
            <w:gridSpan w:val="10"/>
            <w:shd w:val="clear" w:color="auto" w:fill="FFFFFF" w:themeFill="background1"/>
          </w:tcPr>
          <w:p w14:paraId="0F8889B7" w14:textId="77777777" w:rsidR="00B73A7B" w:rsidRPr="00440908" w:rsidRDefault="00B73A7B" w:rsidP="00440908">
            <w:pPr>
              <w:jc w:val="both"/>
            </w:pPr>
            <w:r w:rsidRPr="00B10768">
              <w:rPr>
                <w:rFonts w:ascii="Segoe UI" w:hAnsi="Segoe UI" w:cs="Segoe UI"/>
                <w:b/>
                <w:sz w:val="24"/>
                <w:szCs w:val="24"/>
              </w:rPr>
              <w:lastRenderedPageBreak/>
              <w:t xml:space="preserve">Strategic thrust </w:t>
            </w:r>
            <w:r w:rsidR="00EE50A3">
              <w:rPr>
                <w:rFonts w:ascii="Segoe UI" w:hAnsi="Segoe UI" w:cs="Segoe UI"/>
                <w:b/>
                <w:sz w:val="24"/>
                <w:szCs w:val="24"/>
              </w:rPr>
              <w:t>6</w:t>
            </w:r>
            <w:r w:rsidRPr="00B10768">
              <w:rPr>
                <w:rFonts w:ascii="Segoe UI" w:hAnsi="Segoe UI" w:cs="Segoe UI"/>
                <w:b/>
                <w:sz w:val="24"/>
                <w:szCs w:val="24"/>
              </w:rPr>
              <w:t xml:space="preserve">: </w:t>
            </w:r>
            <w:r w:rsidR="00440908" w:rsidRPr="00F17677">
              <w:rPr>
                <w:rFonts w:ascii="Segoe UI" w:hAnsi="Segoe UI" w:cs="Segoe UI"/>
                <w:b/>
                <w:sz w:val="24"/>
                <w:szCs w:val="24"/>
              </w:rPr>
              <w:t>Foster quality teaching and learning of Science, Technology, Engineering and Mathematics</w:t>
            </w:r>
          </w:p>
        </w:tc>
      </w:tr>
      <w:tr w:rsidR="00423921" w:rsidRPr="00B10768" w14:paraId="7D308528" w14:textId="77777777" w:rsidTr="00B73A7B">
        <w:trPr>
          <w:trHeight w:val="320"/>
        </w:trPr>
        <w:tc>
          <w:tcPr>
            <w:tcW w:w="831" w:type="pct"/>
            <w:vMerge w:val="restart"/>
            <w:shd w:val="clear" w:color="auto" w:fill="FFFFFF" w:themeFill="background1"/>
          </w:tcPr>
          <w:p w14:paraId="25E7E376" w14:textId="77777777" w:rsidR="00B73A7B" w:rsidRDefault="00B73A7B" w:rsidP="00ED3AFA">
            <w:pPr>
              <w:jc w:val="center"/>
              <w:rPr>
                <w:rFonts w:ascii="Segoe UI" w:hAnsi="Segoe UI" w:cs="Segoe UI"/>
                <w:sz w:val="24"/>
                <w:szCs w:val="24"/>
                <w:lang w:val="en-GB"/>
              </w:rPr>
            </w:pPr>
          </w:p>
          <w:p w14:paraId="4C0DDAEA"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KPI/Output</w:t>
            </w:r>
          </w:p>
        </w:tc>
        <w:tc>
          <w:tcPr>
            <w:tcW w:w="1068" w:type="pct"/>
            <w:vMerge w:val="restart"/>
            <w:shd w:val="clear" w:color="auto" w:fill="FFFFFF" w:themeFill="background1"/>
          </w:tcPr>
          <w:p w14:paraId="4A9433ED" w14:textId="77777777" w:rsidR="00B73A7B" w:rsidRDefault="00B73A7B" w:rsidP="00ED3AFA">
            <w:pPr>
              <w:jc w:val="center"/>
              <w:rPr>
                <w:rFonts w:ascii="Segoe UI" w:hAnsi="Segoe UI" w:cs="Segoe UI"/>
                <w:sz w:val="24"/>
                <w:szCs w:val="24"/>
                <w:lang w:val="en-GB"/>
              </w:rPr>
            </w:pPr>
          </w:p>
          <w:p w14:paraId="3298DAAC"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Activity</w:t>
            </w:r>
          </w:p>
        </w:tc>
        <w:tc>
          <w:tcPr>
            <w:tcW w:w="553" w:type="pct"/>
            <w:vMerge w:val="restart"/>
            <w:shd w:val="clear" w:color="auto" w:fill="FFFFFF" w:themeFill="background1"/>
          </w:tcPr>
          <w:p w14:paraId="2D09CE94"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Responsible Officer</w:t>
            </w:r>
          </w:p>
        </w:tc>
        <w:tc>
          <w:tcPr>
            <w:tcW w:w="1224" w:type="pct"/>
            <w:gridSpan w:val="2"/>
            <w:shd w:val="clear" w:color="auto" w:fill="FFFFFF" w:themeFill="background1"/>
          </w:tcPr>
          <w:p w14:paraId="6C46D24A"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Responsibility</w:t>
            </w:r>
          </w:p>
        </w:tc>
        <w:tc>
          <w:tcPr>
            <w:tcW w:w="1324" w:type="pct"/>
            <w:gridSpan w:val="5"/>
            <w:shd w:val="clear" w:color="auto" w:fill="FFFFFF" w:themeFill="background1"/>
          </w:tcPr>
          <w:p w14:paraId="73FE4881"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Timelines (in years)</w:t>
            </w:r>
          </w:p>
        </w:tc>
      </w:tr>
      <w:tr w:rsidR="00423921" w:rsidRPr="00B10768" w14:paraId="5D4E8D8E" w14:textId="77777777" w:rsidTr="00ED3AFA">
        <w:trPr>
          <w:trHeight w:val="335"/>
        </w:trPr>
        <w:tc>
          <w:tcPr>
            <w:tcW w:w="831" w:type="pct"/>
            <w:vMerge/>
            <w:shd w:val="clear" w:color="auto" w:fill="FFFFFF" w:themeFill="background1"/>
          </w:tcPr>
          <w:p w14:paraId="497138F5" w14:textId="77777777" w:rsidR="00B73A7B" w:rsidRPr="00B10768" w:rsidRDefault="00B73A7B" w:rsidP="00ED3AFA">
            <w:pPr>
              <w:jc w:val="center"/>
              <w:rPr>
                <w:rFonts w:ascii="Segoe UI" w:hAnsi="Segoe UI" w:cs="Segoe UI"/>
                <w:sz w:val="24"/>
                <w:szCs w:val="24"/>
                <w:lang w:val="en-GB"/>
              </w:rPr>
            </w:pPr>
          </w:p>
        </w:tc>
        <w:tc>
          <w:tcPr>
            <w:tcW w:w="1068" w:type="pct"/>
            <w:vMerge/>
            <w:shd w:val="clear" w:color="auto" w:fill="FFFFFF" w:themeFill="background1"/>
          </w:tcPr>
          <w:p w14:paraId="17A2D85D" w14:textId="77777777" w:rsidR="00B73A7B" w:rsidRPr="00B10768" w:rsidRDefault="00B73A7B" w:rsidP="00ED3AFA">
            <w:pPr>
              <w:jc w:val="center"/>
              <w:rPr>
                <w:rFonts w:ascii="Segoe UI" w:hAnsi="Segoe UI" w:cs="Segoe UI"/>
                <w:sz w:val="24"/>
                <w:szCs w:val="24"/>
                <w:lang w:val="en-GB"/>
              </w:rPr>
            </w:pPr>
          </w:p>
        </w:tc>
        <w:tc>
          <w:tcPr>
            <w:tcW w:w="553" w:type="pct"/>
            <w:vMerge/>
            <w:shd w:val="clear" w:color="auto" w:fill="FFFFFF" w:themeFill="background1"/>
          </w:tcPr>
          <w:p w14:paraId="5D531497" w14:textId="77777777" w:rsidR="00B73A7B" w:rsidRPr="00B10768" w:rsidRDefault="00B73A7B" w:rsidP="00ED3AFA">
            <w:pPr>
              <w:jc w:val="center"/>
              <w:rPr>
                <w:rFonts w:ascii="Segoe UI" w:hAnsi="Segoe UI" w:cs="Segoe UI"/>
                <w:sz w:val="24"/>
                <w:szCs w:val="24"/>
                <w:lang w:val="en-GB"/>
              </w:rPr>
            </w:pPr>
          </w:p>
        </w:tc>
        <w:tc>
          <w:tcPr>
            <w:tcW w:w="585" w:type="pct"/>
            <w:shd w:val="clear" w:color="auto" w:fill="FFFFFF" w:themeFill="background1"/>
          </w:tcPr>
          <w:p w14:paraId="5749D685"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Primary</w:t>
            </w:r>
          </w:p>
        </w:tc>
        <w:tc>
          <w:tcPr>
            <w:tcW w:w="640" w:type="pct"/>
            <w:shd w:val="clear" w:color="auto" w:fill="FFFFFF" w:themeFill="background1"/>
          </w:tcPr>
          <w:p w14:paraId="46B79B36"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Secondary</w:t>
            </w:r>
          </w:p>
        </w:tc>
        <w:tc>
          <w:tcPr>
            <w:tcW w:w="265" w:type="pct"/>
            <w:shd w:val="clear" w:color="auto" w:fill="FFFFFF" w:themeFill="background1"/>
          </w:tcPr>
          <w:p w14:paraId="0CCA39DE"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2023</w:t>
            </w:r>
          </w:p>
        </w:tc>
        <w:tc>
          <w:tcPr>
            <w:tcW w:w="265" w:type="pct"/>
            <w:shd w:val="clear" w:color="auto" w:fill="FFFFFF" w:themeFill="background1"/>
          </w:tcPr>
          <w:p w14:paraId="451AA58E"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2024</w:t>
            </w:r>
          </w:p>
        </w:tc>
        <w:tc>
          <w:tcPr>
            <w:tcW w:w="265" w:type="pct"/>
            <w:shd w:val="clear" w:color="auto" w:fill="FFFFFF" w:themeFill="background1"/>
          </w:tcPr>
          <w:p w14:paraId="2A4E235C"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2025</w:t>
            </w:r>
          </w:p>
        </w:tc>
        <w:tc>
          <w:tcPr>
            <w:tcW w:w="265" w:type="pct"/>
            <w:shd w:val="clear" w:color="auto" w:fill="FFFFFF" w:themeFill="background1"/>
          </w:tcPr>
          <w:p w14:paraId="12AF540C"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2026</w:t>
            </w:r>
          </w:p>
        </w:tc>
        <w:tc>
          <w:tcPr>
            <w:tcW w:w="265" w:type="pct"/>
            <w:shd w:val="clear" w:color="auto" w:fill="FFFFFF" w:themeFill="background1"/>
          </w:tcPr>
          <w:p w14:paraId="6B37F8BE"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2027</w:t>
            </w:r>
          </w:p>
        </w:tc>
      </w:tr>
      <w:tr w:rsidR="00423921" w:rsidRPr="00B10768" w14:paraId="4FD33371" w14:textId="77777777" w:rsidTr="009C4C03">
        <w:trPr>
          <w:trHeight w:val="335"/>
        </w:trPr>
        <w:tc>
          <w:tcPr>
            <w:tcW w:w="831" w:type="pct"/>
            <w:shd w:val="clear" w:color="auto" w:fill="FFFFFF" w:themeFill="background1"/>
          </w:tcPr>
          <w:p w14:paraId="2999563B" w14:textId="77777777" w:rsidR="002A6A90" w:rsidRPr="009C4C03" w:rsidRDefault="002A6A90" w:rsidP="002A6A90">
            <w:pPr>
              <w:rPr>
                <w:rFonts w:ascii="Segoe UI" w:hAnsi="Segoe UI" w:cs="Segoe UI"/>
                <w:b/>
                <w:bCs/>
                <w:sz w:val="24"/>
                <w:szCs w:val="24"/>
              </w:rPr>
            </w:pPr>
            <w:r w:rsidRPr="009C4C03">
              <w:rPr>
                <w:rFonts w:ascii="Segoe UI" w:hAnsi="Segoe UI" w:cs="Segoe UI"/>
                <w:b/>
                <w:bCs/>
                <w:sz w:val="24"/>
                <w:szCs w:val="24"/>
              </w:rPr>
              <w:t xml:space="preserve">National Policy on STEM in tertiary education developed by 2024. </w:t>
            </w:r>
          </w:p>
        </w:tc>
        <w:tc>
          <w:tcPr>
            <w:tcW w:w="1068" w:type="pct"/>
            <w:shd w:val="clear" w:color="auto" w:fill="FFFFFF" w:themeFill="background1"/>
          </w:tcPr>
          <w:p w14:paraId="7A8DE082" w14:textId="77777777" w:rsidR="002A6A90" w:rsidRPr="009C4C03" w:rsidRDefault="002A6A90" w:rsidP="009C4C03">
            <w:pPr>
              <w:pStyle w:val="ListParagraph"/>
              <w:numPr>
                <w:ilvl w:val="0"/>
                <w:numId w:val="31"/>
              </w:numPr>
              <w:ind w:left="126" w:hanging="142"/>
              <w:rPr>
                <w:rFonts w:ascii="Segoe UI" w:hAnsi="Segoe UI" w:cs="Segoe UI"/>
                <w:sz w:val="24"/>
                <w:szCs w:val="24"/>
                <w:lang w:val="en-GB"/>
              </w:rPr>
            </w:pPr>
            <w:r w:rsidRPr="009C4C03">
              <w:rPr>
                <w:rFonts w:ascii="Segoe UI" w:hAnsi="Segoe UI" w:cs="Segoe UI"/>
                <w:sz w:val="24"/>
                <w:szCs w:val="24"/>
                <w:lang w:val="en-GB"/>
              </w:rPr>
              <w:t>Set up a working committee to initiate and oversee the National Policy on STEM education</w:t>
            </w:r>
          </w:p>
          <w:p w14:paraId="2FEADB94" w14:textId="77777777" w:rsidR="002A6A90" w:rsidRPr="009C4C03" w:rsidRDefault="002A6A90" w:rsidP="009C4C03">
            <w:pPr>
              <w:pStyle w:val="ListParagraph"/>
              <w:numPr>
                <w:ilvl w:val="0"/>
                <w:numId w:val="31"/>
              </w:numPr>
              <w:ind w:left="126" w:hanging="142"/>
              <w:rPr>
                <w:rFonts w:ascii="Segoe UI" w:hAnsi="Segoe UI" w:cs="Segoe UI"/>
                <w:sz w:val="24"/>
                <w:szCs w:val="24"/>
                <w:lang w:val="en-GB"/>
              </w:rPr>
            </w:pPr>
            <w:r w:rsidRPr="009C4C03">
              <w:rPr>
                <w:rFonts w:ascii="Segoe UI" w:hAnsi="Segoe UI" w:cs="Segoe UI"/>
                <w:sz w:val="24"/>
                <w:szCs w:val="24"/>
                <w:lang w:val="en-GB"/>
              </w:rPr>
              <w:t>Organise a stakeholder policy dialogue on STEM education</w:t>
            </w:r>
          </w:p>
          <w:p w14:paraId="5FF69C73" w14:textId="77777777" w:rsidR="002A6A90" w:rsidRPr="009C4C03" w:rsidRDefault="002A6A90" w:rsidP="009C4C03">
            <w:pPr>
              <w:pStyle w:val="ListParagraph"/>
              <w:numPr>
                <w:ilvl w:val="0"/>
                <w:numId w:val="31"/>
              </w:numPr>
              <w:ind w:left="126" w:hanging="142"/>
              <w:rPr>
                <w:rFonts w:ascii="Segoe UI" w:hAnsi="Segoe UI" w:cs="Segoe UI"/>
                <w:sz w:val="24"/>
                <w:szCs w:val="24"/>
                <w:lang w:val="en-GB"/>
              </w:rPr>
            </w:pPr>
            <w:r w:rsidRPr="009C4C03">
              <w:rPr>
                <w:rFonts w:ascii="Segoe UI" w:hAnsi="Segoe UI" w:cs="Segoe UI"/>
                <w:sz w:val="24"/>
                <w:szCs w:val="24"/>
                <w:lang w:val="en-GB"/>
              </w:rPr>
              <w:t>Develop the National Policy on STEM education</w:t>
            </w:r>
          </w:p>
        </w:tc>
        <w:tc>
          <w:tcPr>
            <w:tcW w:w="553" w:type="pct"/>
            <w:shd w:val="clear" w:color="auto" w:fill="FFFFFF" w:themeFill="background1"/>
          </w:tcPr>
          <w:p w14:paraId="12DCBFE5" w14:textId="77777777" w:rsidR="002A6A90" w:rsidRDefault="002A6A90" w:rsidP="002A6A90">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shd w:val="clear" w:color="auto" w:fill="FFFFFF" w:themeFill="background1"/>
          </w:tcPr>
          <w:p w14:paraId="39BA7F0C" w14:textId="77777777" w:rsidR="002A6A90" w:rsidRDefault="002A6A90" w:rsidP="002A6A90">
            <w:pPr>
              <w:jc w:val="center"/>
              <w:rPr>
                <w:rFonts w:ascii="Segoe UI" w:hAnsi="Segoe UI" w:cs="Segoe UI"/>
                <w:sz w:val="24"/>
                <w:szCs w:val="24"/>
                <w:lang w:val="en-GB"/>
              </w:rPr>
            </w:pPr>
            <w:r>
              <w:rPr>
                <w:rFonts w:ascii="Segoe UI" w:hAnsi="Segoe UI" w:cs="Segoe UI"/>
                <w:sz w:val="24"/>
                <w:szCs w:val="24"/>
                <w:lang w:val="en-GB"/>
              </w:rPr>
              <w:t>Policy, Planning, &amp; Research Directorate</w:t>
            </w:r>
          </w:p>
        </w:tc>
        <w:tc>
          <w:tcPr>
            <w:tcW w:w="640" w:type="pct"/>
            <w:shd w:val="clear" w:color="auto" w:fill="FFFFFF" w:themeFill="background1"/>
          </w:tcPr>
          <w:p w14:paraId="42A8B472" w14:textId="77777777" w:rsidR="002A6A90" w:rsidRDefault="002A6A90" w:rsidP="002A6A90">
            <w:pPr>
              <w:jc w:val="center"/>
              <w:rPr>
                <w:rFonts w:ascii="Segoe UI" w:hAnsi="Segoe UI" w:cs="Segoe UI"/>
                <w:sz w:val="24"/>
                <w:szCs w:val="24"/>
                <w:lang w:val="en-GB"/>
              </w:rPr>
            </w:pPr>
            <w:r>
              <w:rPr>
                <w:rFonts w:ascii="Segoe UI" w:hAnsi="Segoe UI" w:cs="Segoe UI"/>
                <w:sz w:val="24"/>
                <w:szCs w:val="24"/>
                <w:lang w:val="en-GB"/>
              </w:rPr>
              <w:t>All other Directorates</w:t>
            </w:r>
          </w:p>
        </w:tc>
        <w:tc>
          <w:tcPr>
            <w:tcW w:w="265" w:type="pct"/>
            <w:shd w:val="clear" w:color="auto" w:fill="808080" w:themeFill="background1" w:themeFillShade="80"/>
          </w:tcPr>
          <w:p w14:paraId="5D1F3F05" w14:textId="77777777" w:rsidR="002A6A90" w:rsidRPr="00B10768" w:rsidRDefault="002A6A90" w:rsidP="002A6A90">
            <w:pPr>
              <w:jc w:val="center"/>
              <w:rPr>
                <w:rFonts w:ascii="Segoe UI" w:hAnsi="Segoe UI" w:cs="Segoe UI"/>
                <w:sz w:val="24"/>
                <w:szCs w:val="24"/>
                <w:lang w:val="en-GB"/>
              </w:rPr>
            </w:pPr>
          </w:p>
        </w:tc>
        <w:tc>
          <w:tcPr>
            <w:tcW w:w="265" w:type="pct"/>
            <w:shd w:val="clear" w:color="auto" w:fill="808080" w:themeFill="background1" w:themeFillShade="80"/>
          </w:tcPr>
          <w:p w14:paraId="12C19935" w14:textId="77777777" w:rsidR="002A6A90" w:rsidRPr="00B10768" w:rsidRDefault="002A6A90" w:rsidP="002A6A90">
            <w:pPr>
              <w:jc w:val="center"/>
              <w:rPr>
                <w:rFonts w:ascii="Segoe UI" w:hAnsi="Segoe UI" w:cs="Segoe UI"/>
                <w:sz w:val="24"/>
                <w:szCs w:val="24"/>
                <w:lang w:val="en-GB"/>
              </w:rPr>
            </w:pPr>
          </w:p>
        </w:tc>
        <w:tc>
          <w:tcPr>
            <w:tcW w:w="265" w:type="pct"/>
            <w:shd w:val="clear" w:color="auto" w:fill="FFFFFF" w:themeFill="background1"/>
          </w:tcPr>
          <w:p w14:paraId="281F396F" w14:textId="77777777" w:rsidR="002A6A90" w:rsidRPr="00B10768" w:rsidRDefault="002A6A90" w:rsidP="002A6A90">
            <w:pPr>
              <w:jc w:val="center"/>
              <w:rPr>
                <w:rFonts w:ascii="Segoe UI" w:hAnsi="Segoe UI" w:cs="Segoe UI"/>
                <w:sz w:val="24"/>
                <w:szCs w:val="24"/>
                <w:lang w:val="en-GB"/>
              </w:rPr>
            </w:pPr>
          </w:p>
        </w:tc>
        <w:tc>
          <w:tcPr>
            <w:tcW w:w="265" w:type="pct"/>
            <w:shd w:val="clear" w:color="auto" w:fill="FFFFFF" w:themeFill="background1"/>
          </w:tcPr>
          <w:p w14:paraId="50EB0D1F" w14:textId="77777777" w:rsidR="002A6A90" w:rsidRPr="00B10768" w:rsidRDefault="002A6A90" w:rsidP="002A6A90">
            <w:pPr>
              <w:jc w:val="center"/>
              <w:rPr>
                <w:rFonts w:ascii="Segoe UI" w:hAnsi="Segoe UI" w:cs="Segoe UI"/>
                <w:sz w:val="24"/>
                <w:szCs w:val="24"/>
                <w:lang w:val="en-GB"/>
              </w:rPr>
            </w:pPr>
          </w:p>
        </w:tc>
        <w:tc>
          <w:tcPr>
            <w:tcW w:w="265" w:type="pct"/>
            <w:shd w:val="clear" w:color="auto" w:fill="FFFFFF" w:themeFill="background1"/>
          </w:tcPr>
          <w:p w14:paraId="64634822" w14:textId="77777777" w:rsidR="002A6A90" w:rsidRPr="00B10768" w:rsidRDefault="002A6A90" w:rsidP="002A6A90">
            <w:pPr>
              <w:jc w:val="center"/>
              <w:rPr>
                <w:rFonts w:ascii="Segoe UI" w:hAnsi="Segoe UI" w:cs="Segoe UI"/>
                <w:sz w:val="24"/>
                <w:szCs w:val="24"/>
                <w:lang w:val="en-GB"/>
              </w:rPr>
            </w:pPr>
          </w:p>
        </w:tc>
      </w:tr>
      <w:tr w:rsidR="00423921" w:rsidRPr="00B10768" w14:paraId="6ED3DF7E" w14:textId="77777777" w:rsidTr="00803DB4">
        <w:trPr>
          <w:trHeight w:val="335"/>
        </w:trPr>
        <w:tc>
          <w:tcPr>
            <w:tcW w:w="831" w:type="pct"/>
            <w:shd w:val="clear" w:color="auto" w:fill="FFFFFF" w:themeFill="background1"/>
          </w:tcPr>
          <w:p w14:paraId="74694FE3" w14:textId="77777777" w:rsidR="00803DB4" w:rsidRPr="00803DB4" w:rsidRDefault="00803DB4" w:rsidP="00803DB4">
            <w:pPr>
              <w:rPr>
                <w:rFonts w:ascii="Segoe UI" w:hAnsi="Segoe UI" w:cs="Segoe UI"/>
                <w:b/>
                <w:bCs/>
                <w:sz w:val="24"/>
                <w:szCs w:val="24"/>
                <w:lang w:val="en-GB"/>
              </w:rPr>
            </w:pPr>
            <w:r w:rsidRPr="00803DB4">
              <w:rPr>
                <w:rFonts w:ascii="Segoe UI" w:hAnsi="Segoe UI" w:cs="Segoe UI"/>
                <w:b/>
                <w:bCs/>
                <w:sz w:val="24"/>
                <w:szCs w:val="24"/>
              </w:rPr>
              <w:t xml:space="preserve">A percentage of </w:t>
            </w:r>
            <w:proofErr w:type="spellStart"/>
            <w:r w:rsidRPr="00803DB4">
              <w:rPr>
                <w:rFonts w:ascii="Segoe UI" w:hAnsi="Segoe UI" w:cs="Segoe UI"/>
                <w:b/>
                <w:bCs/>
                <w:sz w:val="24"/>
                <w:szCs w:val="24"/>
              </w:rPr>
              <w:t>GETFund</w:t>
            </w:r>
            <w:proofErr w:type="spellEnd"/>
            <w:r w:rsidRPr="00803DB4">
              <w:rPr>
                <w:rFonts w:ascii="Segoe UI" w:hAnsi="Segoe UI" w:cs="Segoe UI"/>
                <w:b/>
                <w:bCs/>
                <w:sz w:val="24"/>
                <w:szCs w:val="24"/>
              </w:rPr>
              <w:t xml:space="preserve"> resources earmarked for the acquisition of STEM education resources annually.</w:t>
            </w:r>
          </w:p>
        </w:tc>
        <w:tc>
          <w:tcPr>
            <w:tcW w:w="1068" w:type="pct"/>
            <w:shd w:val="clear" w:color="auto" w:fill="FFFFFF" w:themeFill="background1"/>
          </w:tcPr>
          <w:p w14:paraId="072AAF81" w14:textId="77777777" w:rsidR="00803DB4" w:rsidRPr="00F52028" w:rsidRDefault="00803DB4" w:rsidP="00803DB4">
            <w:pPr>
              <w:rPr>
                <w:rFonts w:ascii="Segoe UI" w:hAnsi="Segoe UI" w:cs="Segoe UI"/>
                <w:sz w:val="24"/>
                <w:szCs w:val="24"/>
                <w:lang w:val="en-GB"/>
              </w:rPr>
            </w:pPr>
            <w:r>
              <w:rPr>
                <w:rFonts w:ascii="Segoe UI" w:hAnsi="Segoe UI" w:cs="Segoe UI"/>
                <w:sz w:val="24"/>
                <w:szCs w:val="24"/>
                <w:lang w:val="en-GB"/>
              </w:rPr>
              <w:t>Ensure the earmarking</w:t>
            </w:r>
            <w:r w:rsidRPr="00F52028">
              <w:rPr>
                <w:rFonts w:ascii="Segoe UI" w:hAnsi="Segoe UI" w:cs="Segoe UI"/>
                <w:sz w:val="24"/>
                <w:szCs w:val="24"/>
                <w:lang w:val="en-GB"/>
              </w:rPr>
              <w:t xml:space="preserve"> of </w:t>
            </w:r>
            <w:proofErr w:type="spellStart"/>
            <w:r w:rsidRPr="00F52028">
              <w:rPr>
                <w:rFonts w:ascii="Segoe UI" w:hAnsi="Segoe UI" w:cs="Segoe UI"/>
                <w:sz w:val="24"/>
                <w:szCs w:val="24"/>
                <w:lang w:val="en-GB"/>
              </w:rPr>
              <w:t>GETFund</w:t>
            </w:r>
            <w:proofErr w:type="spellEnd"/>
            <w:r w:rsidRPr="00F52028">
              <w:rPr>
                <w:rFonts w:ascii="Segoe UI" w:hAnsi="Segoe UI" w:cs="Segoe UI"/>
                <w:sz w:val="24"/>
                <w:szCs w:val="24"/>
                <w:lang w:val="en-GB"/>
              </w:rPr>
              <w:t xml:space="preserve"> resources for acquisition of STEM education resources annually.</w:t>
            </w:r>
          </w:p>
          <w:p w14:paraId="0B9B9B0B" w14:textId="77777777" w:rsidR="00803DB4" w:rsidRPr="00F52028" w:rsidRDefault="00803DB4" w:rsidP="00803DB4">
            <w:pPr>
              <w:rPr>
                <w:rFonts w:ascii="Segoe UI" w:hAnsi="Segoe UI" w:cs="Segoe UI"/>
                <w:sz w:val="24"/>
                <w:szCs w:val="24"/>
                <w:lang w:val="en-GB"/>
              </w:rPr>
            </w:pPr>
          </w:p>
          <w:p w14:paraId="6B97AACB" w14:textId="77777777" w:rsidR="00803DB4" w:rsidRPr="00B10768" w:rsidRDefault="00803DB4" w:rsidP="00803DB4">
            <w:pPr>
              <w:rPr>
                <w:rFonts w:ascii="Segoe UI" w:hAnsi="Segoe UI" w:cs="Segoe UI"/>
                <w:sz w:val="24"/>
                <w:szCs w:val="24"/>
                <w:lang w:val="en-GB"/>
              </w:rPr>
            </w:pPr>
          </w:p>
        </w:tc>
        <w:tc>
          <w:tcPr>
            <w:tcW w:w="553" w:type="pct"/>
            <w:shd w:val="clear" w:color="auto" w:fill="FFFFFF" w:themeFill="background1"/>
          </w:tcPr>
          <w:p w14:paraId="3480179F" w14:textId="77777777" w:rsidR="00803DB4" w:rsidRPr="00B10768" w:rsidRDefault="00803DB4" w:rsidP="00803DB4">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shd w:val="clear" w:color="auto" w:fill="FFFFFF" w:themeFill="background1"/>
          </w:tcPr>
          <w:p w14:paraId="3116FB91" w14:textId="77777777" w:rsidR="00803DB4" w:rsidRPr="00B10768" w:rsidRDefault="00803DB4" w:rsidP="00803DB4">
            <w:pPr>
              <w:jc w:val="center"/>
              <w:rPr>
                <w:rFonts w:ascii="Segoe UI" w:hAnsi="Segoe UI" w:cs="Segoe UI"/>
                <w:sz w:val="24"/>
                <w:szCs w:val="24"/>
                <w:lang w:val="en-GB"/>
              </w:rPr>
            </w:pPr>
            <w:proofErr w:type="spellStart"/>
            <w:r>
              <w:rPr>
                <w:rFonts w:ascii="Segoe UI" w:hAnsi="Segoe UI" w:cs="Segoe UI"/>
                <w:sz w:val="24"/>
                <w:szCs w:val="24"/>
                <w:lang w:val="en-GB"/>
              </w:rPr>
              <w:t>GETFund</w:t>
            </w:r>
            <w:proofErr w:type="spellEnd"/>
          </w:p>
        </w:tc>
        <w:tc>
          <w:tcPr>
            <w:tcW w:w="640" w:type="pct"/>
            <w:shd w:val="clear" w:color="auto" w:fill="FFFFFF" w:themeFill="background1"/>
          </w:tcPr>
          <w:p w14:paraId="59BDA41E" w14:textId="77777777" w:rsidR="00803DB4" w:rsidRPr="00B10768" w:rsidRDefault="00803DB4" w:rsidP="00803DB4">
            <w:pPr>
              <w:jc w:val="center"/>
              <w:rPr>
                <w:rFonts w:ascii="Segoe UI" w:hAnsi="Segoe UI" w:cs="Segoe UI"/>
                <w:sz w:val="24"/>
                <w:szCs w:val="24"/>
                <w:lang w:val="en-GB"/>
              </w:rPr>
            </w:pPr>
            <w:r>
              <w:rPr>
                <w:rFonts w:ascii="Segoe UI" w:hAnsi="Segoe UI" w:cs="Segoe UI"/>
                <w:sz w:val="24"/>
                <w:szCs w:val="24"/>
                <w:lang w:val="en-GB"/>
              </w:rPr>
              <w:t>Budget Department</w:t>
            </w:r>
          </w:p>
        </w:tc>
        <w:tc>
          <w:tcPr>
            <w:tcW w:w="265" w:type="pct"/>
            <w:shd w:val="clear" w:color="auto" w:fill="808080" w:themeFill="background1" w:themeFillShade="80"/>
          </w:tcPr>
          <w:p w14:paraId="5B4E06D0" w14:textId="77777777" w:rsidR="00803DB4" w:rsidRPr="00B10768" w:rsidRDefault="00803DB4" w:rsidP="00803DB4">
            <w:pPr>
              <w:jc w:val="center"/>
              <w:rPr>
                <w:rFonts w:ascii="Segoe UI" w:hAnsi="Segoe UI" w:cs="Segoe UI"/>
                <w:sz w:val="24"/>
                <w:szCs w:val="24"/>
                <w:lang w:val="en-GB"/>
              </w:rPr>
            </w:pPr>
          </w:p>
        </w:tc>
        <w:tc>
          <w:tcPr>
            <w:tcW w:w="265" w:type="pct"/>
            <w:shd w:val="clear" w:color="auto" w:fill="808080" w:themeFill="background1" w:themeFillShade="80"/>
          </w:tcPr>
          <w:p w14:paraId="5B683353" w14:textId="77777777" w:rsidR="00803DB4" w:rsidRPr="00B10768" w:rsidRDefault="00803DB4" w:rsidP="00803DB4">
            <w:pPr>
              <w:jc w:val="center"/>
              <w:rPr>
                <w:rFonts w:ascii="Segoe UI" w:hAnsi="Segoe UI" w:cs="Segoe UI"/>
                <w:sz w:val="24"/>
                <w:szCs w:val="24"/>
                <w:lang w:val="en-GB"/>
              </w:rPr>
            </w:pPr>
          </w:p>
        </w:tc>
        <w:tc>
          <w:tcPr>
            <w:tcW w:w="265" w:type="pct"/>
            <w:shd w:val="clear" w:color="auto" w:fill="808080" w:themeFill="background1" w:themeFillShade="80"/>
          </w:tcPr>
          <w:p w14:paraId="4785E838" w14:textId="77777777" w:rsidR="00803DB4" w:rsidRPr="00B10768" w:rsidRDefault="00803DB4" w:rsidP="00803DB4">
            <w:pPr>
              <w:jc w:val="center"/>
              <w:rPr>
                <w:rFonts w:ascii="Segoe UI" w:hAnsi="Segoe UI" w:cs="Segoe UI"/>
                <w:sz w:val="24"/>
                <w:szCs w:val="24"/>
                <w:lang w:val="en-GB"/>
              </w:rPr>
            </w:pPr>
          </w:p>
        </w:tc>
        <w:tc>
          <w:tcPr>
            <w:tcW w:w="265" w:type="pct"/>
            <w:shd w:val="clear" w:color="auto" w:fill="808080" w:themeFill="background1" w:themeFillShade="80"/>
          </w:tcPr>
          <w:p w14:paraId="772A89DA" w14:textId="77777777" w:rsidR="00803DB4" w:rsidRPr="00B10768" w:rsidRDefault="00803DB4" w:rsidP="00803DB4">
            <w:pPr>
              <w:jc w:val="center"/>
              <w:rPr>
                <w:rFonts w:ascii="Segoe UI" w:hAnsi="Segoe UI" w:cs="Segoe UI"/>
                <w:sz w:val="24"/>
                <w:szCs w:val="24"/>
                <w:lang w:val="en-GB"/>
              </w:rPr>
            </w:pPr>
          </w:p>
        </w:tc>
        <w:tc>
          <w:tcPr>
            <w:tcW w:w="265" w:type="pct"/>
            <w:shd w:val="clear" w:color="auto" w:fill="808080" w:themeFill="background1" w:themeFillShade="80"/>
          </w:tcPr>
          <w:p w14:paraId="35F76469" w14:textId="77777777" w:rsidR="00803DB4" w:rsidRPr="00B10768" w:rsidRDefault="00803DB4" w:rsidP="00803DB4">
            <w:pPr>
              <w:jc w:val="center"/>
              <w:rPr>
                <w:rFonts w:ascii="Segoe UI" w:hAnsi="Segoe UI" w:cs="Segoe UI"/>
                <w:sz w:val="24"/>
                <w:szCs w:val="24"/>
                <w:lang w:val="en-GB"/>
              </w:rPr>
            </w:pPr>
          </w:p>
        </w:tc>
      </w:tr>
      <w:tr w:rsidR="00423921" w:rsidRPr="00B10768" w14:paraId="0FB902CA" w14:textId="77777777" w:rsidTr="00803DB4">
        <w:trPr>
          <w:trHeight w:val="335"/>
        </w:trPr>
        <w:tc>
          <w:tcPr>
            <w:tcW w:w="831" w:type="pct"/>
            <w:shd w:val="clear" w:color="auto" w:fill="FFFFFF" w:themeFill="background1"/>
          </w:tcPr>
          <w:p w14:paraId="5131CC53" w14:textId="77777777" w:rsidR="00803DB4" w:rsidRPr="002A6A90" w:rsidRDefault="00803DB4" w:rsidP="00803DB4">
            <w:pPr>
              <w:rPr>
                <w:rFonts w:ascii="Segoe UI" w:hAnsi="Segoe UI" w:cs="Segoe UI"/>
                <w:b/>
                <w:bCs/>
                <w:sz w:val="24"/>
                <w:szCs w:val="24"/>
                <w:lang w:val="en-GB"/>
              </w:rPr>
            </w:pPr>
            <w:r w:rsidRPr="002A6A90">
              <w:rPr>
                <w:rFonts w:ascii="Segoe UI" w:hAnsi="Segoe UI" w:cs="Segoe UI"/>
                <w:b/>
                <w:bCs/>
                <w:sz w:val="24"/>
                <w:szCs w:val="24"/>
              </w:rPr>
              <w:t>Linkages between institutions and industry to enhance skill acquisition forged.</w:t>
            </w:r>
          </w:p>
        </w:tc>
        <w:tc>
          <w:tcPr>
            <w:tcW w:w="1068" w:type="pct"/>
            <w:shd w:val="clear" w:color="auto" w:fill="FFFFFF" w:themeFill="background1"/>
          </w:tcPr>
          <w:p w14:paraId="7E786730" w14:textId="77777777" w:rsidR="00803DB4" w:rsidRDefault="00803DB4" w:rsidP="00803DB4">
            <w:pPr>
              <w:rPr>
                <w:rFonts w:ascii="Segoe UI" w:hAnsi="Segoe UI" w:cs="Segoe UI"/>
                <w:sz w:val="24"/>
                <w:szCs w:val="24"/>
                <w:lang w:val="en-GB"/>
              </w:rPr>
            </w:pPr>
            <w:r>
              <w:rPr>
                <w:rFonts w:ascii="Segoe UI" w:hAnsi="Segoe UI" w:cs="Segoe UI"/>
                <w:sz w:val="24"/>
                <w:szCs w:val="24"/>
                <w:lang w:val="en-GB"/>
              </w:rPr>
              <w:t>Organise biennial forum for institutions and industry</w:t>
            </w:r>
            <w:r w:rsidR="002D0D75">
              <w:rPr>
                <w:rFonts w:ascii="Segoe UI" w:hAnsi="Segoe UI" w:cs="Segoe UI"/>
                <w:sz w:val="24"/>
                <w:szCs w:val="24"/>
                <w:lang w:val="en-GB"/>
              </w:rPr>
              <w:t>.</w:t>
            </w:r>
          </w:p>
          <w:p w14:paraId="6C1B90E0" w14:textId="77777777" w:rsidR="00803DB4" w:rsidRPr="00B10768" w:rsidRDefault="00803DB4" w:rsidP="00803DB4">
            <w:pPr>
              <w:rPr>
                <w:rFonts w:ascii="Segoe UI" w:hAnsi="Segoe UI" w:cs="Segoe UI"/>
                <w:sz w:val="24"/>
                <w:szCs w:val="24"/>
                <w:lang w:val="en-GB"/>
              </w:rPr>
            </w:pPr>
          </w:p>
        </w:tc>
        <w:tc>
          <w:tcPr>
            <w:tcW w:w="553" w:type="pct"/>
            <w:shd w:val="clear" w:color="auto" w:fill="FFFFFF" w:themeFill="background1"/>
          </w:tcPr>
          <w:p w14:paraId="7891C5B3" w14:textId="77777777" w:rsidR="00803DB4" w:rsidRPr="00B10768" w:rsidRDefault="00803DB4" w:rsidP="00803DB4">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shd w:val="clear" w:color="auto" w:fill="FFFFFF" w:themeFill="background1"/>
          </w:tcPr>
          <w:p w14:paraId="0B5A6CA0" w14:textId="1E14F3F9" w:rsidR="00803DB4" w:rsidRPr="00B10768" w:rsidRDefault="00423921" w:rsidP="00803DB4">
            <w:pPr>
              <w:jc w:val="center"/>
              <w:rPr>
                <w:rFonts w:ascii="Segoe UI" w:hAnsi="Segoe UI" w:cs="Segoe UI"/>
                <w:sz w:val="24"/>
                <w:szCs w:val="24"/>
                <w:lang w:val="en-GB"/>
              </w:rPr>
            </w:pPr>
            <w:r>
              <w:rPr>
                <w:rFonts w:ascii="Segoe UI" w:hAnsi="Segoe UI" w:cs="Segoe UI"/>
                <w:sz w:val="24"/>
                <w:szCs w:val="24"/>
                <w:lang w:val="en-GB"/>
              </w:rPr>
              <w:t xml:space="preserve">Corporate Affairs </w:t>
            </w:r>
            <w:r w:rsidR="00803DB4">
              <w:rPr>
                <w:rFonts w:ascii="Segoe UI" w:hAnsi="Segoe UI" w:cs="Segoe UI"/>
                <w:sz w:val="24"/>
                <w:szCs w:val="24"/>
                <w:lang w:val="en-GB"/>
              </w:rPr>
              <w:t>Directorate</w:t>
            </w:r>
          </w:p>
        </w:tc>
        <w:tc>
          <w:tcPr>
            <w:tcW w:w="640" w:type="pct"/>
            <w:shd w:val="clear" w:color="auto" w:fill="FFFFFF" w:themeFill="background1"/>
          </w:tcPr>
          <w:p w14:paraId="2705EEB3" w14:textId="77777777" w:rsidR="00803DB4" w:rsidRPr="00B10768" w:rsidRDefault="00803DB4" w:rsidP="00803DB4">
            <w:pPr>
              <w:jc w:val="center"/>
              <w:rPr>
                <w:rFonts w:ascii="Segoe UI" w:hAnsi="Segoe UI" w:cs="Segoe UI"/>
                <w:sz w:val="24"/>
                <w:szCs w:val="24"/>
                <w:lang w:val="en-GB"/>
              </w:rPr>
            </w:pPr>
            <w:r>
              <w:rPr>
                <w:rFonts w:ascii="Segoe UI" w:hAnsi="Segoe UI" w:cs="Segoe UI"/>
                <w:sz w:val="24"/>
                <w:szCs w:val="24"/>
                <w:lang w:val="en-GB"/>
              </w:rPr>
              <w:t>Policy, Planning, &amp; Research Directorate</w:t>
            </w:r>
          </w:p>
        </w:tc>
        <w:tc>
          <w:tcPr>
            <w:tcW w:w="265" w:type="pct"/>
            <w:shd w:val="clear" w:color="auto" w:fill="808080" w:themeFill="background1" w:themeFillShade="80"/>
          </w:tcPr>
          <w:p w14:paraId="29A301D3" w14:textId="77777777" w:rsidR="00803DB4" w:rsidRPr="00B10768" w:rsidRDefault="00803DB4" w:rsidP="00803DB4">
            <w:pPr>
              <w:jc w:val="center"/>
              <w:rPr>
                <w:rFonts w:ascii="Segoe UI" w:hAnsi="Segoe UI" w:cs="Segoe UI"/>
                <w:sz w:val="24"/>
                <w:szCs w:val="24"/>
                <w:lang w:val="en-GB"/>
              </w:rPr>
            </w:pPr>
          </w:p>
        </w:tc>
        <w:tc>
          <w:tcPr>
            <w:tcW w:w="265" w:type="pct"/>
            <w:shd w:val="clear" w:color="auto" w:fill="FFFFFF" w:themeFill="background1"/>
          </w:tcPr>
          <w:p w14:paraId="6D89C95A" w14:textId="77777777" w:rsidR="00803DB4" w:rsidRPr="00B10768" w:rsidRDefault="00803DB4" w:rsidP="00803DB4">
            <w:pPr>
              <w:jc w:val="center"/>
              <w:rPr>
                <w:rFonts w:ascii="Segoe UI" w:hAnsi="Segoe UI" w:cs="Segoe UI"/>
                <w:sz w:val="24"/>
                <w:szCs w:val="24"/>
                <w:lang w:val="en-GB"/>
              </w:rPr>
            </w:pPr>
          </w:p>
        </w:tc>
        <w:tc>
          <w:tcPr>
            <w:tcW w:w="265" w:type="pct"/>
            <w:shd w:val="clear" w:color="auto" w:fill="FFFFFF" w:themeFill="background1"/>
          </w:tcPr>
          <w:p w14:paraId="59FE6965" w14:textId="77777777" w:rsidR="00803DB4" w:rsidRPr="00B10768" w:rsidRDefault="00803DB4" w:rsidP="00803DB4">
            <w:pPr>
              <w:jc w:val="center"/>
              <w:rPr>
                <w:rFonts w:ascii="Segoe UI" w:hAnsi="Segoe UI" w:cs="Segoe UI"/>
                <w:sz w:val="24"/>
                <w:szCs w:val="24"/>
                <w:lang w:val="en-GB"/>
              </w:rPr>
            </w:pPr>
          </w:p>
        </w:tc>
        <w:tc>
          <w:tcPr>
            <w:tcW w:w="265" w:type="pct"/>
            <w:shd w:val="clear" w:color="auto" w:fill="FFFFFF" w:themeFill="background1"/>
          </w:tcPr>
          <w:p w14:paraId="101E3085" w14:textId="77777777" w:rsidR="00803DB4" w:rsidRPr="00B10768" w:rsidRDefault="00803DB4" w:rsidP="00803DB4">
            <w:pPr>
              <w:jc w:val="center"/>
              <w:rPr>
                <w:rFonts w:ascii="Segoe UI" w:hAnsi="Segoe UI" w:cs="Segoe UI"/>
                <w:sz w:val="24"/>
                <w:szCs w:val="24"/>
                <w:lang w:val="en-GB"/>
              </w:rPr>
            </w:pPr>
          </w:p>
        </w:tc>
        <w:tc>
          <w:tcPr>
            <w:tcW w:w="265" w:type="pct"/>
            <w:shd w:val="clear" w:color="auto" w:fill="FFFFFF" w:themeFill="background1"/>
          </w:tcPr>
          <w:p w14:paraId="71381636" w14:textId="77777777" w:rsidR="00803DB4" w:rsidRPr="00B10768" w:rsidRDefault="00803DB4" w:rsidP="00803DB4">
            <w:pPr>
              <w:jc w:val="center"/>
              <w:rPr>
                <w:rFonts w:ascii="Segoe UI" w:hAnsi="Segoe UI" w:cs="Segoe UI"/>
                <w:sz w:val="24"/>
                <w:szCs w:val="24"/>
                <w:lang w:val="en-GB"/>
              </w:rPr>
            </w:pPr>
          </w:p>
        </w:tc>
      </w:tr>
    </w:tbl>
    <w:p w14:paraId="47ACCBE2" w14:textId="77777777" w:rsidR="002A6A90" w:rsidRDefault="002A6A90"/>
    <w:p w14:paraId="4B168866" w14:textId="77777777" w:rsidR="00766FF9" w:rsidRDefault="00766FF9"/>
    <w:tbl>
      <w:tblPr>
        <w:tblStyle w:val="TableGrid"/>
        <w:tblW w:w="5262" w:type="pct"/>
        <w:tblInd w:w="-450" w:type="dxa"/>
        <w:tblLook w:val="04A0" w:firstRow="1" w:lastRow="0" w:firstColumn="1" w:lastColumn="0" w:noHBand="0" w:noVBand="1"/>
      </w:tblPr>
      <w:tblGrid>
        <w:gridCol w:w="2572"/>
        <w:gridCol w:w="2692"/>
        <w:gridCol w:w="1294"/>
        <w:gridCol w:w="1622"/>
        <w:gridCol w:w="1777"/>
        <w:gridCol w:w="734"/>
        <w:gridCol w:w="734"/>
        <w:gridCol w:w="734"/>
        <w:gridCol w:w="734"/>
        <w:gridCol w:w="736"/>
      </w:tblGrid>
      <w:tr w:rsidR="002A6A90" w:rsidRPr="00B10768" w14:paraId="312D3D9F" w14:textId="77777777" w:rsidTr="002A6A90">
        <w:trPr>
          <w:trHeight w:val="335"/>
        </w:trPr>
        <w:tc>
          <w:tcPr>
            <w:tcW w:w="5000" w:type="pct"/>
            <w:gridSpan w:val="10"/>
            <w:shd w:val="clear" w:color="auto" w:fill="FFFFFF" w:themeFill="background1"/>
          </w:tcPr>
          <w:p w14:paraId="3A7B8F17" w14:textId="77777777" w:rsidR="002A6A90" w:rsidRPr="00B10768" w:rsidRDefault="002A6A90" w:rsidP="002A6A90">
            <w:pPr>
              <w:rPr>
                <w:rFonts w:ascii="Segoe UI" w:hAnsi="Segoe UI" w:cs="Segoe UI"/>
                <w:sz w:val="24"/>
                <w:szCs w:val="24"/>
                <w:lang w:val="en-GB"/>
              </w:rPr>
            </w:pPr>
            <w:r w:rsidRPr="00B10768">
              <w:rPr>
                <w:rFonts w:ascii="Segoe UI" w:hAnsi="Segoe UI" w:cs="Segoe UI"/>
                <w:b/>
                <w:sz w:val="24"/>
                <w:szCs w:val="24"/>
              </w:rPr>
              <w:t xml:space="preserve">Strategic thrust </w:t>
            </w:r>
            <w:r>
              <w:rPr>
                <w:rFonts w:ascii="Segoe UI" w:hAnsi="Segoe UI" w:cs="Segoe UI"/>
                <w:b/>
                <w:sz w:val="24"/>
                <w:szCs w:val="24"/>
              </w:rPr>
              <w:t>6</w:t>
            </w:r>
            <w:r w:rsidRPr="00B10768">
              <w:rPr>
                <w:rFonts w:ascii="Segoe UI" w:hAnsi="Segoe UI" w:cs="Segoe UI"/>
                <w:b/>
                <w:sz w:val="24"/>
                <w:szCs w:val="24"/>
              </w:rPr>
              <w:t xml:space="preserve">: </w:t>
            </w:r>
            <w:r w:rsidRPr="00F17677">
              <w:rPr>
                <w:rFonts w:ascii="Segoe UI" w:hAnsi="Segoe UI" w:cs="Segoe UI"/>
                <w:b/>
                <w:sz w:val="24"/>
                <w:szCs w:val="24"/>
              </w:rPr>
              <w:t>Foster quality teaching and learning of Science, Technology, Engineering and Mathematics</w:t>
            </w:r>
          </w:p>
        </w:tc>
      </w:tr>
      <w:tr w:rsidR="009B5293" w:rsidRPr="00B10768" w14:paraId="5EB598F7" w14:textId="77777777" w:rsidTr="00766FF9">
        <w:trPr>
          <w:trHeight w:val="335"/>
        </w:trPr>
        <w:tc>
          <w:tcPr>
            <w:tcW w:w="944" w:type="pct"/>
            <w:shd w:val="clear" w:color="auto" w:fill="FFFFFF" w:themeFill="background1"/>
          </w:tcPr>
          <w:p w14:paraId="2FA1D58E" w14:textId="77777777" w:rsidR="009B5293" w:rsidRPr="00B10768" w:rsidRDefault="009B5293" w:rsidP="009B5293">
            <w:pPr>
              <w:rPr>
                <w:rFonts w:ascii="Segoe UI" w:hAnsi="Segoe UI" w:cs="Segoe UI"/>
                <w:sz w:val="24"/>
                <w:szCs w:val="24"/>
                <w:lang w:val="en-GB"/>
              </w:rPr>
            </w:pPr>
            <w:r w:rsidRPr="002A6A90">
              <w:rPr>
                <w:rFonts w:ascii="Segoe UI" w:hAnsi="Segoe UI" w:cs="Segoe UI"/>
                <w:b/>
                <w:bCs/>
                <w:sz w:val="24"/>
                <w:szCs w:val="24"/>
              </w:rPr>
              <w:t xml:space="preserve">All polytechnic programmes converted to </w:t>
            </w:r>
            <w:r w:rsidRPr="002A6A90">
              <w:rPr>
                <w:rFonts w:ascii="Segoe UI" w:hAnsi="Segoe UI" w:cs="Segoe UI"/>
                <w:b/>
                <w:bCs/>
                <w:sz w:val="24"/>
                <w:szCs w:val="24"/>
                <w:lang w:val="en-GB"/>
              </w:rPr>
              <w:t>competence-based training</w:t>
            </w:r>
            <w:r w:rsidRPr="002A6A90">
              <w:rPr>
                <w:rFonts w:ascii="Segoe UI" w:hAnsi="Segoe UI" w:cs="Segoe UI"/>
                <w:b/>
                <w:bCs/>
                <w:sz w:val="24"/>
                <w:szCs w:val="24"/>
              </w:rPr>
              <w:t xml:space="preserve"> (CBT).</w:t>
            </w:r>
          </w:p>
        </w:tc>
        <w:tc>
          <w:tcPr>
            <w:tcW w:w="988" w:type="pct"/>
            <w:shd w:val="clear" w:color="auto" w:fill="FFFFFF" w:themeFill="background1"/>
          </w:tcPr>
          <w:p w14:paraId="6E8A656D" w14:textId="63FB8015" w:rsidR="009B5293" w:rsidRDefault="00097627" w:rsidP="009B5293">
            <w:pPr>
              <w:pStyle w:val="ListParagraph"/>
              <w:numPr>
                <w:ilvl w:val="0"/>
                <w:numId w:val="30"/>
              </w:numPr>
              <w:ind w:left="126" w:hanging="126"/>
              <w:rPr>
                <w:rFonts w:ascii="Segoe UI" w:hAnsi="Segoe UI" w:cs="Segoe UI"/>
                <w:sz w:val="24"/>
                <w:szCs w:val="24"/>
                <w:lang w:val="en-GB"/>
              </w:rPr>
            </w:pPr>
            <w:r>
              <w:rPr>
                <w:rFonts w:ascii="Segoe UI" w:hAnsi="Segoe UI" w:cs="Segoe UI"/>
                <w:sz w:val="24"/>
                <w:szCs w:val="24"/>
                <w:lang w:val="en-GB"/>
              </w:rPr>
              <w:t>Require Technical Universities</w:t>
            </w:r>
            <w:r w:rsidR="009B5293" w:rsidRPr="00803DB4">
              <w:rPr>
                <w:rFonts w:ascii="Segoe UI" w:hAnsi="Segoe UI" w:cs="Segoe UI"/>
                <w:sz w:val="24"/>
                <w:szCs w:val="24"/>
                <w:lang w:val="en-GB"/>
              </w:rPr>
              <w:t xml:space="preserve"> to convert all programmes to CBT</w:t>
            </w:r>
          </w:p>
          <w:p w14:paraId="4E61F351" w14:textId="4113190A" w:rsidR="009B5293" w:rsidRPr="009C4C03" w:rsidRDefault="009B5293" w:rsidP="009B5293">
            <w:pPr>
              <w:pStyle w:val="ListParagraph"/>
              <w:numPr>
                <w:ilvl w:val="0"/>
                <w:numId w:val="30"/>
              </w:numPr>
              <w:ind w:left="126" w:hanging="126"/>
              <w:rPr>
                <w:rFonts w:ascii="Segoe UI" w:hAnsi="Segoe UI" w:cs="Segoe UI"/>
                <w:sz w:val="24"/>
                <w:szCs w:val="24"/>
                <w:lang w:val="en-GB"/>
              </w:rPr>
            </w:pPr>
            <w:r w:rsidRPr="009C4C03">
              <w:rPr>
                <w:rFonts w:ascii="Segoe UI" w:hAnsi="Segoe UI" w:cs="Segoe UI"/>
                <w:sz w:val="24"/>
                <w:szCs w:val="24"/>
                <w:lang w:val="en-GB"/>
              </w:rPr>
              <w:t xml:space="preserve">Accredit only CBT </w:t>
            </w:r>
            <w:r w:rsidR="00097627">
              <w:rPr>
                <w:rFonts w:ascii="Segoe UI" w:hAnsi="Segoe UI" w:cs="Segoe UI"/>
                <w:sz w:val="24"/>
                <w:szCs w:val="24"/>
                <w:lang w:val="en-GB"/>
              </w:rPr>
              <w:t>programmes for Technical Universities</w:t>
            </w:r>
          </w:p>
        </w:tc>
        <w:tc>
          <w:tcPr>
            <w:tcW w:w="475" w:type="pct"/>
            <w:shd w:val="clear" w:color="auto" w:fill="FFFFFF" w:themeFill="background1"/>
          </w:tcPr>
          <w:p w14:paraId="1EC059D9" w14:textId="77777777" w:rsidR="009B5293" w:rsidRPr="00B10768" w:rsidRDefault="009B5293" w:rsidP="00766FF9">
            <w:pPr>
              <w:rPr>
                <w:rFonts w:ascii="Segoe UI" w:hAnsi="Segoe UI" w:cs="Segoe UI"/>
                <w:sz w:val="24"/>
                <w:szCs w:val="24"/>
                <w:lang w:val="en-GB"/>
              </w:rPr>
            </w:pPr>
            <w:r>
              <w:rPr>
                <w:rFonts w:ascii="Segoe UI" w:hAnsi="Segoe UI" w:cs="Segoe UI"/>
                <w:sz w:val="24"/>
                <w:szCs w:val="24"/>
                <w:lang w:val="en-GB"/>
              </w:rPr>
              <w:t>Director-General</w:t>
            </w:r>
          </w:p>
        </w:tc>
        <w:tc>
          <w:tcPr>
            <w:tcW w:w="595" w:type="pct"/>
            <w:shd w:val="clear" w:color="auto" w:fill="FFFFFF" w:themeFill="background1"/>
          </w:tcPr>
          <w:p w14:paraId="54439121" w14:textId="77777777" w:rsidR="009B5293" w:rsidRPr="00B10768" w:rsidRDefault="009B5293" w:rsidP="00766FF9">
            <w:pPr>
              <w:rPr>
                <w:rFonts w:ascii="Segoe UI" w:hAnsi="Segoe UI" w:cs="Segoe UI"/>
                <w:sz w:val="24"/>
                <w:szCs w:val="24"/>
                <w:lang w:val="en-GB"/>
              </w:rPr>
            </w:pPr>
            <w:r>
              <w:rPr>
                <w:rFonts w:ascii="Segoe UI" w:hAnsi="Segoe UI" w:cs="Segoe UI"/>
                <w:sz w:val="24"/>
                <w:szCs w:val="24"/>
                <w:lang w:val="en-GB"/>
              </w:rPr>
              <w:t>Accreditation Directorate</w:t>
            </w:r>
          </w:p>
        </w:tc>
        <w:tc>
          <w:tcPr>
            <w:tcW w:w="652" w:type="pct"/>
            <w:shd w:val="clear" w:color="auto" w:fill="FFFFFF" w:themeFill="background1"/>
          </w:tcPr>
          <w:p w14:paraId="3F237AC7" w14:textId="77777777" w:rsidR="009B5293" w:rsidRPr="00B10768" w:rsidRDefault="009B5293" w:rsidP="00766FF9">
            <w:pPr>
              <w:rPr>
                <w:rFonts w:ascii="Segoe UI" w:hAnsi="Segoe UI" w:cs="Segoe UI"/>
                <w:sz w:val="24"/>
                <w:szCs w:val="24"/>
                <w:lang w:val="en-GB"/>
              </w:rPr>
            </w:pPr>
            <w:r>
              <w:rPr>
                <w:rFonts w:ascii="Segoe UI" w:hAnsi="Segoe UI" w:cs="Segoe UI"/>
                <w:sz w:val="24"/>
                <w:szCs w:val="24"/>
                <w:lang w:val="en-GB"/>
              </w:rPr>
              <w:t>Quality Assurance &amp; Compliance Directorate</w:t>
            </w:r>
          </w:p>
        </w:tc>
        <w:tc>
          <w:tcPr>
            <w:tcW w:w="269" w:type="pct"/>
            <w:shd w:val="clear" w:color="auto" w:fill="808080" w:themeFill="background1" w:themeFillShade="80"/>
          </w:tcPr>
          <w:p w14:paraId="4F29EB53" w14:textId="77777777" w:rsidR="009B5293" w:rsidRPr="00B10768" w:rsidRDefault="009B5293" w:rsidP="009B5293">
            <w:pPr>
              <w:jc w:val="center"/>
              <w:rPr>
                <w:rFonts w:ascii="Segoe UI" w:hAnsi="Segoe UI" w:cs="Segoe UI"/>
                <w:sz w:val="24"/>
                <w:szCs w:val="24"/>
                <w:lang w:val="en-GB"/>
              </w:rPr>
            </w:pPr>
            <w:r>
              <w:rPr>
                <w:rFonts w:ascii="Segoe UI" w:hAnsi="Segoe UI" w:cs="Segoe UI"/>
                <w:sz w:val="24"/>
                <w:szCs w:val="24"/>
                <w:lang w:val="en-GB"/>
              </w:rPr>
              <w:t>2023</w:t>
            </w:r>
          </w:p>
        </w:tc>
        <w:tc>
          <w:tcPr>
            <w:tcW w:w="269" w:type="pct"/>
            <w:shd w:val="clear" w:color="auto" w:fill="FFFFFF" w:themeFill="background1"/>
          </w:tcPr>
          <w:p w14:paraId="1635B07D"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4</w:t>
            </w:r>
          </w:p>
        </w:tc>
        <w:tc>
          <w:tcPr>
            <w:tcW w:w="269" w:type="pct"/>
            <w:shd w:val="clear" w:color="auto" w:fill="FFFFFF" w:themeFill="background1"/>
          </w:tcPr>
          <w:p w14:paraId="24C05D04"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5</w:t>
            </w:r>
          </w:p>
        </w:tc>
        <w:tc>
          <w:tcPr>
            <w:tcW w:w="269" w:type="pct"/>
            <w:shd w:val="clear" w:color="auto" w:fill="FFFFFF" w:themeFill="background1"/>
          </w:tcPr>
          <w:p w14:paraId="02BD1F60"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6</w:t>
            </w:r>
          </w:p>
        </w:tc>
        <w:tc>
          <w:tcPr>
            <w:tcW w:w="270" w:type="pct"/>
            <w:shd w:val="clear" w:color="auto" w:fill="FFFFFF" w:themeFill="background1"/>
          </w:tcPr>
          <w:p w14:paraId="2C694CD7"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7</w:t>
            </w:r>
          </w:p>
        </w:tc>
      </w:tr>
      <w:tr w:rsidR="00766FF9" w:rsidRPr="00B10768" w14:paraId="18BD69E4" w14:textId="77777777" w:rsidTr="00766FF9">
        <w:trPr>
          <w:trHeight w:val="1252"/>
        </w:trPr>
        <w:tc>
          <w:tcPr>
            <w:tcW w:w="944" w:type="pct"/>
            <w:shd w:val="clear" w:color="auto" w:fill="FFFFFF" w:themeFill="background1"/>
          </w:tcPr>
          <w:p w14:paraId="77BA29CC" w14:textId="77777777" w:rsidR="00766FF9" w:rsidRPr="009C4C03" w:rsidRDefault="00766FF9" w:rsidP="009C4C03">
            <w:pPr>
              <w:rPr>
                <w:rFonts w:ascii="Segoe UI" w:hAnsi="Segoe UI" w:cs="Segoe UI"/>
                <w:b/>
                <w:bCs/>
                <w:sz w:val="24"/>
                <w:szCs w:val="24"/>
                <w:lang w:val="en-GB"/>
              </w:rPr>
            </w:pPr>
            <w:r w:rsidRPr="009C4C03">
              <w:rPr>
                <w:rFonts w:ascii="Segoe UI" w:hAnsi="Segoe UI" w:cs="Segoe UI"/>
                <w:b/>
                <w:bCs/>
                <w:sz w:val="24"/>
                <w:szCs w:val="24"/>
              </w:rPr>
              <w:t>Remedial programmes to increase enrolment in science developed.</w:t>
            </w:r>
          </w:p>
        </w:tc>
        <w:tc>
          <w:tcPr>
            <w:tcW w:w="988" w:type="pct"/>
            <w:shd w:val="clear" w:color="auto" w:fill="FFFFFF" w:themeFill="background1"/>
          </w:tcPr>
          <w:p w14:paraId="3BE270CB" w14:textId="77777777" w:rsidR="00766FF9" w:rsidRPr="00B10768" w:rsidRDefault="00766FF9" w:rsidP="009C4C03">
            <w:pPr>
              <w:rPr>
                <w:rFonts w:ascii="Segoe UI" w:hAnsi="Segoe UI" w:cs="Segoe UI"/>
                <w:sz w:val="24"/>
                <w:szCs w:val="24"/>
                <w:lang w:val="en-GB"/>
              </w:rPr>
            </w:pPr>
            <w:r>
              <w:rPr>
                <w:rFonts w:ascii="Segoe UI" w:hAnsi="Segoe UI" w:cs="Segoe UI"/>
                <w:sz w:val="24"/>
                <w:szCs w:val="24"/>
                <w:lang w:val="en-GB"/>
              </w:rPr>
              <w:t>Develop a policy on remedial programmes to foster enrolment of STEM students</w:t>
            </w:r>
          </w:p>
        </w:tc>
        <w:tc>
          <w:tcPr>
            <w:tcW w:w="475" w:type="pct"/>
            <w:shd w:val="clear" w:color="auto" w:fill="FFFFFF" w:themeFill="background1"/>
          </w:tcPr>
          <w:p w14:paraId="790DF4FC" w14:textId="77777777" w:rsidR="00766FF9" w:rsidRPr="00B10768" w:rsidRDefault="00766FF9" w:rsidP="00766FF9">
            <w:pPr>
              <w:rPr>
                <w:rFonts w:ascii="Segoe UI" w:hAnsi="Segoe UI" w:cs="Segoe UI"/>
                <w:sz w:val="24"/>
                <w:szCs w:val="24"/>
                <w:lang w:val="en-GB"/>
              </w:rPr>
            </w:pPr>
            <w:r>
              <w:rPr>
                <w:rFonts w:ascii="Segoe UI" w:hAnsi="Segoe UI" w:cs="Segoe UI"/>
                <w:sz w:val="24"/>
                <w:szCs w:val="24"/>
                <w:lang w:val="en-GB"/>
              </w:rPr>
              <w:t>Director-General</w:t>
            </w:r>
          </w:p>
        </w:tc>
        <w:tc>
          <w:tcPr>
            <w:tcW w:w="595" w:type="pct"/>
            <w:shd w:val="clear" w:color="auto" w:fill="FFFFFF" w:themeFill="background1"/>
          </w:tcPr>
          <w:p w14:paraId="277C4E33" w14:textId="77777777" w:rsidR="00766FF9" w:rsidRPr="00B10768" w:rsidRDefault="00766FF9" w:rsidP="00766FF9">
            <w:pPr>
              <w:rPr>
                <w:rFonts w:ascii="Segoe UI" w:hAnsi="Segoe UI" w:cs="Segoe UI"/>
                <w:sz w:val="24"/>
                <w:szCs w:val="24"/>
                <w:lang w:val="en-GB"/>
              </w:rPr>
            </w:pPr>
            <w:r>
              <w:rPr>
                <w:rFonts w:ascii="Segoe UI" w:hAnsi="Segoe UI" w:cs="Segoe UI"/>
                <w:sz w:val="24"/>
                <w:szCs w:val="24"/>
                <w:lang w:val="en-GB"/>
              </w:rPr>
              <w:t>Accreditation Directorate</w:t>
            </w:r>
          </w:p>
        </w:tc>
        <w:tc>
          <w:tcPr>
            <w:tcW w:w="652" w:type="pct"/>
            <w:shd w:val="clear" w:color="auto" w:fill="FFFFFF" w:themeFill="background1"/>
          </w:tcPr>
          <w:p w14:paraId="66D0CEAB" w14:textId="77777777" w:rsidR="00766FF9" w:rsidRPr="00B10768" w:rsidRDefault="00766FF9" w:rsidP="00766FF9">
            <w:pPr>
              <w:rPr>
                <w:rFonts w:ascii="Segoe UI" w:hAnsi="Segoe UI" w:cs="Segoe UI"/>
                <w:sz w:val="24"/>
                <w:szCs w:val="24"/>
                <w:lang w:val="en-GB"/>
              </w:rPr>
            </w:pPr>
            <w:r>
              <w:rPr>
                <w:rFonts w:ascii="Segoe UI" w:hAnsi="Segoe UI" w:cs="Segoe UI"/>
                <w:sz w:val="24"/>
                <w:szCs w:val="24"/>
                <w:lang w:val="en-GB"/>
              </w:rPr>
              <w:t>Quality Assurance &amp; Compliance Directorate</w:t>
            </w:r>
          </w:p>
        </w:tc>
        <w:tc>
          <w:tcPr>
            <w:tcW w:w="269" w:type="pct"/>
            <w:shd w:val="clear" w:color="auto" w:fill="808080" w:themeFill="background1" w:themeFillShade="80"/>
          </w:tcPr>
          <w:p w14:paraId="739575A5" w14:textId="77777777" w:rsidR="00766FF9" w:rsidRPr="00B10768" w:rsidRDefault="00766FF9" w:rsidP="009C4C03">
            <w:pPr>
              <w:jc w:val="center"/>
              <w:rPr>
                <w:rFonts w:ascii="Segoe UI" w:hAnsi="Segoe UI" w:cs="Segoe UI"/>
                <w:sz w:val="24"/>
                <w:szCs w:val="24"/>
                <w:lang w:val="en-GB"/>
              </w:rPr>
            </w:pPr>
          </w:p>
        </w:tc>
        <w:tc>
          <w:tcPr>
            <w:tcW w:w="269" w:type="pct"/>
            <w:shd w:val="clear" w:color="auto" w:fill="FFFFFF" w:themeFill="background1"/>
          </w:tcPr>
          <w:p w14:paraId="47CF40FD" w14:textId="77777777" w:rsidR="00766FF9" w:rsidRPr="00B10768" w:rsidRDefault="00766FF9" w:rsidP="009C4C03">
            <w:pPr>
              <w:jc w:val="center"/>
              <w:rPr>
                <w:rFonts w:ascii="Segoe UI" w:hAnsi="Segoe UI" w:cs="Segoe UI"/>
                <w:sz w:val="24"/>
                <w:szCs w:val="24"/>
                <w:lang w:val="en-GB"/>
              </w:rPr>
            </w:pPr>
          </w:p>
        </w:tc>
        <w:tc>
          <w:tcPr>
            <w:tcW w:w="269" w:type="pct"/>
            <w:shd w:val="clear" w:color="auto" w:fill="FFFFFF" w:themeFill="background1"/>
          </w:tcPr>
          <w:p w14:paraId="74FD0219" w14:textId="77777777" w:rsidR="00766FF9" w:rsidRPr="00B10768" w:rsidRDefault="00766FF9" w:rsidP="009C4C03">
            <w:pPr>
              <w:jc w:val="center"/>
              <w:rPr>
                <w:rFonts w:ascii="Segoe UI" w:hAnsi="Segoe UI" w:cs="Segoe UI"/>
                <w:sz w:val="24"/>
                <w:szCs w:val="24"/>
                <w:lang w:val="en-GB"/>
              </w:rPr>
            </w:pPr>
          </w:p>
        </w:tc>
        <w:tc>
          <w:tcPr>
            <w:tcW w:w="269" w:type="pct"/>
            <w:shd w:val="clear" w:color="auto" w:fill="FFFFFF" w:themeFill="background1"/>
          </w:tcPr>
          <w:p w14:paraId="29467145" w14:textId="77777777" w:rsidR="00766FF9" w:rsidRPr="00B10768" w:rsidRDefault="00766FF9" w:rsidP="009C4C03">
            <w:pPr>
              <w:jc w:val="center"/>
              <w:rPr>
                <w:rFonts w:ascii="Segoe UI" w:hAnsi="Segoe UI" w:cs="Segoe UI"/>
                <w:sz w:val="24"/>
                <w:szCs w:val="24"/>
                <w:lang w:val="en-GB"/>
              </w:rPr>
            </w:pPr>
          </w:p>
        </w:tc>
        <w:tc>
          <w:tcPr>
            <w:tcW w:w="270" w:type="pct"/>
            <w:shd w:val="clear" w:color="auto" w:fill="FFFFFF" w:themeFill="background1"/>
          </w:tcPr>
          <w:p w14:paraId="0E742508" w14:textId="77777777" w:rsidR="00766FF9" w:rsidRPr="00B10768" w:rsidRDefault="00766FF9" w:rsidP="009C4C03">
            <w:pPr>
              <w:jc w:val="center"/>
              <w:rPr>
                <w:rFonts w:ascii="Segoe UI" w:hAnsi="Segoe UI" w:cs="Segoe UI"/>
                <w:sz w:val="24"/>
                <w:szCs w:val="24"/>
                <w:lang w:val="en-GB"/>
              </w:rPr>
            </w:pPr>
          </w:p>
        </w:tc>
      </w:tr>
      <w:tr w:rsidR="003561B4" w:rsidRPr="00B10768" w14:paraId="26E87A94" w14:textId="77777777" w:rsidTr="00766FF9">
        <w:trPr>
          <w:trHeight w:val="335"/>
        </w:trPr>
        <w:tc>
          <w:tcPr>
            <w:tcW w:w="944" w:type="pct"/>
            <w:shd w:val="clear" w:color="auto" w:fill="FFFFFF" w:themeFill="background1"/>
          </w:tcPr>
          <w:p w14:paraId="35941C55" w14:textId="77777777" w:rsidR="003561B4" w:rsidRPr="003561B4" w:rsidRDefault="003561B4" w:rsidP="003561B4">
            <w:pPr>
              <w:rPr>
                <w:rFonts w:ascii="Segoe UI" w:hAnsi="Segoe UI" w:cs="Segoe UI"/>
                <w:b/>
                <w:bCs/>
                <w:sz w:val="24"/>
                <w:szCs w:val="24"/>
                <w:lang w:val="en-GB"/>
              </w:rPr>
            </w:pPr>
            <w:r w:rsidRPr="003561B4">
              <w:rPr>
                <w:rFonts w:ascii="Segoe UI" w:hAnsi="Segoe UI" w:cs="Segoe UI"/>
                <w:b/>
                <w:bCs/>
                <w:sz w:val="24"/>
                <w:szCs w:val="24"/>
              </w:rPr>
              <w:t>Bridging programmes for non-core science students to access science created by 2023.</w:t>
            </w:r>
          </w:p>
        </w:tc>
        <w:tc>
          <w:tcPr>
            <w:tcW w:w="988" w:type="pct"/>
            <w:shd w:val="clear" w:color="auto" w:fill="FFFFFF" w:themeFill="background1"/>
          </w:tcPr>
          <w:p w14:paraId="0E0FADD1" w14:textId="77777777" w:rsidR="003561B4" w:rsidRPr="003561B4" w:rsidRDefault="003561B4" w:rsidP="003561B4">
            <w:pPr>
              <w:pStyle w:val="ListParagraph"/>
              <w:numPr>
                <w:ilvl w:val="0"/>
                <w:numId w:val="32"/>
              </w:numPr>
              <w:ind w:left="126" w:hanging="142"/>
              <w:rPr>
                <w:rFonts w:ascii="Segoe UI" w:hAnsi="Segoe UI" w:cs="Segoe UI"/>
                <w:sz w:val="24"/>
                <w:szCs w:val="24"/>
                <w:lang w:val="en-GB"/>
              </w:rPr>
            </w:pPr>
            <w:r w:rsidRPr="003561B4">
              <w:rPr>
                <w:rFonts w:ascii="Segoe UI" w:hAnsi="Segoe UI" w:cs="Segoe UI"/>
                <w:sz w:val="24"/>
                <w:szCs w:val="24"/>
                <w:lang w:val="en-GB"/>
              </w:rPr>
              <w:t xml:space="preserve">Evaluate the performance of the two piloting institutions of the bridging programmes </w:t>
            </w:r>
          </w:p>
          <w:p w14:paraId="0A8BE29A" w14:textId="77777777" w:rsidR="003561B4" w:rsidRPr="003561B4" w:rsidRDefault="003561B4" w:rsidP="003561B4">
            <w:pPr>
              <w:pStyle w:val="ListParagraph"/>
              <w:numPr>
                <w:ilvl w:val="0"/>
                <w:numId w:val="32"/>
              </w:numPr>
              <w:ind w:left="126" w:hanging="142"/>
              <w:rPr>
                <w:rFonts w:ascii="Segoe UI" w:hAnsi="Segoe UI" w:cs="Segoe UI"/>
                <w:sz w:val="24"/>
                <w:szCs w:val="24"/>
                <w:lang w:val="en-GB"/>
              </w:rPr>
            </w:pPr>
            <w:r w:rsidRPr="003561B4">
              <w:rPr>
                <w:rFonts w:ascii="Segoe UI" w:hAnsi="Segoe UI" w:cs="Segoe UI"/>
                <w:sz w:val="24"/>
                <w:szCs w:val="24"/>
                <w:lang w:val="en-GB"/>
              </w:rPr>
              <w:t>Develop a policy on bridging programme to foster access for non-science students to STEM programmes</w:t>
            </w:r>
          </w:p>
        </w:tc>
        <w:tc>
          <w:tcPr>
            <w:tcW w:w="475" w:type="pct"/>
            <w:shd w:val="clear" w:color="auto" w:fill="FFFFFF" w:themeFill="background1"/>
          </w:tcPr>
          <w:p w14:paraId="3380DFD9" w14:textId="77777777" w:rsidR="003561B4" w:rsidRDefault="003561B4" w:rsidP="00766FF9">
            <w:pPr>
              <w:rPr>
                <w:rFonts w:ascii="Segoe UI" w:hAnsi="Segoe UI" w:cs="Segoe UI"/>
                <w:sz w:val="24"/>
                <w:szCs w:val="24"/>
                <w:lang w:val="en-GB"/>
              </w:rPr>
            </w:pPr>
            <w:r>
              <w:rPr>
                <w:rFonts w:ascii="Segoe UI" w:hAnsi="Segoe UI" w:cs="Segoe UI"/>
                <w:sz w:val="24"/>
                <w:szCs w:val="24"/>
                <w:lang w:val="en-GB"/>
              </w:rPr>
              <w:t>Ministry of Education</w:t>
            </w:r>
          </w:p>
          <w:p w14:paraId="7218609F" w14:textId="77777777" w:rsidR="003561B4" w:rsidRDefault="003561B4" w:rsidP="00766FF9">
            <w:pPr>
              <w:rPr>
                <w:rFonts w:ascii="Segoe UI" w:hAnsi="Segoe UI" w:cs="Segoe UI"/>
                <w:sz w:val="24"/>
                <w:szCs w:val="24"/>
                <w:lang w:val="en-GB"/>
              </w:rPr>
            </w:pPr>
          </w:p>
          <w:p w14:paraId="2C3F96F8" w14:textId="77777777" w:rsidR="003561B4" w:rsidRDefault="003561B4" w:rsidP="00766FF9">
            <w:pPr>
              <w:rPr>
                <w:rFonts w:ascii="Segoe UI" w:hAnsi="Segoe UI" w:cs="Segoe UI"/>
                <w:sz w:val="24"/>
                <w:szCs w:val="24"/>
                <w:lang w:val="en-GB"/>
              </w:rPr>
            </w:pPr>
          </w:p>
          <w:p w14:paraId="1E8F6E74" w14:textId="77777777" w:rsidR="003561B4" w:rsidRDefault="003561B4" w:rsidP="00766FF9">
            <w:pPr>
              <w:rPr>
                <w:rFonts w:ascii="Segoe UI" w:hAnsi="Segoe UI" w:cs="Segoe UI"/>
                <w:sz w:val="24"/>
                <w:szCs w:val="24"/>
                <w:lang w:val="en-GB"/>
              </w:rPr>
            </w:pPr>
          </w:p>
          <w:p w14:paraId="7F8D211E" w14:textId="77777777" w:rsidR="003561B4" w:rsidRDefault="003561B4" w:rsidP="00766FF9">
            <w:pPr>
              <w:rPr>
                <w:rFonts w:ascii="Segoe UI" w:hAnsi="Segoe UI" w:cs="Segoe UI"/>
                <w:sz w:val="24"/>
                <w:szCs w:val="24"/>
                <w:lang w:val="en-GB"/>
              </w:rPr>
            </w:pPr>
          </w:p>
          <w:p w14:paraId="643C78F4" w14:textId="77777777" w:rsidR="003561B4" w:rsidRDefault="003561B4" w:rsidP="00766FF9">
            <w:pPr>
              <w:rPr>
                <w:rFonts w:ascii="Segoe UI" w:hAnsi="Segoe UI" w:cs="Segoe UI"/>
                <w:sz w:val="24"/>
                <w:szCs w:val="24"/>
                <w:lang w:val="en-GB"/>
              </w:rPr>
            </w:pPr>
          </w:p>
          <w:p w14:paraId="7EF9089F" w14:textId="77777777" w:rsidR="003561B4" w:rsidRDefault="003561B4" w:rsidP="00766FF9">
            <w:pPr>
              <w:rPr>
                <w:rFonts w:ascii="Segoe UI" w:hAnsi="Segoe UI" w:cs="Segoe UI"/>
                <w:sz w:val="24"/>
                <w:szCs w:val="24"/>
                <w:lang w:val="en-GB"/>
              </w:rPr>
            </w:pPr>
          </w:p>
          <w:p w14:paraId="32CCAFC0" w14:textId="77777777" w:rsidR="003561B4" w:rsidRPr="00B10768" w:rsidRDefault="003561B4" w:rsidP="00766FF9">
            <w:pPr>
              <w:rPr>
                <w:rFonts w:ascii="Segoe UI" w:hAnsi="Segoe UI" w:cs="Segoe UI"/>
                <w:sz w:val="24"/>
                <w:szCs w:val="24"/>
                <w:lang w:val="en-GB"/>
              </w:rPr>
            </w:pPr>
          </w:p>
        </w:tc>
        <w:tc>
          <w:tcPr>
            <w:tcW w:w="595" w:type="pct"/>
            <w:shd w:val="clear" w:color="auto" w:fill="FFFFFF" w:themeFill="background1"/>
          </w:tcPr>
          <w:p w14:paraId="717F397B" w14:textId="77777777" w:rsidR="003561B4" w:rsidRDefault="003561B4" w:rsidP="00766FF9">
            <w:pPr>
              <w:rPr>
                <w:rFonts w:ascii="Segoe UI" w:hAnsi="Segoe UI" w:cs="Segoe UI"/>
                <w:sz w:val="24"/>
                <w:szCs w:val="24"/>
                <w:lang w:val="en-GB"/>
              </w:rPr>
            </w:pPr>
            <w:r>
              <w:rPr>
                <w:rFonts w:ascii="Segoe UI" w:hAnsi="Segoe UI" w:cs="Segoe UI"/>
                <w:sz w:val="24"/>
                <w:szCs w:val="24"/>
                <w:lang w:val="en-GB"/>
              </w:rPr>
              <w:t>Director-General</w:t>
            </w:r>
          </w:p>
          <w:p w14:paraId="38CD10A1" w14:textId="77777777" w:rsidR="003561B4" w:rsidRDefault="003561B4" w:rsidP="00766FF9">
            <w:pPr>
              <w:rPr>
                <w:rFonts w:ascii="Segoe UI" w:hAnsi="Segoe UI" w:cs="Segoe UI"/>
                <w:sz w:val="24"/>
                <w:szCs w:val="24"/>
                <w:lang w:val="en-GB"/>
              </w:rPr>
            </w:pPr>
          </w:p>
          <w:p w14:paraId="2E03CE86" w14:textId="77777777" w:rsidR="003561B4" w:rsidRDefault="003561B4" w:rsidP="00766FF9">
            <w:pPr>
              <w:rPr>
                <w:rFonts w:ascii="Segoe UI" w:hAnsi="Segoe UI" w:cs="Segoe UI"/>
                <w:sz w:val="24"/>
                <w:szCs w:val="24"/>
                <w:lang w:val="en-GB"/>
              </w:rPr>
            </w:pPr>
          </w:p>
          <w:p w14:paraId="6316C2F2" w14:textId="77777777" w:rsidR="003561B4" w:rsidRDefault="003561B4" w:rsidP="00766FF9">
            <w:pPr>
              <w:rPr>
                <w:rFonts w:ascii="Segoe UI" w:hAnsi="Segoe UI" w:cs="Segoe UI"/>
                <w:sz w:val="24"/>
                <w:szCs w:val="24"/>
                <w:lang w:val="en-GB"/>
              </w:rPr>
            </w:pPr>
          </w:p>
          <w:p w14:paraId="7B4196B3" w14:textId="77777777" w:rsidR="003561B4" w:rsidRDefault="003561B4" w:rsidP="00766FF9">
            <w:pPr>
              <w:rPr>
                <w:rFonts w:ascii="Segoe UI" w:hAnsi="Segoe UI" w:cs="Segoe UI"/>
                <w:sz w:val="24"/>
                <w:szCs w:val="24"/>
                <w:lang w:val="en-GB"/>
              </w:rPr>
            </w:pPr>
          </w:p>
          <w:p w14:paraId="1E3F5A99" w14:textId="77777777" w:rsidR="003561B4" w:rsidRPr="00B10768" w:rsidRDefault="003561B4" w:rsidP="00766FF9">
            <w:pPr>
              <w:rPr>
                <w:rFonts w:ascii="Segoe UI" w:hAnsi="Segoe UI" w:cs="Segoe UI"/>
                <w:sz w:val="24"/>
                <w:szCs w:val="24"/>
                <w:lang w:val="en-GB"/>
              </w:rPr>
            </w:pPr>
          </w:p>
        </w:tc>
        <w:tc>
          <w:tcPr>
            <w:tcW w:w="652" w:type="pct"/>
            <w:shd w:val="clear" w:color="auto" w:fill="FFFFFF" w:themeFill="background1"/>
          </w:tcPr>
          <w:p w14:paraId="7F8365F0" w14:textId="77777777" w:rsidR="003561B4" w:rsidRPr="00B10768" w:rsidRDefault="003561B4" w:rsidP="00766FF9">
            <w:pPr>
              <w:rPr>
                <w:rFonts w:ascii="Segoe UI" w:hAnsi="Segoe UI" w:cs="Segoe UI"/>
                <w:sz w:val="24"/>
                <w:szCs w:val="24"/>
                <w:lang w:val="en-GB"/>
              </w:rPr>
            </w:pPr>
            <w:r>
              <w:rPr>
                <w:rFonts w:ascii="Segoe UI" w:hAnsi="Segoe UI" w:cs="Segoe UI"/>
                <w:sz w:val="24"/>
                <w:szCs w:val="24"/>
                <w:lang w:val="en-GB"/>
              </w:rPr>
              <w:t>PPR Directorate</w:t>
            </w:r>
          </w:p>
        </w:tc>
        <w:tc>
          <w:tcPr>
            <w:tcW w:w="269" w:type="pct"/>
            <w:shd w:val="clear" w:color="auto" w:fill="808080" w:themeFill="background1" w:themeFillShade="80"/>
          </w:tcPr>
          <w:p w14:paraId="6EEA9787" w14:textId="77777777" w:rsidR="003561B4" w:rsidRPr="00B10768" w:rsidRDefault="003561B4" w:rsidP="003561B4">
            <w:pPr>
              <w:jc w:val="center"/>
              <w:rPr>
                <w:rFonts w:ascii="Segoe UI" w:hAnsi="Segoe UI" w:cs="Segoe UI"/>
                <w:sz w:val="24"/>
                <w:szCs w:val="24"/>
                <w:lang w:val="en-GB"/>
              </w:rPr>
            </w:pPr>
          </w:p>
        </w:tc>
        <w:tc>
          <w:tcPr>
            <w:tcW w:w="269" w:type="pct"/>
            <w:shd w:val="clear" w:color="auto" w:fill="808080" w:themeFill="background1" w:themeFillShade="80"/>
          </w:tcPr>
          <w:p w14:paraId="38C41340" w14:textId="77777777" w:rsidR="003561B4" w:rsidRPr="00B10768" w:rsidRDefault="003561B4" w:rsidP="003561B4">
            <w:pPr>
              <w:jc w:val="center"/>
              <w:rPr>
                <w:rFonts w:ascii="Segoe UI" w:hAnsi="Segoe UI" w:cs="Segoe UI"/>
                <w:sz w:val="24"/>
                <w:szCs w:val="24"/>
                <w:lang w:val="en-GB"/>
              </w:rPr>
            </w:pPr>
          </w:p>
        </w:tc>
        <w:tc>
          <w:tcPr>
            <w:tcW w:w="269" w:type="pct"/>
            <w:shd w:val="clear" w:color="auto" w:fill="808080" w:themeFill="background1" w:themeFillShade="80"/>
          </w:tcPr>
          <w:p w14:paraId="552345CE" w14:textId="77777777" w:rsidR="003561B4" w:rsidRPr="00B10768" w:rsidRDefault="003561B4" w:rsidP="003561B4">
            <w:pPr>
              <w:jc w:val="center"/>
              <w:rPr>
                <w:rFonts w:ascii="Segoe UI" w:hAnsi="Segoe UI" w:cs="Segoe UI"/>
                <w:sz w:val="24"/>
                <w:szCs w:val="24"/>
                <w:lang w:val="en-GB"/>
              </w:rPr>
            </w:pPr>
          </w:p>
        </w:tc>
        <w:tc>
          <w:tcPr>
            <w:tcW w:w="269" w:type="pct"/>
            <w:shd w:val="clear" w:color="auto" w:fill="808080" w:themeFill="background1" w:themeFillShade="80"/>
          </w:tcPr>
          <w:p w14:paraId="4539DB95" w14:textId="77777777" w:rsidR="003561B4" w:rsidRPr="00B10768" w:rsidRDefault="003561B4" w:rsidP="003561B4">
            <w:pPr>
              <w:jc w:val="center"/>
              <w:rPr>
                <w:rFonts w:ascii="Segoe UI" w:hAnsi="Segoe UI" w:cs="Segoe UI"/>
                <w:sz w:val="24"/>
                <w:szCs w:val="24"/>
                <w:lang w:val="en-GB"/>
              </w:rPr>
            </w:pPr>
          </w:p>
        </w:tc>
        <w:tc>
          <w:tcPr>
            <w:tcW w:w="270" w:type="pct"/>
            <w:shd w:val="clear" w:color="auto" w:fill="808080" w:themeFill="background1" w:themeFillShade="80"/>
          </w:tcPr>
          <w:p w14:paraId="57A9C49C" w14:textId="77777777" w:rsidR="003561B4" w:rsidRPr="00B10768" w:rsidRDefault="003561B4" w:rsidP="003561B4">
            <w:pPr>
              <w:jc w:val="center"/>
              <w:rPr>
                <w:rFonts w:ascii="Segoe UI" w:hAnsi="Segoe UI" w:cs="Segoe UI"/>
                <w:sz w:val="24"/>
                <w:szCs w:val="24"/>
                <w:lang w:val="en-GB"/>
              </w:rPr>
            </w:pPr>
          </w:p>
        </w:tc>
      </w:tr>
      <w:tr w:rsidR="003561B4" w:rsidRPr="00B10768" w14:paraId="17D3D3A5" w14:textId="77777777" w:rsidTr="00766FF9">
        <w:trPr>
          <w:trHeight w:val="335"/>
        </w:trPr>
        <w:tc>
          <w:tcPr>
            <w:tcW w:w="944" w:type="pct"/>
            <w:shd w:val="clear" w:color="auto" w:fill="FFFFFF" w:themeFill="background1"/>
          </w:tcPr>
          <w:p w14:paraId="3FB33471" w14:textId="77777777" w:rsidR="003561B4" w:rsidRPr="003561B4" w:rsidRDefault="003561B4" w:rsidP="003561B4">
            <w:pPr>
              <w:rPr>
                <w:rFonts w:ascii="Segoe UI" w:hAnsi="Segoe UI" w:cs="Segoe UI"/>
                <w:b/>
                <w:bCs/>
                <w:sz w:val="24"/>
                <w:szCs w:val="24"/>
                <w:lang w:val="en-GB"/>
              </w:rPr>
            </w:pPr>
            <w:r w:rsidRPr="003561B4">
              <w:rPr>
                <w:rFonts w:ascii="Segoe UI" w:hAnsi="Segoe UI" w:cs="Segoe UI"/>
                <w:b/>
                <w:bCs/>
                <w:sz w:val="24"/>
                <w:szCs w:val="24"/>
              </w:rPr>
              <w:t>Biennial Forum on STEM education.</w:t>
            </w:r>
          </w:p>
        </w:tc>
        <w:tc>
          <w:tcPr>
            <w:tcW w:w="988" w:type="pct"/>
            <w:shd w:val="clear" w:color="auto" w:fill="FFFFFF" w:themeFill="background1"/>
          </w:tcPr>
          <w:p w14:paraId="58EFA120" w14:textId="77777777" w:rsidR="003561B4" w:rsidRPr="00B10768" w:rsidRDefault="003561B4" w:rsidP="003561B4">
            <w:pPr>
              <w:rPr>
                <w:rFonts w:ascii="Segoe UI" w:hAnsi="Segoe UI" w:cs="Segoe UI"/>
                <w:sz w:val="24"/>
                <w:szCs w:val="24"/>
                <w:lang w:val="en-GB"/>
              </w:rPr>
            </w:pPr>
            <w:r w:rsidRPr="00F52028">
              <w:rPr>
                <w:rFonts w:ascii="Segoe UI" w:hAnsi="Segoe UI" w:cs="Segoe UI"/>
                <w:sz w:val="24"/>
                <w:szCs w:val="24"/>
                <w:lang w:val="en-GB"/>
              </w:rPr>
              <w:t>Organise a biennial forum on STEM education</w:t>
            </w:r>
          </w:p>
        </w:tc>
        <w:tc>
          <w:tcPr>
            <w:tcW w:w="475" w:type="pct"/>
            <w:shd w:val="clear" w:color="auto" w:fill="FFFFFF" w:themeFill="background1"/>
          </w:tcPr>
          <w:p w14:paraId="7C052CCD" w14:textId="77777777" w:rsidR="003561B4" w:rsidRPr="00B10768" w:rsidRDefault="003561B4" w:rsidP="003561B4">
            <w:pPr>
              <w:jc w:val="center"/>
              <w:rPr>
                <w:rFonts w:ascii="Segoe UI" w:hAnsi="Segoe UI" w:cs="Segoe UI"/>
                <w:sz w:val="24"/>
                <w:szCs w:val="24"/>
                <w:lang w:val="en-GB"/>
              </w:rPr>
            </w:pPr>
            <w:r>
              <w:rPr>
                <w:rFonts w:ascii="Segoe UI" w:hAnsi="Segoe UI" w:cs="Segoe UI"/>
                <w:sz w:val="24"/>
                <w:szCs w:val="24"/>
                <w:lang w:val="en-GB"/>
              </w:rPr>
              <w:t>Director-General</w:t>
            </w:r>
          </w:p>
        </w:tc>
        <w:tc>
          <w:tcPr>
            <w:tcW w:w="595" w:type="pct"/>
            <w:shd w:val="clear" w:color="auto" w:fill="FFFFFF" w:themeFill="background1"/>
          </w:tcPr>
          <w:p w14:paraId="6D94AF0E" w14:textId="77777777" w:rsidR="003561B4" w:rsidRPr="00B10768" w:rsidRDefault="003561B4" w:rsidP="003561B4">
            <w:pPr>
              <w:jc w:val="center"/>
              <w:rPr>
                <w:rFonts w:ascii="Segoe UI" w:hAnsi="Segoe UI" w:cs="Segoe UI"/>
                <w:sz w:val="24"/>
                <w:szCs w:val="24"/>
                <w:lang w:val="en-GB"/>
              </w:rPr>
            </w:pPr>
            <w:r>
              <w:rPr>
                <w:rFonts w:ascii="Segoe UI" w:hAnsi="Segoe UI" w:cs="Segoe UI"/>
                <w:sz w:val="24"/>
                <w:szCs w:val="24"/>
                <w:lang w:val="en-GB"/>
              </w:rPr>
              <w:t>Corporate Affairs Directorate</w:t>
            </w:r>
          </w:p>
        </w:tc>
        <w:tc>
          <w:tcPr>
            <w:tcW w:w="652" w:type="pct"/>
            <w:shd w:val="clear" w:color="auto" w:fill="FFFFFF" w:themeFill="background1"/>
          </w:tcPr>
          <w:p w14:paraId="7C0C8C37" w14:textId="77777777" w:rsidR="003561B4" w:rsidRPr="00B10768" w:rsidRDefault="003A2229" w:rsidP="003561B4">
            <w:pPr>
              <w:jc w:val="center"/>
              <w:rPr>
                <w:rFonts w:ascii="Segoe UI" w:hAnsi="Segoe UI" w:cs="Segoe UI"/>
                <w:sz w:val="24"/>
                <w:szCs w:val="24"/>
                <w:lang w:val="en-GB"/>
              </w:rPr>
            </w:pPr>
            <w:r>
              <w:rPr>
                <w:rFonts w:ascii="Segoe UI" w:hAnsi="Segoe UI" w:cs="Segoe UI"/>
                <w:sz w:val="24"/>
                <w:szCs w:val="24"/>
                <w:lang w:val="en-GB"/>
              </w:rPr>
              <w:t>Administration Directorate</w:t>
            </w:r>
          </w:p>
        </w:tc>
        <w:tc>
          <w:tcPr>
            <w:tcW w:w="269" w:type="pct"/>
            <w:shd w:val="clear" w:color="auto" w:fill="808080" w:themeFill="background1" w:themeFillShade="80"/>
          </w:tcPr>
          <w:p w14:paraId="086C1BFC" w14:textId="77777777" w:rsidR="003561B4" w:rsidRPr="00B10768" w:rsidRDefault="003561B4" w:rsidP="003561B4">
            <w:pPr>
              <w:jc w:val="center"/>
              <w:rPr>
                <w:rFonts w:ascii="Segoe UI" w:hAnsi="Segoe UI" w:cs="Segoe UI"/>
                <w:sz w:val="24"/>
                <w:szCs w:val="24"/>
                <w:lang w:val="en-GB"/>
              </w:rPr>
            </w:pPr>
          </w:p>
        </w:tc>
        <w:tc>
          <w:tcPr>
            <w:tcW w:w="269" w:type="pct"/>
            <w:shd w:val="clear" w:color="auto" w:fill="FFFFFF" w:themeFill="background1"/>
          </w:tcPr>
          <w:p w14:paraId="367A4BB8" w14:textId="77777777" w:rsidR="003561B4" w:rsidRPr="00B10768" w:rsidRDefault="003561B4" w:rsidP="003561B4">
            <w:pPr>
              <w:jc w:val="center"/>
              <w:rPr>
                <w:rFonts w:ascii="Segoe UI" w:hAnsi="Segoe UI" w:cs="Segoe UI"/>
                <w:sz w:val="24"/>
                <w:szCs w:val="24"/>
                <w:lang w:val="en-GB"/>
              </w:rPr>
            </w:pPr>
          </w:p>
        </w:tc>
        <w:tc>
          <w:tcPr>
            <w:tcW w:w="269" w:type="pct"/>
            <w:shd w:val="clear" w:color="auto" w:fill="808080" w:themeFill="background1" w:themeFillShade="80"/>
          </w:tcPr>
          <w:p w14:paraId="0CB79C07" w14:textId="77777777" w:rsidR="003561B4" w:rsidRPr="00B10768" w:rsidRDefault="003561B4" w:rsidP="003561B4">
            <w:pPr>
              <w:jc w:val="center"/>
              <w:rPr>
                <w:rFonts w:ascii="Segoe UI" w:hAnsi="Segoe UI" w:cs="Segoe UI"/>
                <w:sz w:val="24"/>
                <w:szCs w:val="24"/>
                <w:lang w:val="en-GB"/>
              </w:rPr>
            </w:pPr>
          </w:p>
        </w:tc>
        <w:tc>
          <w:tcPr>
            <w:tcW w:w="269" w:type="pct"/>
            <w:shd w:val="clear" w:color="auto" w:fill="FFFFFF" w:themeFill="background1"/>
          </w:tcPr>
          <w:p w14:paraId="7AE96546" w14:textId="77777777" w:rsidR="003561B4" w:rsidRPr="00B10768" w:rsidRDefault="003561B4" w:rsidP="003561B4">
            <w:pPr>
              <w:jc w:val="center"/>
              <w:rPr>
                <w:rFonts w:ascii="Segoe UI" w:hAnsi="Segoe UI" w:cs="Segoe UI"/>
                <w:sz w:val="24"/>
                <w:szCs w:val="24"/>
                <w:lang w:val="en-GB"/>
              </w:rPr>
            </w:pPr>
          </w:p>
        </w:tc>
        <w:tc>
          <w:tcPr>
            <w:tcW w:w="270" w:type="pct"/>
            <w:shd w:val="clear" w:color="auto" w:fill="808080" w:themeFill="background1" w:themeFillShade="80"/>
          </w:tcPr>
          <w:p w14:paraId="66DF1920" w14:textId="77777777" w:rsidR="003561B4" w:rsidRPr="00B10768" w:rsidRDefault="003561B4" w:rsidP="003561B4">
            <w:pPr>
              <w:jc w:val="center"/>
              <w:rPr>
                <w:rFonts w:ascii="Segoe UI" w:hAnsi="Segoe UI" w:cs="Segoe UI"/>
                <w:sz w:val="24"/>
                <w:szCs w:val="24"/>
                <w:lang w:val="en-GB"/>
              </w:rPr>
            </w:pPr>
          </w:p>
        </w:tc>
      </w:tr>
    </w:tbl>
    <w:p w14:paraId="346B0D73" w14:textId="77777777" w:rsidR="003561B4" w:rsidRDefault="003561B4"/>
    <w:p w14:paraId="09EFCA93" w14:textId="77777777" w:rsidR="003561B4" w:rsidRDefault="003561B4"/>
    <w:tbl>
      <w:tblPr>
        <w:tblStyle w:val="TableGrid"/>
        <w:tblW w:w="5262" w:type="pct"/>
        <w:tblInd w:w="-450" w:type="dxa"/>
        <w:tblLook w:val="04A0" w:firstRow="1" w:lastRow="0" w:firstColumn="1" w:lastColumn="0" w:noHBand="0" w:noVBand="1"/>
      </w:tblPr>
      <w:tblGrid>
        <w:gridCol w:w="2252"/>
        <w:gridCol w:w="2898"/>
        <w:gridCol w:w="1494"/>
        <w:gridCol w:w="1582"/>
        <w:gridCol w:w="1733"/>
        <w:gridCol w:w="734"/>
        <w:gridCol w:w="734"/>
        <w:gridCol w:w="734"/>
        <w:gridCol w:w="734"/>
        <w:gridCol w:w="734"/>
      </w:tblGrid>
      <w:tr w:rsidR="003561B4" w:rsidRPr="00B10768" w14:paraId="29B016D6" w14:textId="77777777" w:rsidTr="003561B4">
        <w:trPr>
          <w:trHeight w:val="335"/>
        </w:trPr>
        <w:tc>
          <w:tcPr>
            <w:tcW w:w="5000" w:type="pct"/>
            <w:gridSpan w:val="10"/>
            <w:shd w:val="clear" w:color="auto" w:fill="FFFFFF" w:themeFill="background1"/>
          </w:tcPr>
          <w:p w14:paraId="4F3B1C0E" w14:textId="77777777" w:rsidR="003561B4" w:rsidRPr="00B10768" w:rsidRDefault="003561B4" w:rsidP="003561B4">
            <w:pPr>
              <w:rPr>
                <w:rFonts w:ascii="Segoe UI" w:hAnsi="Segoe UI" w:cs="Segoe UI"/>
                <w:sz w:val="24"/>
                <w:szCs w:val="24"/>
                <w:lang w:val="en-GB"/>
              </w:rPr>
            </w:pPr>
            <w:r w:rsidRPr="00B10768">
              <w:rPr>
                <w:rFonts w:ascii="Segoe UI" w:hAnsi="Segoe UI" w:cs="Segoe UI"/>
                <w:b/>
                <w:sz w:val="24"/>
                <w:szCs w:val="24"/>
              </w:rPr>
              <w:t xml:space="preserve">Strategic thrust </w:t>
            </w:r>
            <w:r>
              <w:rPr>
                <w:rFonts w:ascii="Segoe UI" w:hAnsi="Segoe UI" w:cs="Segoe UI"/>
                <w:b/>
                <w:sz w:val="24"/>
                <w:szCs w:val="24"/>
              </w:rPr>
              <w:t>6</w:t>
            </w:r>
            <w:r w:rsidRPr="00B10768">
              <w:rPr>
                <w:rFonts w:ascii="Segoe UI" w:hAnsi="Segoe UI" w:cs="Segoe UI"/>
                <w:b/>
                <w:sz w:val="24"/>
                <w:szCs w:val="24"/>
              </w:rPr>
              <w:t xml:space="preserve">: </w:t>
            </w:r>
            <w:r w:rsidRPr="00F17677">
              <w:rPr>
                <w:rFonts w:ascii="Segoe UI" w:hAnsi="Segoe UI" w:cs="Segoe UI"/>
                <w:b/>
                <w:sz w:val="24"/>
                <w:szCs w:val="24"/>
              </w:rPr>
              <w:t>Foster quality teaching and learning of Science, Technology, Engineering and Mathematics</w:t>
            </w:r>
          </w:p>
        </w:tc>
      </w:tr>
      <w:tr w:rsidR="009B5293" w:rsidRPr="00B10768" w14:paraId="5FF6131A" w14:textId="77777777" w:rsidTr="003A2229">
        <w:trPr>
          <w:trHeight w:val="335"/>
        </w:trPr>
        <w:tc>
          <w:tcPr>
            <w:tcW w:w="831" w:type="pct"/>
            <w:shd w:val="clear" w:color="auto" w:fill="FFFFFF" w:themeFill="background1"/>
          </w:tcPr>
          <w:p w14:paraId="6368C9BC" w14:textId="77777777" w:rsidR="009B5293" w:rsidRPr="00A5168B" w:rsidRDefault="009B5293" w:rsidP="009B5293">
            <w:pPr>
              <w:rPr>
                <w:rFonts w:ascii="Segoe UI" w:hAnsi="Segoe UI" w:cs="Segoe UI"/>
                <w:b/>
                <w:bCs/>
                <w:sz w:val="24"/>
                <w:szCs w:val="24"/>
                <w:lang w:val="en-GB"/>
              </w:rPr>
            </w:pPr>
            <w:r w:rsidRPr="00A5168B">
              <w:rPr>
                <w:rFonts w:ascii="Segoe UI" w:hAnsi="Segoe UI" w:cs="Segoe UI"/>
                <w:b/>
                <w:bCs/>
                <w:sz w:val="24"/>
                <w:szCs w:val="24"/>
              </w:rPr>
              <w:t>A percentage of public scholarships earmarked for STEM.</w:t>
            </w:r>
          </w:p>
        </w:tc>
        <w:tc>
          <w:tcPr>
            <w:tcW w:w="1068" w:type="pct"/>
            <w:shd w:val="clear" w:color="auto" w:fill="FFFFFF" w:themeFill="background1"/>
          </w:tcPr>
          <w:p w14:paraId="461021C4" w14:textId="77777777" w:rsidR="009B5293" w:rsidRPr="00B10768" w:rsidRDefault="009B5293" w:rsidP="009B5293">
            <w:pPr>
              <w:rPr>
                <w:rFonts w:ascii="Segoe UI" w:hAnsi="Segoe UI" w:cs="Segoe UI"/>
                <w:sz w:val="24"/>
                <w:szCs w:val="24"/>
                <w:lang w:val="en-GB"/>
              </w:rPr>
            </w:pPr>
            <w:r>
              <w:rPr>
                <w:rFonts w:ascii="Segoe UI" w:hAnsi="Segoe UI" w:cs="Segoe UI"/>
                <w:sz w:val="24"/>
                <w:szCs w:val="24"/>
                <w:lang w:val="en-GB"/>
              </w:rPr>
              <w:t>Ensure that a percentage of public scholarships are earmarked for STEM</w:t>
            </w:r>
          </w:p>
        </w:tc>
        <w:tc>
          <w:tcPr>
            <w:tcW w:w="553" w:type="pct"/>
            <w:shd w:val="clear" w:color="auto" w:fill="FFFFFF" w:themeFill="background1"/>
          </w:tcPr>
          <w:p w14:paraId="73EC2854" w14:textId="77777777" w:rsidR="009B5293" w:rsidRPr="00B10768" w:rsidRDefault="009B5293" w:rsidP="009B5293">
            <w:pPr>
              <w:jc w:val="center"/>
              <w:rPr>
                <w:rFonts w:ascii="Segoe UI" w:hAnsi="Segoe UI" w:cs="Segoe UI"/>
                <w:sz w:val="24"/>
                <w:szCs w:val="24"/>
                <w:lang w:val="en-GB"/>
              </w:rPr>
            </w:pPr>
            <w:r>
              <w:rPr>
                <w:rFonts w:ascii="Segoe UI" w:hAnsi="Segoe UI" w:cs="Segoe UI"/>
                <w:sz w:val="24"/>
                <w:szCs w:val="24"/>
                <w:lang w:val="en-GB"/>
              </w:rPr>
              <w:t>Ministry of Education</w:t>
            </w:r>
          </w:p>
        </w:tc>
        <w:tc>
          <w:tcPr>
            <w:tcW w:w="585" w:type="pct"/>
            <w:shd w:val="clear" w:color="auto" w:fill="FFFFFF" w:themeFill="background1"/>
          </w:tcPr>
          <w:p w14:paraId="45D40D56" w14:textId="77777777" w:rsidR="009B5293" w:rsidRPr="00B10768" w:rsidRDefault="009B5293" w:rsidP="009B5293">
            <w:pPr>
              <w:jc w:val="center"/>
              <w:rPr>
                <w:rFonts w:ascii="Segoe UI" w:hAnsi="Segoe UI" w:cs="Segoe UI"/>
                <w:sz w:val="24"/>
                <w:szCs w:val="24"/>
                <w:lang w:val="en-GB"/>
              </w:rPr>
            </w:pPr>
            <w:r>
              <w:rPr>
                <w:rFonts w:ascii="Segoe UI" w:hAnsi="Segoe UI" w:cs="Segoe UI"/>
                <w:sz w:val="24"/>
                <w:szCs w:val="24"/>
                <w:lang w:val="en-GB"/>
              </w:rPr>
              <w:t>Scholarship Secretariat</w:t>
            </w:r>
          </w:p>
        </w:tc>
        <w:tc>
          <w:tcPr>
            <w:tcW w:w="640" w:type="pct"/>
            <w:shd w:val="clear" w:color="auto" w:fill="FFFFFF" w:themeFill="background1"/>
          </w:tcPr>
          <w:p w14:paraId="73106897" w14:textId="77777777" w:rsidR="009B5293" w:rsidRPr="00B10768" w:rsidRDefault="009B5293" w:rsidP="009B5293">
            <w:pPr>
              <w:jc w:val="center"/>
              <w:rPr>
                <w:rFonts w:ascii="Segoe UI" w:hAnsi="Segoe UI" w:cs="Segoe UI"/>
                <w:sz w:val="24"/>
                <w:szCs w:val="24"/>
                <w:lang w:val="en-GB"/>
              </w:rPr>
            </w:pPr>
            <w:r>
              <w:rPr>
                <w:rFonts w:ascii="Segoe UI" w:hAnsi="Segoe UI" w:cs="Segoe UI"/>
                <w:sz w:val="24"/>
                <w:szCs w:val="24"/>
                <w:lang w:val="en-GB"/>
              </w:rPr>
              <w:t>Director-General</w:t>
            </w:r>
          </w:p>
        </w:tc>
        <w:tc>
          <w:tcPr>
            <w:tcW w:w="265" w:type="pct"/>
            <w:shd w:val="clear" w:color="auto" w:fill="808080" w:themeFill="background1" w:themeFillShade="80"/>
          </w:tcPr>
          <w:p w14:paraId="57896C94" w14:textId="77777777" w:rsidR="009B5293" w:rsidRPr="00B10768" w:rsidRDefault="009B5293" w:rsidP="009B5293">
            <w:pPr>
              <w:jc w:val="center"/>
              <w:rPr>
                <w:rFonts w:ascii="Segoe UI" w:hAnsi="Segoe UI" w:cs="Segoe UI"/>
                <w:sz w:val="24"/>
                <w:szCs w:val="24"/>
                <w:lang w:val="en-GB"/>
              </w:rPr>
            </w:pPr>
            <w:r>
              <w:rPr>
                <w:rFonts w:ascii="Segoe UI" w:hAnsi="Segoe UI" w:cs="Segoe UI"/>
                <w:sz w:val="24"/>
                <w:szCs w:val="24"/>
                <w:lang w:val="en-GB"/>
              </w:rPr>
              <w:t>2023</w:t>
            </w:r>
          </w:p>
        </w:tc>
        <w:tc>
          <w:tcPr>
            <w:tcW w:w="265" w:type="pct"/>
            <w:shd w:val="clear" w:color="auto" w:fill="808080" w:themeFill="background1" w:themeFillShade="80"/>
          </w:tcPr>
          <w:p w14:paraId="4E175031"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4</w:t>
            </w:r>
          </w:p>
        </w:tc>
        <w:tc>
          <w:tcPr>
            <w:tcW w:w="265" w:type="pct"/>
            <w:shd w:val="clear" w:color="auto" w:fill="808080" w:themeFill="background1" w:themeFillShade="80"/>
          </w:tcPr>
          <w:p w14:paraId="6F6C4D40"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5</w:t>
            </w:r>
          </w:p>
        </w:tc>
        <w:tc>
          <w:tcPr>
            <w:tcW w:w="265" w:type="pct"/>
            <w:shd w:val="clear" w:color="auto" w:fill="808080" w:themeFill="background1" w:themeFillShade="80"/>
          </w:tcPr>
          <w:p w14:paraId="28DC8E35"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6</w:t>
            </w:r>
          </w:p>
        </w:tc>
        <w:tc>
          <w:tcPr>
            <w:tcW w:w="263" w:type="pct"/>
            <w:shd w:val="clear" w:color="auto" w:fill="808080" w:themeFill="background1" w:themeFillShade="80"/>
          </w:tcPr>
          <w:p w14:paraId="304847C5" w14:textId="77777777" w:rsidR="009B5293" w:rsidRDefault="009B5293" w:rsidP="009B5293">
            <w:r w:rsidRPr="00117847">
              <w:rPr>
                <w:rFonts w:ascii="Segoe UI" w:hAnsi="Segoe UI" w:cs="Segoe UI"/>
                <w:sz w:val="24"/>
                <w:szCs w:val="24"/>
                <w:lang w:val="en-GB"/>
              </w:rPr>
              <w:t>202</w:t>
            </w:r>
            <w:r>
              <w:rPr>
                <w:rFonts w:ascii="Segoe UI" w:hAnsi="Segoe UI" w:cs="Segoe UI"/>
                <w:sz w:val="24"/>
                <w:szCs w:val="24"/>
                <w:lang w:val="en-GB"/>
              </w:rPr>
              <w:t>7</w:t>
            </w:r>
          </w:p>
        </w:tc>
      </w:tr>
      <w:tr w:rsidR="00A5168B" w:rsidRPr="00B10768" w14:paraId="3D716F72" w14:textId="77777777" w:rsidTr="003A2229">
        <w:trPr>
          <w:trHeight w:val="335"/>
        </w:trPr>
        <w:tc>
          <w:tcPr>
            <w:tcW w:w="831" w:type="pct"/>
            <w:shd w:val="clear" w:color="auto" w:fill="FFFFFF" w:themeFill="background1"/>
          </w:tcPr>
          <w:p w14:paraId="7E47B1AC" w14:textId="620E3258" w:rsidR="00A5168B" w:rsidRPr="00A5168B" w:rsidRDefault="00A5168B" w:rsidP="00A5168B">
            <w:pPr>
              <w:rPr>
                <w:rFonts w:ascii="Segoe UI" w:hAnsi="Segoe UI" w:cs="Segoe UI"/>
                <w:b/>
                <w:bCs/>
                <w:sz w:val="24"/>
                <w:szCs w:val="24"/>
                <w:lang w:val="en-GB"/>
              </w:rPr>
            </w:pPr>
            <w:r w:rsidRPr="00A5168B">
              <w:rPr>
                <w:rFonts w:ascii="Segoe UI" w:hAnsi="Segoe UI" w:cs="Segoe UI"/>
                <w:b/>
                <w:bCs/>
                <w:sz w:val="24"/>
                <w:szCs w:val="24"/>
              </w:rPr>
              <w:t xml:space="preserve">Performance funding to promote STEM instituted and </w:t>
            </w:r>
            <w:proofErr w:type="spellStart"/>
            <w:r w:rsidRPr="00A5168B">
              <w:rPr>
                <w:rFonts w:ascii="Segoe UI" w:hAnsi="Segoe UI" w:cs="Segoe UI"/>
                <w:b/>
                <w:bCs/>
                <w:sz w:val="24"/>
                <w:szCs w:val="24"/>
              </w:rPr>
              <w:t>operationali</w:t>
            </w:r>
            <w:r w:rsidR="006676F1">
              <w:rPr>
                <w:rFonts w:ascii="Segoe UI" w:hAnsi="Segoe UI" w:cs="Segoe UI"/>
                <w:b/>
                <w:bCs/>
                <w:sz w:val="24"/>
                <w:szCs w:val="24"/>
              </w:rPr>
              <w:t>s</w:t>
            </w:r>
            <w:r w:rsidRPr="00A5168B">
              <w:rPr>
                <w:rFonts w:ascii="Segoe UI" w:hAnsi="Segoe UI" w:cs="Segoe UI"/>
                <w:b/>
                <w:bCs/>
                <w:sz w:val="24"/>
                <w:szCs w:val="24"/>
              </w:rPr>
              <w:t>ed</w:t>
            </w:r>
            <w:proofErr w:type="spellEnd"/>
            <w:r w:rsidRPr="00A5168B">
              <w:rPr>
                <w:rFonts w:ascii="Segoe UI" w:hAnsi="Segoe UI" w:cs="Segoe UI"/>
                <w:b/>
                <w:bCs/>
                <w:sz w:val="24"/>
                <w:szCs w:val="24"/>
              </w:rPr>
              <w:t xml:space="preserve"> by 2023.</w:t>
            </w:r>
          </w:p>
        </w:tc>
        <w:tc>
          <w:tcPr>
            <w:tcW w:w="1068" w:type="pct"/>
            <w:shd w:val="clear" w:color="auto" w:fill="FFFFFF" w:themeFill="background1"/>
          </w:tcPr>
          <w:p w14:paraId="1F77FC89" w14:textId="77777777" w:rsidR="00A5168B" w:rsidRDefault="00A5168B" w:rsidP="00A5168B">
            <w:pPr>
              <w:rPr>
                <w:rFonts w:ascii="Segoe UI" w:hAnsi="Segoe UI" w:cs="Segoe UI"/>
                <w:sz w:val="24"/>
                <w:szCs w:val="24"/>
                <w:lang w:val="en-GB"/>
              </w:rPr>
            </w:pPr>
            <w:r>
              <w:rPr>
                <w:rFonts w:ascii="Segoe UI" w:hAnsi="Segoe UI" w:cs="Segoe UI"/>
                <w:sz w:val="24"/>
                <w:szCs w:val="24"/>
                <w:lang w:val="en-GB"/>
              </w:rPr>
              <w:t>Institute a performance programme to promote STEM education</w:t>
            </w:r>
          </w:p>
          <w:p w14:paraId="591FE0B8" w14:textId="77777777" w:rsidR="00A5168B" w:rsidRPr="00B10768" w:rsidRDefault="00A5168B" w:rsidP="00A5168B">
            <w:pPr>
              <w:rPr>
                <w:rFonts w:ascii="Segoe UI" w:hAnsi="Segoe UI" w:cs="Segoe UI"/>
                <w:sz w:val="24"/>
                <w:szCs w:val="24"/>
                <w:lang w:val="en-GB"/>
              </w:rPr>
            </w:pPr>
          </w:p>
        </w:tc>
        <w:tc>
          <w:tcPr>
            <w:tcW w:w="553" w:type="pct"/>
            <w:shd w:val="clear" w:color="auto" w:fill="FFFFFF" w:themeFill="background1"/>
          </w:tcPr>
          <w:p w14:paraId="36FCE197" w14:textId="77777777" w:rsidR="00A5168B" w:rsidRPr="00B10768" w:rsidRDefault="00A5168B" w:rsidP="00A5168B">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shd w:val="clear" w:color="auto" w:fill="FFFFFF" w:themeFill="background1"/>
          </w:tcPr>
          <w:p w14:paraId="1E67232B" w14:textId="77777777" w:rsidR="00A5168B" w:rsidRPr="00B10768" w:rsidRDefault="00A5168B" w:rsidP="00A5168B">
            <w:pPr>
              <w:jc w:val="center"/>
              <w:rPr>
                <w:rFonts w:ascii="Segoe UI" w:hAnsi="Segoe UI" w:cs="Segoe UI"/>
                <w:sz w:val="24"/>
                <w:szCs w:val="24"/>
                <w:lang w:val="en-GB"/>
              </w:rPr>
            </w:pPr>
            <w:r>
              <w:rPr>
                <w:rFonts w:ascii="Segoe UI" w:hAnsi="Segoe UI" w:cs="Segoe UI"/>
                <w:sz w:val="24"/>
                <w:szCs w:val="24"/>
                <w:lang w:val="en-GB"/>
              </w:rPr>
              <w:t>Budget</w:t>
            </w:r>
          </w:p>
        </w:tc>
        <w:tc>
          <w:tcPr>
            <w:tcW w:w="640" w:type="pct"/>
            <w:shd w:val="clear" w:color="auto" w:fill="FFFFFF" w:themeFill="background1"/>
          </w:tcPr>
          <w:p w14:paraId="75BCDCC5" w14:textId="77777777" w:rsidR="00A5168B" w:rsidRPr="00B10768" w:rsidRDefault="00A5168B" w:rsidP="00A5168B">
            <w:pPr>
              <w:jc w:val="center"/>
              <w:rPr>
                <w:rFonts w:ascii="Segoe UI" w:hAnsi="Segoe UI" w:cs="Segoe UI"/>
                <w:sz w:val="24"/>
                <w:szCs w:val="24"/>
                <w:lang w:val="en-GB"/>
              </w:rPr>
            </w:pPr>
            <w:r>
              <w:rPr>
                <w:rFonts w:ascii="Segoe UI" w:hAnsi="Segoe UI" w:cs="Segoe UI"/>
                <w:sz w:val="24"/>
                <w:szCs w:val="24"/>
                <w:lang w:val="en-GB"/>
              </w:rPr>
              <w:t>PPR Directorate</w:t>
            </w:r>
          </w:p>
        </w:tc>
        <w:tc>
          <w:tcPr>
            <w:tcW w:w="265" w:type="pct"/>
            <w:shd w:val="clear" w:color="auto" w:fill="808080" w:themeFill="background1" w:themeFillShade="80"/>
          </w:tcPr>
          <w:p w14:paraId="696E5B96" w14:textId="77777777" w:rsidR="00A5168B" w:rsidRPr="00B10768" w:rsidRDefault="00A5168B" w:rsidP="00A5168B">
            <w:pPr>
              <w:jc w:val="center"/>
              <w:rPr>
                <w:rFonts w:ascii="Segoe UI" w:hAnsi="Segoe UI" w:cs="Segoe UI"/>
                <w:sz w:val="24"/>
                <w:szCs w:val="24"/>
                <w:lang w:val="en-GB"/>
              </w:rPr>
            </w:pPr>
          </w:p>
        </w:tc>
        <w:tc>
          <w:tcPr>
            <w:tcW w:w="265" w:type="pct"/>
            <w:shd w:val="clear" w:color="auto" w:fill="FFFFFF" w:themeFill="background1"/>
          </w:tcPr>
          <w:p w14:paraId="49BC8A98" w14:textId="77777777" w:rsidR="00A5168B" w:rsidRPr="00B10768" w:rsidRDefault="00A5168B" w:rsidP="00A5168B">
            <w:pPr>
              <w:jc w:val="center"/>
              <w:rPr>
                <w:rFonts w:ascii="Segoe UI" w:hAnsi="Segoe UI" w:cs="Segoe UI"/>
                <w:sz w:val="24"/>
                <w:szCs w:val="24"/>
                <w:lang w:val="en-GB"/>
              </w:rPr>
            </w:pPr>
          </w:p>
        </w:tc>
        <w:tc>
          <w:tcPr>
            <w:tcW w:w="265" w:type="pct"/>
            <w:shd w:val="clear" w:color="auto" w:fill="FFFFFF" w:themeFill="background1"/>
          </w:tcPr>
          <w:p w14:paraId="611DC1C8" w14:textId="77777777" w:rsidR="00A5168B" w:rsidRPr="00B10768" w:rsidRDefault="00A5168B" w:rsidP="00A5168B">
            <w:pPr>
              <w:jc w:val="center"/>
              <w:rPr>
                <w:rFonts w:ascii="Segoe UI" w:hAnsi="Segoe UI" w:cs="Segoe UI"/>
                <w:sz w:val="24"/>
                <w:szCs w:val="24"/>
                <w:lang w:val="en-GB"/>
              </w:rPr>
            </w:pPr>
          </w:p>
        </w:tc>
        <w:tc>
          <w:tcPr>
            <w:tcW w:w="265" w:type="pct"/>
            <w:shd w:val="clear" w:color="auto" w:fill="FFFFFF" w:themeFill="background1"/>
          </w:tcPr>
          <w:p w14:paraId="4DA00A52" w14:textId="77777777" w:rsidR="00A5168B" w:rsidRPr="00B10768" w:rsidRDefault="00A5168B" w:rsidP="00A5168B">
            <w:pPr>
              <w:jc w:val="center"/>
              <w:rPr>
                <w:rFonts w:ascii="Segoe UI" w:hAnsi="Segoe UI" w:cs="Segoe UI"/>
                <w:sz w:val="24"/>
                <w:szCs w:val="24"/>
                <w:lang w:val="en-GB"/>
              </w:rPr>
            </w:pPr>
          </w:p>
        </w:tc>
        <w:tc>
          <w:tcPr>
            <w:tcW w:w="263" w:type="pct"/>
            <w:shd w:val="clear" w:color="auto" w:fill="FFFFFF" w:themeFill="background1"/>
          </w:tcPr>
          <w:p w14:paraId="0FB8BE83" w14:textId="77777777" w:rsidR="00A5168B" w:rsidRPr="00B10768" w:rsidRDefault="00A5168B" w:rsidP="00A5168B">
            <w:pPr>
              <w:jc w:val="center"/>
              <w:rPr>
                <w:rFonts w:ascii="Segoe UI" w:hAnsi="Segoe UI" w:cs="Segoe UI"/>
                <w:sz w:val="24"/>
                <w:szCs w:val="24"/>
                <w:lang w:val="en-GB"/>
              </w:rPr>
            </w:pPr>
          </w:p>
        </w:tc>
      </w:tr>
      <w:tr w:rsidR="00A5168B" w:rsidRPr="00B10768" w14:paraId="08C1C8A2" w14:textId="77777777" w:rsidTr="003A2229">
        <w:trPr>
          <w:trHeight w:val="335"/>
        </w:trPr>
        <w:tc>
          <w:tcPr>
            <w:tcW w:w="831" w:type="pct"/>
            <w:shd w:val="clear" w:color="auto" w:fill="FFFFFF" w:themeFill="background1"/>
          </w:tcPr>
          <w:p w14:paraId="43CD49AC" w14:textId="77777777" w:rsidR="00A5168B" w:rsidRPr="00A5168B" w:rsidRDefault="00A5168B" w:rsidP="00A5168B">
            <w:pPr>
              <w:rPr>
                <w:rFonts w:ascii="Segoe UI" w:hAnsi="Segoe UI" w:cs="Segoe UI"/>
                <w:b/>
                <w:bCs/>
                <w:sz w:val="24"/>
                <w:szCs w:val="24"/>
                <w:lang w:val="en-GB"/>
              </w:rPr>
            </w:pPr>
            <w:r w:rsidRPr="00A5168B">
              <w:rPr>
                <w:rFonts w:ascii="Segoe UI" w:hAnsi="Segoe UI" w:cs="Segoe UI"/>
                <w:b/>
                <w:bCs/>
                <w:sz w:val="24"/>
                <w:szCs w:val="24"/>
              </w:rPr>
              <w:t>Policy to enable Technology based institutions to focus on STEM developed and enforced by 2024.</w:t>
            </w:r>
          </w:p>
        </w:tc>
        <w:tc>
          <w:tcPr>
            <w:tcW w:w="1068" w:type="pct"/>
            <w:shd w:val="clear" w:color="auto" w:fill="FFFFFF" w:themeFill="background1"/>
          </w:tcPr>
          <w:p w14:paraId="35901C7C" w14:textId="77777777" w:rsidR="00A5168B" w:rsidRDefault="00A5168B" w:rsidP="00A5168B">
            <w:pPr>
              <w:rPr>
                <w:rFonts w:ascii="Segoe UI" w:hAnsi="Segoe UI" w:cs="Segoe UI"/>
                <w:sz w:val="24"/>
                <w:szCs w:val="24"/>
                <w:lang w:val="en-GB"/>
              </w:rPr>
            </w:pPr>
            <w:r w:rsidRPr="00F52028">
              <w:rPr>
                <w:rFonts w:ascii="Segoe UI" w:hAnsi="Segoe UI" w:cs="Segoe UI"/>
                <w:sz w:val="24"/>
                <w:szCs w:val="24"/>
                <w:lang w:val="en-GB"/>
              </w:rPr>
              <w:t xml:space="preserve">Develop a </w:t>
            </w:r>
            <w:r>
              <w:rPr>
                <w:rFonts w:ascii="Segoe UI" w:hAnsi="Segoe UI" w:cs="Segoe UI"/>
                <w:sz w:val="24"/>
                <w:szCs w:val="24"/>
                <w:lang w:val="en-GB"/>
              </w:rPr>
              <w:t>policy to prevent mission drift in Technology-based institutions</w:t>
            </w:r>
          </w:p>
          <w:p w14:paraId="74A18215" w14:textId="77777777" w:rsidR="00A5168B" w:rsidRPr="00B10768" w:rsidRDefault="00A5168B" w:rsidP="00A5168B">
            <w:pPr>
              <w:rPr>
                <w:rFonts w:ascii="Segoe UI" w:hAnsi="Segoe UI" w:cs="Segoe UI"/>
                <w:sz w:val="24"/>
                <w:szCs w:val="24"/>
                <w:lang w:val="en-GB"/>
              </w:rPr>
            </w:pPr>
          </w:p>
        </w:tc>
        <w:tc>
          <w:tcPr>
            <w:tcW w:w="553" w:type="pct"/>
            <w:shd w:val="clear" w:color="auto" w:fill="FFFFFF" w:themeFill="background1"/>
          </w:tcPr>
          <w:p w14:paraId="730852F1" w14:textId="77777777" w:rsidR="00A5168B" w:rsidRPr="00B10768" w:rsidRDefault="00A5168B" w:rsidP="00A5168B">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shd w:val="clear" w:color="auto" w:fill="FFFFFF" w:themeFill="background1"/>
          </w:tcPr>
          <w:p w14:paraId="2162D65F" w14:textId="77777777" w:rsidR="00A5168B" w:rsidRPr="00F52028" w:rsidRDefault="00A5168B" w:rsidP="00A5168B">
            <w:pPr>
              <w:jc w:val="center"/>
              <w:rPr>
                <w:rFonts w:ascii="Segoe UI" w:hAnsi="Segoe UI" w:cs="Segoe UI"/>
                <w:sz w:val="24"/>
                <w:szCs w:val="24"/>
                <w:lang w:val="en-GB"/>
              </w:rPr>
            </w:pPr>
            <w:r>
              <w:rPr>
                <w:rFonts w:ascii="Segoe UI" w:hAnsi="Segoe UI" w:cs="Segoe UI"/>
                <w:sz w:val="24"/>
                <w:szCs w:val="24"/>
                <w:lang w:val="en-GB"/>
              </w:rPr>
              <w:t xml:space="preserve">Policy, Planning, &amp; Research Directorate </w:t>
            </w:r>
          </w:p>
          <w:p w14:paraId="67C6C6DD" w14:textId="77777777" w:rsidR="00A5168B" w:rsidRPr="00B10768" w:rsidRDefault="00A5168B" w:rsidP="00A5168B">
            <w:pPr>
              <w:jc w:val="center"/>
              <w:rPr>
                <w:rFonts w:ascii="Segoe UI" w:hAnsi="Segoe UI" w:cs="Segoe UI"/>
                <w:sz w:val="24"/>
                <w:szCs w:val="24"/>
                <w:lang w:val="en-GB"/>
              </w:rPr>
            </w:pPr>
          </w:p>
        </w:tc>
        <w:tc>
          <w:tcPr>
            <w:tcW w:w="640" w:type="pct"/>
            <w:shd w:val="clear" w:color="auto" w:fill="FFFFFF" w:themeFill="background1"/>
          </w:tcPr>
          <w:p w14:paraId="4FC7E9A5" w14:textId="77777777" w:rsidR="00A5168B" w:rsidRPr="00B10768" w:rsidRDefault="00A5168B" w:rsidP="00A5168B">
            <w:pPr>
              <w:jc w:val="center"/>
              <w:rPr>
                <w:rFonts w:ascii="Segoe UI" w:hAnsi="Segoe UI" w:cs="Segoe UI"/>
                <w:sz w:val="24"/>
                <w:szCs w:val="24"/>
                <w:lang w:val="en-GB"/>
              </w:rPr>
            </w:pPr>
            <w:r>
              <w:rPr>
                <w:rFonts w:ascii="Segoe UI" w:hAnsi="Segoe UI" w:cs="Segoe UI"/>
                <w:sz w:val="24"/>
                <w:szCs w:val="24"/>
                <w:lang w:val="en-GB"/>
              </w:rPr>
              <w:t>Policy &amp; Planning Department</w:t>
            </w:r>
          </w:p>
        </w:tc>
        <w:tc>
          <w:tcPr>
            <w:tcW w:w="265" w:type="pct"/>
            <w:shd w:val="clear" w:color="auto" w:fill="808080" w:themeFill="background1" w:themeFillShade="80"/>
          </w:tcPr>
          <w:p w14:paraId="435B4538" w14:textId="77777777" w:rsidR="00A5168B" w:rsidRPr="00B10768" w:rsidRDefault="00A5168B" w:rsidP="00A5168B">
            <w:pPr>
              <w:jc w:val="center"/>
              <w:rPr>
                <w:rFonts w:ascii="Segoe UI" w:hAnsi="Segoe UI" w:cs="Segoe UI"/>
                <w:sz w:val="24"/>
                <w:szCs w:val="24"/>
                <w:lang w:val="en-GB"/>
              </w:rPr>
            </w:pPr>
          </w:p>
        </w:tc>
        <w:tc>
          <w:tcPr>
            <w:tcW w:w="265" w:type="pct"/>
            <w:shd w:val="clear" w:color="auto" w:fill="808080" w:themeFill="background1" w:themeFillShade="80"/>
          </w:tcPr>
          <w:p w14:paraId="1F7B4CDD" w14:textId="77777777" w:rsidR="00A5168B" w:rsidRPr="00B10768" w:rsidRDefault="00A5168B" w:rsidP="00A5168B">
            <w:pPr>
              <w:jc w:val="center"/>
              <w:rPr>
                <w:rFonts w:ascii="Segoe UI" w:hAnsi="Segoe UI" w:cs="Segoe UI"/>
                <w:sz w:val="24"/>
                <w:szCs w:val="24"/>
                <w:lang w:val="en-GB"/>
              </w:rPr>
            </w:pPr>
          </w:p>
        </w:tc>
        <w:tc>
          <w:tcPr>
            <w:tcW w:w="265" w:type="pct"/>
            <w:shd w:val="clear" w:color="auto" w:fill="FFFFFF" w:themeFill="background1"/>
          </w:tcPr>
          <w:p w14:paraId="584073C1" w14:textId="77777777" w:rsidR="00A5168B" w:rsidRPr="00B10768" w:rsidRDefault="00A5168B" w:rsidP="00A5168B">
            <w:pPr>
              <w:jc w:val="center"/>
              <w:rPr>
                <w:rFonts w:ascii="Segoe UI" w:hAnsi="Segoe UI" w:cs="Segoe UI"/>
                <w:sz w:val="24"/>
                <w:szCs w:val="24"/>
                <w:lang w:val="en-GB"/>
              </w:rPr>
            </w:pPr>
          </w:p>
        </w:tc>
        <w:tc>
          <w:tcPr>
            <w:tcW w:w="265" w:type="pct"/>
            <w:shd w:val="clear" w:color="auto" w:fill="FFFFFF" w:themeFill="background1"/>
          </w:tcPr>
          <w:p w14:paraId="3BA5992B" w14:textId="77777777" w:rsidR="00A5168B" w:rsidRPr="00B10768" w:rsidRDefault="00A5168B" w:rsidP="00A5168B">
            <w:pPr>
              <w:jc w:val="center"/>
              <w:rPr>
                <w:rFonts w:ascii="Segoe UI" w:hAnsi="Segoe UI" w:cs="Segoe UI"/>
                <w:sz w:val="24"/>
                <w:szCs w:val="24"/>
                <w:lang w:val="en-GB"/>
              </w:rPr>
            </w:pPr>
          </w:p>
        </w:tc>
        <w:tc>
          <w:tcPr>
            <w:tcW w:w="263" w:type="pct"/>
            <w:shd w:val="clear" w:color="auto" w:fill="FFFFFF" w:themeFill="background1"/>
          </w:tcPr>
          <w:p w14:paraId="5AF1C93B" w14:textId="77777777" w:rsidR="00A5168B" w:rsidRPr="00B10768" w:rsidRDefault="00A5168B" w:rsidP="00A5168B">
            <w:pPr>
              <w:jc w:val="center"/>
              <w:rPr>
                <w:rFonts w:ascii="Segoe UI" w:hAnsi="Segoe UI" w:cs="Segoe UI"/>
                <w:sz w:val="24"/>
                <w:szCs w:val="24"/>
                <w:lang w:val="en-GB"/>
              </w:rPr>
            </w:pPr>
          </w:p>
        </w:tc>
      </w:tr>
    </w:tbl>
    <w:p w14:paraId="0D3AAD6C" w14:textId="77777777" w:rsidR="00F03182" w:rsidRDefault="00F03182"/>
    <w:p w14:paraId="1F1BAF0D" w14:textId="77777777" w:rsidR="00F03182" w:rsidRDefault="00F03182"/>
    <w:p w14:paraId="04173CA6" w14:textId="77777777" w:rsidR="00F03182" w:rsidRDefault="00F03182"/>
    <w:p w14:paraId="0A7E6541" w14:textId="77777777" w:rsidR="00F03182" w:rsidRDefault="00F03182"/>
    <w:p w14:paraId="2DFF23E4" w14:textId="77777777" w:rsidR="00F03182" w:rsidRDefault="00F03182"/>
    <w:p w14:paraId="30109AED" w14:textId="77777777" w:rsidR="00F03182" w:rsidRDefault="00F03182"/>
    <w:p w14:paraId="08143950" w14:textId="77777777" w:rsidR="00F03182" w:rsidRDefault="00F03182"/>
    <w:p w14:paraId="0AE762EB" w14:textId="77777777" w:rsidR="00F03182" w:rsidRDefault="00F03182"/>
    <w:tbl>
      <w:tblPr>
        <w:tblStyle w:val="TableGrid"/>
        <w:tblW w:w="5262" w:type="pct"/>
        <w:tblInd w:w="-450" w:type="dxa"/>
        <w:tblLook w:val="04A0" w:firstRow="1" w:lastRow="0" w:firstColumn="1" w:lastColumn="0" w:noHBand="0" w:noVBand="1"/>
      </w:tblPr>
      <w:tblGrid>
        <w:gridCol w:w="2252"/>
        <w:gridCol w:w="2898"/>
        <w:gridCol w:w="1494"/>
        <w:gridCol w:w="1582"/>
        <w:gridCol w:w="1733"/>
        <w:gridCol w:w="734"/>
        <w:gridCol w:w="734"/>
        <w:gridCol w:w="734"/>
        <w:gridCol w:w="734"/>
        <w:gridCol w:w="734"/>
      </w:tblGrid>
      <w:tr w:rsidR="00B73A7B" w:rsidRPr="00B10768" w14:paraId="1BCFAE0E" w14:textId="77777777" w:rsidTr="00ED3AFA">
        <w:trPr>
          <w:trHeight w:val="320"/>
        </w:trPr>
        <w:tc>
          <w:tcPr>
            <w:tcW w:w="5000" w:type="pct"/>
            <w:gridSpan w:val="10"/>
            <w:shd w:val="clear" w:color="auto" w:fill="FFFFFF" w:themeFill="background1"/>
          </w:tcPr>
          <w:p w14:paraId="69CA9554" w14:textId="77777777" w:rsidR="00B73A7B" w:rsidRPr="00224F49" w:rsidRDefault="00B73A7B" w:rsidP="00224F49">
            <w:pPr>
              <w:jc w:val="both"/>
            </w:pPr>
            <w:r w:rsidRPr="00B10768">
              <w:rPr>
                <w:rFonts w:ascii="Segoe UI" w:hAnsi="Segoe UI" w:cs="Segoe UI"/>
                <w:b/>
                <w:sz w:val="24"/>
                <w:szCs w:val="24"/>
              </w:rPr>
              <w:t xml:space="preserve">Strategic thrust </w:t>
            </w:r>
            <w:r w:rsidR="00EE50A3">
              <w:rPr>
                <w:rFonts w:ascii="Segoe UI" w:hAnsi="Segoe UI" w:cs="Segoe UI"/>
                <w:b/>
                <w:sz w:val="24"/>
                <w:szCs w:val="24"/>
              </w:rPr>
              <w:t>7</w:t>
            </w:r>
            <w:r w:rsidRPr="00B10768">
              <w:rPr>
                <w:rFonts w:ascii="Segoe UI" w:hAnsi="Segoe UI" w:cs="Segoe UI"/>
                <w:b/>
                <w:sz w:val="24"/>
                <w:szCs w:val="24"/>
              </w:rPr>
              <w:t xml:space="preserve">: </w:t>
            </w:r>
            <w:r w:rsidR="00224F49" w:rsidRPr="00051D0B">
              <w:rPr>
                <w:rFonts w:ascii="Segoe UI" w:hAnsi="Segoe UI" w:cs="Segoe UI"/>
                <w:b/>
                <w:sz w:val="24"/>
                <w:szCs w:val="24"/>
              </w:rPr>
              <w:t>Foster relevant research to support national development</w:t>
            </w:r>
          </w:p>
        </w:tc>
      </w:tr>
      <w:tr w:rsidR="00B73A7B" w:rsidRPr="00B10768" w14:paraId="0ED8C33A" w14:textId="77777777" w:rsidTr="00B73A7B">
        <w:trPr>
          <w:trHeight w:val="320"/>
        </w:trPr>
        <w:tc>
          <w:tcPr>
            <w:tcW w:w="831" w:type="pct"/>
            <w:vMerge w:val="restart"/>
            <w:shd w:val="clear" w:color="auto" w:fill="FFFFFF" w:themeFill="background1"/>
          </w:tcPr>
          <w:p w14:paraId="09551034" w14:textId="77777777" w:rsidR="00B73A7B" w:rsidRDefault="00B73A7B" w:rsidP="00ED3AFA">
            <w:pPr>
              <w:jc w:val="center"/>
              <w:rPr>
                <w:rFonts w:ascii="Segoe UI" w:hAnsi="Segoe UI" w:cs="Segoe UI"/>
                <w:sz w:val="24"/>
                <w:szCs w:val="24"/>
                <w:lang w:val="en-GB"/>
              </w:rPr>
            </w:pPr>
          </w:p>
          <w:p w14:paraId="1F5B4873"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KPI/Output</w:t>
            </w:r>
          </w:p>
        </w:tc>
        <w:tc>
          <w:tcPr>
            <w:tcW w:w="1068" w:type="pct"/>
            <w:vMerge w:val="restart"/>
            <w:shd w:val="clear" w:color="auto" w:fill="FFFFFF" w:themeFill="background1"/>
          </w:tcPr>
          <w:p w14:paraId="0BF7280A" w14:textId="77777777" w:rsidR="00B73A7B" w:rsidRDefault="00B73A7B" w:rsidP="00ED3AFA">
            <w:pPr>
              <w:jc w:val="center"/>
              <w:rPr>
                <w:rFonts w:ascii="Segoe UI" w:hAnsi="Segoe UI" w:cs="Segoe UI"/>
                <w:sz w:val="24"/>
                <w:szCs w:val="24"/>
                <w:lang w:val="en-GB"/>
              </w:rPr>
            </w:pPr>
          </w:p>
          <w:p w14:paraId="23C7CD51"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Activity</w:t>
            </w:r>
          </w:p>
        </w:tc>
        <w:tc>
          <w:tcPr>
            <w:tcW w:w="553" w:type="pct"/>
            <w:vMerge w:val="restart"/>
            <w:shd w:val="clear" w:color="auto" w:fill="FFFFFF" w:themeFill="background1"/>
          </w:tcPr>
          <w:p w14:paraId="431C736B"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Responsible Officer</w:t>
            </w:r>
          </w:p>
        </w:tc>
        <w:tc>
          <w:tcPr>
            <w:tcW w:w="1224" w:type="pct"/>
            <w:gridSpan w:val="2"/>
            <w:shd w:val="clear" w:color="auto" w:fill="FFFFFF" w:themeFill="background1"/>
          </w:tcPr>
          <w:p w14:paraId="3584A54A"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Responsibility</w:t>
            </w:r>
          </w:p>
        </w:tc>
        <w:tc>
          <w:tcPr>
            <w:tcW w:w="1324" w:type="pct"/>
            <w:gridSpan w:val="5"/>
            <w:shd w:val="clear" w:color="auto" w:fill="FFFFFF" w:themeFill="background1"/>
          </w:tcPr>
          <w:p w14:paraId="3CC5E46B"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Timelines (in years)</w:t>
            </w:r>
          </w:p>
        </w:tc>
      </w:tr>
      <w:tr w:rsidR="00B73A7B" w:rsidRPr="00B10768" w14:paraId="555379D7" w14:textId="77777777" w:rsidTr="00ED3AFA">
        <w:trPr>
          <w:trHeight w:val="335"/>
        </w:trPr>
        <w:tc>
          <w:tcPr>
            <w:tcW w:w="831" w:type="pct"/>
            <w:vMerge/>
            <w:shd w:val="clear" w:color="auto" w:fill="FFFFFF" w:themeFill="background1"/>
          </w:tcPr>
          <w:p w14:paraId="2CC64031" w14:textId="77777777" w:rsidR="00B73A7B" w:rsidRPr="00B10768" w:rsidRDefault="00B73A7B" w:rsidP="00ED3AFA">
            <w:pPr>
              <w:jc w:val="center"/>
              <w:rPr>
                <w:rFonts w:ascii="Segoe UI" w:hAnsi="Segoe UI" w:cs="Segoe UI"/>
                <w:sz w:val="24"/>
                <w:szCs w:val="24"/>
                <w:lang w:val="en-GB"/>
              </w:rPr>
            </w:pPr>
          </w:p>
        </w:tc>
        <w:tc>
          <w:tcPr>
            <w:tcW w:w="1068" w:type="pct"/>
            <w:vMerge/>
            <w:shd w:val="clear" w:color="auto" w:fill="FFFFFF" w:themeFill="background1"/>
          </w:tcPr>
          <w:p w14:paraId="4C997383" w14:textId="77777777" w:rsidR="00B73A7B" w:rsidRPr="00B10768" w:rsidRDefault="00B73A7B" w:rsidP="00ED3AFA">
            <w:pPr>
              <w:jc w:val="center"/>
              <w:rPr>
                <w:rFonts w:ascii="Segoe UI" w:hAnsi="Segoe UI" w:cs="Segoe UI"/>
                <w:sz w:val="24"/>
                <w:szCs w:val="24"/>
                <w:lang w:val="en-GB"/>
              </w:rPr>
            </w:pPr>
          </w:p>
        </w:tc>
        <w:tc>
          <w:tcPr>
            <w:tcW w:w="553" w:type="pct"/>
            <w:vMerge/>
            <w:shd w:val="clear" w:color="auto" w:fill="FFFFFF" w:themeFill="background1"/>
          </w:tcPr>
          <w:p w14:paraId="35F14F05" w14:textId="77777777" w:rsidR="00B73A7B" w:rsidRPr="00B10768" w:rsidRDefault="00B73A7B" w:rsidP="00ED3AFA">
            <w:pPr>
              <w:jc w:val="center"/>
              <w:rPr>
                <w:rFonts w:ascii="Segoe UI" w:hAnsi="Segoe UI" w:cs="Segoe UI"/>
                <w:sz w:val="24"/>
                <w:szCs w:val="24"/>
                <w:lang w:val="en-GB"/>
              </w:rPr>
            </w:pPr>
          </w:p>
        </w:tc>
        <w:tc>
          <w:tcPr>
            <w:tcW w:w="585" w:type="pct"/>
            <w:shd w:val="clear" w:color="auto" w:fill="FFFFFF" w:themeFill="background1"/>
          </w:tcPr>
          <w:p w14:paraId="057131E9"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Primary</w:t>
            </w:r>
          </w:p>
        </w:tc>
        <w:tc>
          <w:tcPr>
            <w:tcW w:w="640" w:type="pct"/>
            <w:shd w:val="clear" w:color="auto" w:fill="FFFFFF" w:themeFill="background1"/>
          </w:tcPr>
          <w:p w14:paraId="629468DF"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Secondary</w:t>
            </w:r>
          </w:p>
        </w:tc>
        <w:tc>
          <w:tcPr>
            <w:tcW w:w="265" w:type="pct"/>
            <w:shd w:val="clear" w:color="auto" w:fill="FFFFFF" w:themeFill="background1"/>
          </w:tcPr>
          <w:p w14:paraId="728819D0"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2023</w:t>
            </w:r>
          </w:p>
        </w:tc>
        <w:tc>
          <w:tcPr>
            <w:tcW w:w="265" w:type="pct"/>
            <w:shd w:val="clear" w:color="auto" w:fill="FFFFFF" w:themeFill="background1"/>
          </w:tcPr>
          <w:p w14:paraId="6A53227E"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2024</w:t>
            </w:r>
          </w:p>
        </w:tc>
        <w:tc>
          <w:tcPr>
            <w:tcW w:w="265" w:type="pct"/>
            <w:shd w:val="clear" w:color="auto" w:fill="FFFFFF" w:themeFill="background1"/>
          </w:tcPr>
          <w:p w14:paraId="125F2533"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2025</w:t>
            </w:r>
          </w:p>
        </w:tc>
        <w:tc>
          <w:tcPr>
            <w:tcW w:w="265" w:type="pct"/>
            <w:shd w:val="clear" w:color="auto" w:fill="FFFFFF" w:themeFill="background1"/>
          </w:tcPr>
          <w:p w14:paraId="6722DECE"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2026</w:t>
            </w:r>
          </w:p>
        </w:tc>
        <w:tc>
          <w:tcPr>
            <w:tcW w:w="265" w:type="pct"/>
            <w:shd w:val="clear" w:color="auto" w:fill="FFFFFF" w:themeFill="background1"/>
          </w:tcPr>
          <w:p w14:paraId="3FCA7767" w14:textId="77777777" w:rsidR="00B73A7B" w:rsidRPr="00B10768" w:rsidRDefault="00B73A7B" w:rsidP="00ED3AFA">
            <w:pPr>
              <w:jc w:val="center"/>
              <w:rPr>
                <w:rFonts w:ascii="Segoe UI" w:hAnsi="Segoe UI" w:cs="Segoe UI"/>
                <w:sz w:val="24"/>
                <w:szCs w:val="24"/>
                <w:lang w:val="en-GB"/>
              </w:rPr>
            </w:pPr>
            <w:r w:rsidRPr="00B10768">
              <w:rPr>
                <w:rFonts w:ascii="Segoe UI" w:hAnsi="Segoe UI" w:cs="Segoe UI"/>
                <w:sz w:val="24"/>
                <w:szCs w:val="24"/>
                <w:lang w:val="en-GB"/>
              </w:rPr>
              <w:t>2027</w:t>
            </w:r>
          </w:p>
        </w:tc>
      </w:tr>
      <w:tr w:rsidR="00F718B4" w:rsidRPr="00B10768" w14:paraId="3A29B20E" w14:textId="77777777" w:rsidTr="00F718B4">
        <w:trPr>
          <w:trHeight w:val="335"/>
        </w:trPr>
        <w:tc>
          <w:tcPr>
            <w:tcW w:w="831" w:type="pct"/>
            <w:shd w:val="clear" w:color="auto" w:fill="FFFFFF" w:themeFill="background1"/>
          </w:tcPr>
          <w:p w14:paraId="7E761B9F" w14:textId="191FE5B1" w:rsidR="00F718B4" w:rsidRPr="00F718B4" w:rsidRDefault="00F718B4" w:rsidP="00F718B4">
            <w:pPr>
              <w:rPr>
                <w:rFonts w:ascii="Segoe UI" w:hAnsi="Segoe UI" w:cs="Segoe UI"/>
                <w:b/>
                <w:bCs/>
                <w:sz w:val="24"/>
                <w:szCs w:val="24"/>
                <w:lang w:val="en-GB"/>
              </w:rPr>
            </w:pPr>
            <w:r w:rsidRPr="00F718B4">
              <w:rPr>
                <w:rFonts w:ascii="Segoe UI" w:hAnsi="Segoe UI" w:cs="Segoe UI"/>
                <w:b/>
                <w:bCs/>
                <w:sz w:val="24"/>
                <w:szCs w:val="24"/>
              </w:rPr>
              <w:t xml:space="preserve">The National Research fund </w:t>
            </w:r>
            <w:proofErr w:type="spellStart"/>
            <w:r w:rsidRPr="00F718B4">
              <w:rPr>
                <w:rFonts w:ascii="Segoe UI" w:hAnsi="Segoe UI" w:cs="Segoe UI"/>
                <w:b/>
                <w:bCs/>
                <w:sz w:val="24"/>
                <w:szCs w:val="24"/>
              </w:rPr>
              <w:t>operationali</w:t>
            </w:r>
            <w:r w:rsidR="006676F1">
              <w:rPr>
                <w:rFonts w:ascii="Segoe UI" w:hAnsi="Segoe UI" w:cs="Segoe UI"/>
                <w:b/>
                <w:bCs/>
                <w:sz w:val="24"/>
                <w:szCs w:val="24"/>
              </w:rPr>
              <w:t>s</w:t>
            </w:r>
            <w:r w:rsidRPr="00F718B4">
              <w:rPr>
                <w:rFonts w:ascii="Segoe UI" w:hAnsi="Segoe UI" w:cs="Segoe UI"/>
                <w:b/>
                <w:bCs/>
                <w:sz w:val="24"/>
                <w:szCs w:val="24"/>
              </w:rPr>
              <w:t>ed</w:t>
            </w:r>
            <w:proofErr w:type="spellEnd"/>
            <w:r w:rsidRPr="00F718B4">
              <w:rPr>
                <w:rFonts w:ascii="Segoe UI" w:hAnsi="Segoe UI" w:cs="Segoe UI"/>
                <w:b/>
                <w:bCs/>
                <w:sz w:val="24"/>
                <w:szCs w:val="24"/>
              </w:rPr>
              <w:t xml:space="preserve"> by 2023.</w:t>
            </w:r>
          </w:p>
        </w:tc>
        <w:tc>
          <w:tcPr>
            <w:tcW w:w="1068" w:type="pct"/>
            <w:shd w:val="clear" w:color="auto" w:fill="FFFFFF" w:themeFill="background1"/>
          </w:tcPr>
          <w:p w14:paraId="140E9FE5" w14:textId="77777777" w:rsidR="00F718B4" w:rsidRPr="00F718B4" w:rsidRDefault="00F718B4" w:rsidP="00F718B4">
            <w:pPr>
              <w:pStyle w:val="ListParagraph"/>
              <w:numPr>
                <w:ilvl w:val="0"/>
                <w:numId w:val="34"/>
              </w:numPr>
              <w:ind w:left="126" w:hanging="142"/>
              <w:rPr>
                <w:rFonts w:ascii="Segoe UI" w:hAnsi="Segoe UI" w:cs="Segoe UI"/>
                <w:sz w:val="24"/>
                <w:szCs w:val="24"/>
                <w:lang w:val="en-GB"/>
              </w:rPr>
            </w:pPr>
            <w:r w:rsidRPr="00F718B4">
              <w:rPr>
                <w:rFonts w:ascii="Segoe UI" w:hAnsi="Segoe UI" w:cs="Segoe UI"/>
                <w:sz w:val="24"/>
                <w:szCs w:val="24"/>
                <w:lang w:val="en-GB"/>
              </w:rPr>
              <w:t>Set up a secretariat for the National Research fund</w:t>
            </w:r>
          </w:p>
          <w:p w14:paraId="1018D4DC" w14:textId="77777777" w:rsidR="00F718B4" w:rsidRPr="00F718B4" w:rsidRDefault="00F718B4" w:rsidP="00F718B4">
            <w:pPr>
              <w:pStyle w:val="ListParagraph"/>
              <w:numPr>
                <w:ilvl w:val="0"/>
                <w:numId w:val="34"/>
              </w:numPr>
              <w:ind w:left="126" w:hanging="142"/>
              <w:rPr>
                <w:rFonts w:ascii="Segoe UI" w:hAnsi="Segoe UI" w:cs="Segoe UI"/>
                <w:sz w:val="24"/>
                <w:szCs w:val="24"/>
                <w:lang w:val="en-GB"/>
              </w:rPr>
            </w:pPr>
            <w:r w:rsidRPr="00F718B4">
              <w:rPr>
                <w:rFonts w:ascii="Segoe UI" w:hAnsi="Segoe UI" w:cs="Segoe UI"/>
                <w:sz w:val="24"/>
                <w:szCs w:val="24"/>
                <w:lang w:val="en-GB"/>
              </w:rPr>
              <w:t>Develop scheme for the disbursement of National Research Fund</w:t>
            </w:r>
          </w:p>
        </w:tc>
        <w:tc>
          <w:tcPr>
            <w:tcW w:w="553" w:type="pct"/>
            <w:shd w:val="clear" w:color="auto" w:fill="FFFFFF" w:themeFill="background1"/>
          </w:tcPr>
          <w:p w14:paraId="23AAA609"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Ministry of Education</w:t>
            </w:r>
          </w:p>
        </w:tc>
        <w:tc>
          <w:tcPr>
            <w:tcW w:w="585" w:type="pct"/>
            <w:shd w:val="clear" w:color="auto" w:fill="FFFFFF" w:themeFill="background1"/>
          </w:tcPr>
          <w:p w14:paraId="64B05DE4"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Director-General</w:t>
            </w:r>
          </w:p>
        </w:tc>
        <w:tc>
          <w:tcPr>
            <w:tcW w:w="640" w:type="pct"/>
            <w:shd w:val="clear" w:color="auto" w:fill="FFFFFF" w:themeFill="background1"/>
          </w:tcPr>
          <w:p w14:paraId="5D0EDDA0" w14:textId="77777777" w:rsidR="00F718B4" w:rsidRDefault="00F718B4" w:rsidP="00F718B4">
            <w:pPr>
              <w:jc w:val="center"/>
              <w:rPr>
                <w:rFonts w:ascii="Segoe UI" w:hAnsi="Segoe UI" w:cs="Segoe UI"/>
                <w:sz w:val="24"/>
                <w:szCs w:val="24"/>
                <w:lang w:val="en-GB"/>
              </w:rPr>
            </w:pPr>
            <w:r>
              <w:rPr>
                <w:rFonts w:ascii="Segoe UI" w:hAnsi="Segoe UI" w:cs="Segoe UI"/>
                <w:sz w:val="24"/>
                <w:szCs w:val="24"/>
                <w:lang w:val="en-GB"/>
              </w:rPr>
              <w:t>Deputy</w:t>
            </w:r>
          </w:p>
          <w:p w14:paraId="1E592F40"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Director-General</w:t>
            </w:r>
          </w:p>
        </w:tc>
        <w:tc>
          <w:tcPr>
            <w:tcW w:w="265" w:type="pct"/>
            <w:shd w:val="clear" w:color="auto" w:fill="808080" w:themeFill="background1" w:themeFillShade="80"/>
          </w:tcPr>
          <w:p w14:paraId="5E7661D8"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7E949320"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24DD35E7"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55699B62"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4F7AEED8" w14:textId="77777777" w:rsidR="00F718B4" w:rsidRPr="00B10768" w:rsidRDefault="00F718B4" w:rsidP="00F718B4">
            <w:pPr>
              <w:jc w:val="center"/>
              <w:rPr>
                <w:rFonts w:ascii="Segoe UI" w:hAnsi="Segoe UI" w:cs="Segoe UI"/>
                <w:sz w:val="24"/>
                <w:szCs w:val="24"/>
                <w:lang w:val="en-GB"/>
              </w:rPr>
            </w:pPr>
          </w:p>
        </w:tc>
      </w:tr>
      <w:tr w:rsidR="00F718B4" w:rsidRPr="00B10768" w14:paraId="03077765" w14:textId="77777777" w:rsidTr="00F718B4">
        <w:trPr>
          <w:trHeight w:val="335"/>
        </w:trPr>
        <w:tc>
          <w:tcPr>
            <w:tcW w:w="831" w:type="pct"/>
            <w:shd w:val="clear" w:color="auto" w:fill="FFFFFF" w:themeFill="background1"/>
          </w:tcPr>
          <w:p w14:paraId="6CA097E7" w14:textId="77777777" w:rsidR="00F718B4" w:rsidRPr="00F718B4" w:rsidRDefault="00F718B4" w:rsidP="00F718B4">
            <w:pPr>
              <w:rPr>
                <w:rFonts w:ascii="Segoe UI" w:hAnsi="Segoe UI" w:cs="Segoe UI"/>
                <w:b/>
                <w:bCs/>
                <w:sz w:val="24"/>
                <w:szCs w:val="24"/>
                <w:lang w:val="en-GB"/>
              </w:rPr>
            </w:pPr>
            <w:r w:rsidRPr="00F718B4">
              <w:rPr>
                <w:rFonts w:ascii="Segoe UI" w:hAnsi="Segoe UI" w:cs="Segoe UI"/>
                <w:b/>
                <w:bCs/>
                <w:sz w:val="24"/>
                <w:szCs w:val="24"/>
              </w:rPr>
              <w:t>National research priority areas in tertiary education developed by 2023.</w:t>
            </w:r>
          </w:p>
        </w:tc>
        <w:tc>
          <w:tcPr>
            <w:tcW w:w="1068" w:type="pct"/>
            <w:shd w:val="clear" w:color="auto" w:fill="FFFFFF" w:themeFill="background1"/>
          </w:tcPr>
          <w:p w14:paraId="67F06A6F" w14:textId="77777777" w:rsidR="00F718B4" w:rsidRPr="00F718B4" w:rsidRDefault="00F718B4" w:rsidP="00F718B4">
            <w:pPr>
              <w:pStyle w:val="ListParagraph"/>
              <w:numPr>
                <w:ilvl w:val="0"/>
                <w:numId w:val="35"/>
              </w:numPr>
              <w:ind w:left="126" w:hanging="126"/>
              <w:rPr>
                <w:rFonts w:ascii="Segoe UI" w:hAnsi="Segoe UI" w:cs="Segoe UI"/>
                <w:sz w:val="24"/>
                <w:szCs w:val="24"/>
                <w:lang w:val="en-GB"/>
              </w:rPr>
            </w:pPr>
            <w:r w:rsidRPr="00F718B4">
              <w:rPr>
                <w:rFonts w:ascii="Segoe UI" w:hAnsi="Segoe UI" w:cs="Segoe UI"/>
                <w:sz w:val="24"/>
                <w:szCs w:val="24"/>
                <w:lang w:val="en-GB"/>
              </w:rPr>
              <w:t>Establish a committee to develop the national research priority areas in tertiary education</w:t>
            </w:r>
          </w:p>
          <w:p w14:paraId="0D30055C" w14:textId="77777777" w:rsidR="00F718B4" w:rsidRPr="00F718B4" w:rsidRDefault="00F718B4" w:rsidP="00F718B4">
            <w:pPr>
              <w:pStyle w:val="ListParagraph"/>
              <w:numPr>
                <w:ilvl w:val="0"/>
                <w:numId w:val="35"/>
              </w:numPr>
              <w:ind w:left="126" w:hanging="126"/>
              <w:rPr>
                <w:rFonts w:ascii="Segoe UI" w:hAnsi="Segoe UI" w:cs="Segoe UI"/>
                <w:sz w:val="24"/>
                <w:szCs w:val="24"/>
                <w:lang w:val="en-GB"/>
              </w:rPr>
            </w:pPr>
            <w:r w:rsidRPr="00F718B4">
              <w:rPr>
                <w:rFonts w:ascii="Segoe UI" w:hAnsi="Segoe UI" w:cs="Segoe UI"/>
                <w:sz w:val="24"/>
                <w:szCs w:val="24"/>
                <w:lang w:val="en-GB"/>
              </w:rPr>
              <w:t xml:space="preserve">Organise a workshop on national priority areas in tertiary education </w:t>
            </w:r>
          </w:p>
        </w:tc>
        <w:tc>
          <w:tcPr>
            <w:tcW w:w="553" w:type="pct"/>
            <w:shd w:val="clear" w:color="auto" w:fill="FFFFFF" w:themeFill="background1"/>
          </w:tcPr>
          <w:p w14:paraId="064A5685"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shd w:val="clear" w:color="auto" w:fill="FFFFFF" w:themeFill="background1"/>
          </w:tcPr>
          <w:p w14:paraId="6CE5D35A" w14:textId="77777777" w:rsidR="00F718B4" w:rsidRDefault="00F718B4" w:rsidP="00F718B4">
            <w:pPr>
              <w:jc w:val="center"/>
              <w:rPr>
                <w:rFonts w:ascii="Segoe UI" w:hAnsi="Segoe UI" w:cs="Segoe UI"/>
                <w:sz w:val="24"/>
                <w:szCs w:val="24"/>
                <w:lang w:val="en-GB"/>
              </w:rPr>
            </w:pPr>
            <w:r>
              <w:rPr>
                <w:rFonts w:ascii="Segoe UI" w:hAnsi="Segoe UI" w:cs="Segoe UI"/>
                <w:sz w:val="24"/>
                <w:szCs w:val="24"/>
                <w:lang w:val="en-GB"/>
              </w:rPr>
              <w:t>Deputy</w:t>
            </w:r>
          </w:p>
          <w:p w14:paraId="47EA15E3"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Director-General</w:t>
            </w:r>
          </w:p>
        </w:tc>
        <w:tc>
          <w:tcPr>
            <w:tcW w:w="640" w:type="pct"/>
            <w:shd w:val="clear" w:color="auto" w:fill="FFFFFF" w:themeFill="background1"/>
          </w:tcPr>
          <w:p w14:paraId="7A567868"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PPR Directorate</w:t>
            </w:r>
          </w:p>
        </w:tc>
        <w:tc>
          <w:tcPr>
            <w:tcW w:w="265" w:type="pct"/>
            <w:shd w:val="clear" w:color="auto" w:fill="808080" w:themeFill="background1" w:themeFillShade="80"/>
          </w:tcPr>
          <w:p w14:paraId="625630E7"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1F9F0954"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33359536"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29AA0D37"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7BC9AD3A" w14:textId="77777777" w:rsidR="00F718B4" w:rsidRPr="00B10768" w:rsidRDefault="00F718B4" w:rsidP="00F718B4">
            <w:pPr>
              <w:jc w:val="center"/>
              <w:rPr>
                <w:rFonts w:ascii="Segoe UI" w:hAnsi="Segoe UI" w:cs="Segoe UI"/>
                <w:sz w:val="24"/>
                <w:szCs w:val="24"/>
                <w:lang w:val="en-GB"/>
              </w:rPr>
            </w:pPr>
          </w:p>
        </w:tc>
      </w:tr>
      <w:tr w:rsidR="00F718B4" w:rsidRPr="00B10768" w14:paraId="09FD59D4" w14:textId="77777777" w:rsidTr="00F718B4">
        <w:trPr>
          <w:trHeight w:val="335"/>
        </w:trPr>
        <w:tc>
          <w:tcPr>
            <w:tcW w:w="831" w:type="pct"/>
            <w:shd w:val="clear" w:color="auto" w:fill="FFFFFF" w:themeFill="background1"/>
          </w:tcPr>
          <w:p w14:paraId="507C11C4" w14:textId="77777777" w:rsidR="00F718B4" w:rsidRPr="00F718B4" w:rsidRDefault="00F718B4" w:rsidP="00F718B4">
            <w:pPr>
              <w:rPr>
                <w:rFonts w:ascii="Segoe UI" w:hAnsi="Segoe UI" w:cs="Segoe UI"/>
                <w:b/>
                <w:bCs/>
                <w:sz w:val="24"/>
                <w:szCs w:val="24"/>
                <w:lang w:val="en-GB"/>
              </w:rPr>
            </w:pPr>
            <w:r w:rsidRPr="00F718B4">
              <w:rPr>
                <w:rFonts w:ascii="Segoe UI" w:hAnsi="Segoe UI" w:cs="Segoe UI"/>
                <w:b/>
                <w:bCs/>
                <w:sz w:val="24"/>
                <w:szCs w:val="24"/>
              </w:rPr>
              <w:t xml:space="preserve">A percentage of </w:t>
            </w:r>
            <w:proofErr w:type="spellStart"/>
            <w:r w:rsidRPr="00F718B4">
              <w:rPr>
                <w:rFonts w:ascii="Segoe UI" w:hAnsi="Segoe UI" w:cs="Segoe UI"/>
                <w:b/>
                <w:bCs/>
                <w:sz w:val="24"/>
                <w:szCs w:val="24"/>
              </w:rPr>
              <w:t>GETFund</w:t>
            </w:r>
            <w:proofErr w:type="spellEnd"/>
            <w:r w:rsidRPr="00F718B4">
              <w:rPr>
                <w:rFonts w:ascii="Segoe UI" w:hAnsi="Segoe UI" w:cs="Segoe UI"/>
                <w:b/>
                <w:bCs/>
                <w:sz w:val="24"/>
                <w:szCs w:val="24"/>
              </w:rPr>
              <w:t xml:space="preserve"> for research earmarked.</w:t>
            </w:r>
          </w:p>
        </w:tc>
        <w:tc>
          <w:tcPr>
            <w:tcW w:w="1068" w:type="pct"/>
            <w:shd w:val="clear" w:color="auto" w:fill="FFFFFF" w:themeFill="background1"/>
          </w:tcPr>
          <w:p w14:paraId="42C26F43" w14:textId="77777777" w:rsidR="00F718B4" w:rsidRPr="00B10768" w:rsidRDefault="00F718B4" w:rsidP="00F718B4">
            <w:pPr>
              <w:rPr>
                <w:rFonts w:ascii="Segoe UI" w:hAnsi="Segoe UI" w:cs="Segoe UI"/>
                <w:sz w:val="24"/>
                <w:szCs w:val="24"/>
                <w:lang w:val="en-GB"/>
              </w:rPr>
            </w:pPr>
            <w:r>
              <w:rPr>
                <w:rFonts w:ascii="Segoe UI" w:hAnsi="Segoe UI" w:cs="Segoe UI"/>
                <w:sz w:val="24"/>
                <w:szCs w:val="24"/>
                <w:lang w:val="en-GB"/>
              </w:rPr>
              <w:t>Ensure the a</w:t>
            </w:r>
            <w:r w:rsidRPr="00F52028">
              <w:rPr>
                <w:rFonts w:ascii="Segoe UI" w:hAnsi="Segoe UI" w:cs="Segoe UI"/>
                <w:sz w:val="24"/>
                <w:szCs w:val="24"/>
                <w:lang w:val="en-GB"/>
              </w:rPr>
              <w:t>llocat</w:t>
            </w:r>
            <w:r>
              <w:rPr>
                <w:rFonts w:ascii="Segoe UI" w:hAnsi="Segoe UI" w:cs="Segoe UI"/>
                <w:sz w:val="24"/>
                <w:szCs w:val="24"/>
                <w:lang w:val="en-GB"/>
              </w:rPr>
              <w:t>ion of</w:t>
            </w:r>
            <w:r w:rsidRPr="00F52028">
              <w:rPr>
                <w:rFonts w:ascii="Segoe UI" w:hAnsi="Segoe UI" w:cs="Segoe UI"/>
                <w:sz w:val="24"/>
                <w:szCs w:val="24"/>
                <w:lang w:val="en-GB"/>
              </w:rPr>
              <w:t xml:space="preserve"> </w:t>
            </w:r>
            <w:r>
              <w:rPr>
                <w:rFonts w:ascii="Segoe UI" w:hAnsi="Segoe UI" w:cs="Segoe UI"/>
                <w:sz w:val="24"/>
                <w:szCs w:val="24"/>
                <w:lang w:val="en-GB"/>
              </w:rPr>
              <w:t>a percentage</w:t>
            </w:r>
            <w:r w:rsidRPr="00F52028">
              <w:rPr>
                <w:rFonts w:ascii="Segoe UI" w:hAnsi="Segoe UI" w:cs="Segoe UI"/>
                <w:sz w:val="24"/>
                <w:szCs w:val="24"/>
                <w:lang w:val="en-GB"/>
              </w:rPr>
              <w:t xml:space="preserve"> of the </w:t>
            </w:r>
            <w:proofErr w:type="spellStart"/>
            <w:r w:rsidRPr="00F52028">
              <w:rPr>
                <w:rFonts w:ascii="Segoe UI" w:hAnsi="Segoe UI" w:cs="Segoe UI"/>
                <w:sz w:val="24"/>
                <w:szCs w:val="24"/>
                <w:lang w:val="en-GB"/>
              </w:rPr>
              <w:t>GETFund</w:t>
            </w:r>
            <w:proofErr w:type="spellEnd"/>
            <w:r w:rsidRPr="00F52028">
              <w:rPr>
                <w:rFonts w:ascii="Segoe UI" w:hAnsi="Segoe UI" w:cs="Segoe UI"/>
                <w:sz w:val="24"/>
                <w:szCs w:val="24"/>
                <w:lang w:val="en-GB"/>
              </w:rPr>
              <w:t xml:space="preserve"> for research</w:t>
            </w:r>
            <w:r>
              <w:rPr>
                <w:rFonts w:ascii="Segoe UI" w:hAnsi="Segoe UI" w:cs="Segoe UI"/>
                <w:sz w:val="24"/>
                <w:szCs w:val="24"/>
                <w:lang w:val="en-GB"/>
              </w:rPr>
              <w:t xml:space="preserve"> in tertiary education</w:t>
            </w:r>
          </w:p>
        </w:tc>
        <w:tc>
          <w:tcPr>
            <w:tcW w:w="553" w:type="pct"/>
            <w:shd w:val="clear" w:color="auto" w:fill="FFFFFF" w:themeFill="background1"/>
          </w:tcPr>
          <w:p w14:paraId="38332CC4"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Ministry of Education</w:t>
            </w:r>
          </w:p>
        </w:tc>
        <w:tc>
          <w:tcPr>
            <w:tcW w:w="585" w:type="pct"/>
            <w:shd w:val="clear" w:color="auto" w:fill="FFFFFF" w:themeFill="background1"/>
          </w:tcPr>
          <w:p w14:paraId="1E49235D"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Director-General</w:t>
            </w:r>
          </w:p>
        </w:tc>
        <w:tc>
          <w:tcPr>
            <w:tcW w:w="640" w:type="pct"/>
            <w:shd w:val="clear" w:color="auto" w:fill="FFFFFF" w:themeFill="background1"/>
          </w:tcPr>
          <w:p w14:paraId="76DE5730" w14:textId="2B58032C" w:rsidR="00F718B4" w:rsidRPr="00B10768" w:rsidRDefault="00097627" w:rsidP="00F718B4">
            <w:pPr>
              <w:jc w:val="center"/>
              <w:rPr>
                <w:rFonts w:ascii="Segoe UI" w:hAnsi="Segoe UI" w:cs="Segoe UI"/>
                <w:sz w:val="24"/>
                <w:szCs w:val="24"/>
                <w:lang w:val="en-GB"/>
              </w:rPr>
            </w:pPr>
            <w:r>
              <w:rPr>
                <w:rFonts w:ascii="Segoe UI" w:hAnsi="Segoe UI" w:cs="Segoe UI"/>
                <w:sz w:val="24"/>
                <w:szCs w:val="24"/>
                <w:lang w:val="en-GB"/>
              </w:rPr>
              <w:t>GET</w:t>
            </w:r>
            <w:r w:rsidR="002F6446">
              <w:rPr>
                <w:rFonts w:ascii="Segoe UI" w:hAnsi="Segoe UI" w:cs="Segoe UI"/>
                <w:sz w:val="24"/>
                <w:szCs w:val="24"/>
                <w:lang w:val="en-GB"/>
              </w:rPr>
              <w:t xml:space="preserve"> </w:t>
            </w:r>
            <w:r w:rsidR="00F718B4">
              <w:rPr>
                <w:rFonts w:ascii="Segoe UI" w:hAnsi="Segoe UI" w:cs="Segoe UI"/>
                <w:sz w:val="24"/>
                <w:szCs w:val="24"/>
                <w:lang w:val="en-GB"/>
              </w:rPr>
              <w:t xml:space="preserve">Fund </w:t>
            </w:r>
          </w:p>
        </w:tc>
        <w:tc>
          <w:tcPr>
            <w:tcW w:w="265" w:type="pct"/>
            <w:shd w:val="clear" w:color="auto" w:fill="808080" w:themeFill="background1" w:themeFillShade="80"/>
          </w:tcPr>
          <w:p w14:paraId="4AC3B350"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50C2ED09"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610C5E77"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3290E029"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FFFFFF" w:themeFill="background1"/>
          </w:tcPr>
          <w:p w14:paraId="7AF45211" w14:textId="77777777" w:rsidR="00F718B4" w:rsidRPr="00B10768" w:rsidRDefault="00F718B4" w:rsidP="00F718B4">
            <w:pPr>
              <w:jc w:val="center"/>
              <w:rPr>
                <w:rFonts w:ascii="Segoe UI" w:hAnsi="Segoe UI" w:cs="Segoe UI"/>
                <w:sz w:val="24"/>
                <w:szCs w:val="24"/>
                <w:lang w:val="en-GB"/>
              </w:rPr>
            </w:pPr>
          </w:p>
        </w:tc>
      </w:tr>
      <w:tr w:rsidR="00F718B4" w:rsidRPr="00B10768" w14:paraId="3DF72AE1" w14:textId="77777777" w:rsidTr="00F718B4">
        <w:trPr>
          <w:trHeight w:val="335"/>
        </w:trPr>
        <w:tc>
          <w:tcPr>
            <w:tcW w:w="831" w:type="pct"/>
            <w:shd w:val="clear" w:color="auto" w:fill="FFFFFF" w:themeFill="background1"/>
          </w:tcPr>
          <w:p w14:paraId="576BD309" w14:textId="6B698C8F" w:rsidR="00F718B4" w:rsidRPr="00F718B4" w:rsidRDefault="00F718B4" w:rsidP="00F718B4">
            <w:pPr>
              <w:rPr>
                <w:rFonts w:ascii="Segoe UI" w:hAnsi="Segoe UI" w:cs="Segoe UI"/>
                <w:b/>
                <w:bCs/>
                <w:sz w:val="24"/>
                <w:szCs w:val="24"/>
                <w:lang w:val="en-GB"/>
              </w:rPr>
            </w:pPr>
            <w:r w:rsidRPr="00F718B4">
              <w:rPr>
                <w:rFonts w:ascii="Segoe UI" w:hAnsi="Segoe UI" w:cs="Segoe UI"/>
                <w:b/>
                <w:bCs/>
                <w:sz w:val="24"/>
                <w:szCs w:val="24"/>
              </w:rPr>
              <w:t xml:space="preserve">Research performance funding instituted and </w:t>
            </w:r>
            <w:proofErr w:type="spellStart"/>
            <w:r w:rsidRPr="00F718B4">
              <w:rPr>
                <w:rFonts w:ascii="Segoe UI" w:hAnsi="Segoe UI" w:cs="Segoe UI"/>
                <w:b/>
                <w:bCs/>
                <w:sz w:val="24"/>
                <w:szCs w:val="24"/>
              </w:rPr>
              <w:t>operationali</w:t>
            </w:r>
            <w:r w:rsidR="006676F1">
              <w:rPr>
                <w:rFonts w:ascii="Segoe UI" w:hAnsi="Segoe UI" w:cs="Segoe UI"/>
                <w:b/>
                <w:bCs/>
                <w:sz w:val="24"/>
                <w:szCs w:val="24"/>
              </w:rPr>
              <w:t>s</w:t>
            </w:r>
            <w:r w:rsidRPr="00F718B4">
              <w:rPr>
                <w:rFonts w:ascii="Segoe UI" w:hAnsi="Segoe UI" w:cs="Segoe UI"/>
                <w:b/>
                <w:bCs/>
                <w:sz w:val="24"/>
                <w:szCs w:val="24"/>
              </w:rPr>
              <w:t>ed</w:t>
            </w:r>
            <w:proofErr w:type="spellEnd"/>
            <w:r w:rsidRPr="00F718B4">
              <w:rPr>
                <w:rFonts w:ascii="Segoe UI" w:hAnsi="Segoe UI" w:cs="Segoe UI"/>
                <w:b/>
                <w:bCs/>
                <w:sz w:val="24"/>
                <w:szCs w:val="24"/>
              </w:rPr>
              <w:t xml:space="preserve"> by 2023.</w:t>
            </w:r>
          </w:p>
        </w:tc>
        <w:tc>
          <w:tcPr>
            <w:tcW w:w="1068" w:type="pct"/>
            <w:shd w:val="clear" w:color="auto" w:fill="FFFFFF" w:themeFill="background1"/>
          </w:tcPr>
          <w:p w14:paraId="5E8BE2E0" w14:textId="77777777" w:rsidR="00F718B4" w:rsidRPr="00B10768" w:rsidRDefault="00F718B4" w:rsidP="00F718B4">
            <w:pPr>
              <w:rPr>
                <w:rFonts w:ascii="Segoe UI" w:hAnsi="Segoe UI" w:cs="Segoe UI"/>
                <w:sz w:val="24"/>
                <w:szCs w:val="24"/>
                <w:lang w:val="en-GB"/>
              </w:rPr>
            </w:pPr>
            <w:r w:rsidRPr="00F52028">
              <w:rPr>
                <w:rFonts w:ascii="Segoe UI" w:hAnsi="Segoe UI" w:cs="Segoe UI"/>
                <w:sz w:val="24"/>
                <w:szCs w:val="24"/>
                <w:lang w:val="en-GB"/>
              </w:rPr>
              <w:t xml:space="preserve">Develop a </w:t>
            </w:r>
            <w:r>
              <w:rPr>
                <w:rFonts w:ascii="Segoe UI" w:hAnsi="Segoe UI" w:cs="Segoe UI"/>
                <w:sz w:val="24"/>
                <w:szCs w:val="24"/>
                <w:lang w:val="en-GB"/>
              </w:rPr>
              <w:t>performance funding model to allocate funds based on research output.</w:t>
            </w:r>
          </w:p>
        </w:tc>
        <w:tc>
          <w:tcPr>
            <w:tcW w:w="553" w:type="pct"/>
            <w:shd w:val="clear" w:color="auto" w:fill="FFFFFF" w:themeFill="background1"/>
          </w:tcPr>
          <w:p w14:paraId="378B86B7"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 xml:space="preserve">Director-General </w:t>
            </w:r>
          </w:p>
        </w:tc>
        <w:tc>
          <w:tcPr>
            <w:tcW w:w="585" w:type="pct"/>
            <w:shd w:val="clear" w:color="auto" w:fill="FFFFFF" w:themeFill="background1"/>
          </w:tcPr>
          <w:p w14:paraId="7EBBDE10"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Finance /PPR Directorates</w:t>
            </w:r>
          </w:p>
        </w:tc>
        <w:tc>
          <w:tcPr>
            <w:tcW w:w="640" w:type="pct"/>
            <w:shd w:val="clear" w:color="auto" w:fill="FFFFFF" w:themeFill="background1"/>
          </w:tcPr>
          <w:p w14:paraId="084305E0" w14:textId="77777777" w:rsidR="00F718B4" w:rsidRPr="00B10768" w:rsidRDefault="00F718B4" w:rsidP="00F718B4">
            <w:pPr>
              <w:jc w:val="center"/>
              <w:rPr>
                <w:rFonts w:ascii="Segoe UI" w:hAnsi="Segoe UI" w:cs="Segoe UI"/>
                <w:sz w:val="24"/>
                <w:szCs w:val="24"/>
                <w:lang w:val="en-GB"/>
              </w:rPr>
            </w:pPr>
            <w:r>
              <w:rPr>
                <w:rFonts w:ascii="Segoe UI" w:hAnsi="Segoe UI" w:cs="Segoe UI"/>
                <w:sz w:val="24"/>
                <w:szCs w:val="24"/>
                <w:lang w:val="en-GB"/>
              </w:rPr>
              <w:t>Budget department</w:t>
            </w:r>
          </w:p>
        </w:tc>
        <w:tc>
          <w:tcPr>
            <w:tcW w:w="265" w:type="pct"/>
            <w:shd w:val="clear" w:color="auto" w:fill="808080" w:themeFill="background1" w:themeFillShade="80"/>
          </w:tcPr>
          <w:p w14:paraId="0E4511CF"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808080" w:themeFill="background1" w:themeFillShade="80"/>
          </w:tcPr>
          <w:p w14:paraId="0AC8E4DB"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808080" w:themeFill="background1" w:themeFillShade="80"/>
          </w:tcPr>
          <w:p w14:paraId="580050F1"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808080" w:themeFill="background1" w:themeFillShade="80"/>
          </w:tcPr>
          <w:p w14:paraId="1F2E0DE9" w14:textId="77777777" w:rsidR="00F718B4" w:rsidRPr="00B10768" w:rsidRDefault="00F718B4" w:rsidP="00F718B4">
            <w:pPr>
              <w:jc w:val="center"/>
              <w:rPr>
                <w:rFonts w:ascii="Segoe UI" w:hAnsi="Segoe UI" w:cs="Segoe UI"/>
                <w:sz w:val="24"/>
                <w:szCs w:val="24"/>
                <w:lang w:val="en-GB"/>
              </w:rPr>
            </w:pPr>
          </w:p>
        </w:tc>
        <w:tc>
          <w:tcPr>
            <w:tcW w:w="265" w:type="pct"/>
            <w:shd w:val="clear" w:color="auto" w:fill="808080" w:themeFill="background1" w:themeFillShade="80"/>
          </w:tcPr>
          <w:p w14:paraId="44D86DC0" w14:textId="77777777" w:rsidR="00F718B4" w:rsidRPr="00B10768" w:rsidRDefault="00F718B4" w:rsidP="00F718B4">
            <w:pPr>
              <w:jc w:val="center"/>
              <w:rPr>
                <w:rFonts w:ascii="Segoe UI" w:hAnsi="Segoe UI" w:cs="Segoe UI"/>
                <w:sz w:val="24"/>
                <w:szCs w:val="24"/>
                <w:lang w:val="en-GB"/>
              </w:rPr>
            </w:pPr>
          </w:p>
        </w:tc>
      </w:tr>
    </w:tbl>
    <w:p w14:paraId="4E34C232" w14:textId="77777777" w:rsidR="00F718B4" w:rsidRDefault="00F718B4"/>
    <w:p w14:paraId="590AC471" w14:textId="77777777" w:rsidR="00F718B4" w:rsidRDefault="00F718B4"/>
    <w:tbl>
      <w:tblPr>
        <w:tblStyle w:val="TableGrid"/>
        <w:tblW w:w="5262" w:type="pct"/>
        <w:tblInd w:w="-450" w:type="dxa"/>
        <w:tblLook w:val="04A0" w:firstRow="1" w:lastRow="0" w:firstColumn="1" w:lastColumn="0" w:noHBand="0" w:noVBand="1"/>
      </w:tblPr>
      <w:tblGrid>
        <w:gridCol w:w="2266"/>
        <w:gridCol w:w="2911"/>
        <w:gridCol w:w="1507"/>
        <w:gridCol w:w="1595"/>
        <w:gridCol w:w="1745"/>
        <w:gridCol w:w="722"/>
        <w:gridCol w:w="722"/>
        <w:gridCol w:w="722"/>
        <w:gridCol w:w="722"/>
        <w:gridCol w:w="717"/>
      </w:tblGrid>
      <w:tr w:rsidR="004C6368" w:rsidRPr="00B10768" w14:paraId="78544E72" w14:textId="77777777" w:rsidTr="004C6368">
        <w:trPr>
          <w:trHeight w:val="335"/>
        </w:trPr>
        <w:tc>
          <w:tcPr>
            <w:tcW w:w="5000" w:type="pct"/>
            <w:gridSpan w:val="10"/>
            <w:shd w:val="clear" w:color="auto" w:fill="FFFFFF" w:themeFill="background1"/>
          </w:tcPr>
          <w:p w14:paraId="0D1EF972" w14:textId="77777777" w:rsidR="004C6368" w:rsidRPr="00B10768" w:rsidRDefault="004C6368" w:rsidP="004C6368">
            <w:pPr>
              <w:rPr>
                <w:rFonts w:ascii="Segoe UI" w:hAnsi="Segoe UI" w:cs="Segoe UI"/>
                <w:sz w:val="24"/>
                <w:szCs w:val="24"/>
                <w:lang w:val="en-GB"/>
              </w:rPr>
            </w:pPr>
            <w:r w:rsidRPr="00B10768">
              <w:rPr>
                <w:rFonts w:ascii="Segoe UI" w:hAnsi="Segoe UI" w:cs="Segoe UI"/>
                <w:b/>
                <w:sz w:val="24"/>
                <w:szCs w:val="24"/>
              </w:rPr>
              <w:t xml:space="preserve">Strategic thrust </w:t>
            </w:r>
            <w:r>
              <w:rPr>
                <w:rFonts w:ascii="Segoe UI" w:hAnsi="Segoe UI" w:cs="Segoe UI"/>
                <w:b/>
                <w:sz w:val="24"/>
                <w:szCs w:val="24"/>
              </w:rPr>
              <w:t>7</w:t>
            </w:r>
            <w:r w:rsidRPr="00B10768">
              <w:rPr>
                <w:rFonts w:ascii="Segoe UI" w:hAnsi="Segoe UI" w:cs="Segoe UI"/>
                <w:b/>
                <w:sz w:val="24"/>
                <w:szCs w:val="24"/>
              </w:rPr>
              <w:t xml:space="preserve">: </w:t>
            </w:r>
            <w:r w:rsidRPr="00051D0B">
              <w:rPr>
                <w:rFonts w:ascii="Segoe UI" w:hAnsi="Segoe UI" w:cs="Segoe UI"/>
                <w:b/>
                <w:sz w:val="24"/>
                <w:szCs w:val="24"/>
              </w:rPr>
              <w:t>Foster relevant research to support national development</w:t>
            </w:r>
          </w:p>
        </w:tc>
      </w:tr>
      <w:tr w:rsidR="004C6368" w:rsidRPr="00B10768" w14:paraId="17F20895" w14:textId="77777777" w:rsidTr="004C6368">
        <w:trPr>
          <w:trHeight w:val="335"/>
        </w:trPr>
        <w:tc>
          <w:tcPr>
            <w:tcW w:w="831" w:type="pct"/>
            <w:shd w:val="clear" w:color="auto" w:fill="FFFFFF" w:themeFill="background1"/>
          </w:tcPr>
          <w:p w14:paraId="555268EB" w14:textId="77777777" w:rsidR="004C6368" w:rsidRPr="00E63AD6" w:rsidRDefault="004C6368" w:rsidP="004C6368">
            <w:pPr>
              <w:rPr>
                <w:rFonts w:ascii="Segoe UI" w:hAnsi="Segoe UI" w:cs="Segoe UI"/>
                <w:b/>
                <w:bCs/>
                <w:sz w:val="24"/>
                <w:szCs w:val="24"/>
                <w:lang w:val="en-GB"/>
              </w:rPr>
            </w:pPr>
            <w:r w:rsidRPr="00E63AD6">
              <w:rPr>
                <w:rFonts w:ascii="Segoe UI" w:hAnsi="Segoe UI" w:cs="Segoe UI"/>
                <w:b/>
                <w:bCs/>
                <w:sz w:val="24"/>
                <w:szCs w:val="24"/>
              </w:rPr>
              <w:t>A triennial research assessment conducted.</w:t>
            </w:r>
          </w:p>
        </w:tc>
        <w:tc>
          <w:tcPr>
            <w:tcW w:w="1068" w:type="pct"/>
            <w:shd w:val="clear" w:color="auto" w:fill="FFFFFF" w:themeFill="background1"/>
          </w:tcPr>
          <w:p w14:paraId="558FE2CD" w14:textId="77777777" w:rsidR="004C6368" w:rsidRPr="004C6368" w:rsidRDefault="004C6368" w:rsidP="004C6368">
            <w:pPr>
              <w:pStyle w:val="ListParagraph"/>
              <w:numPr>
                <w:ilvl w:val="0"/>
                <w:numId w:val="36"/>
              </w:numPr>
              <w:ind w:left="126" w:hanging="142"/>
              <w:rPr>
                <w:rFonts w:ascii="Segoe UI" w:hAnsi="Segoe UI" w:cs="Segoe UI"/>
                <w:sz w:val="24"/>
                <w:szCs w:val="24"/>
                <w:lang w:val="en-GB"/>
              </w:rPr>
            </w:pPr>
            <w:r w:rsidRPr="004C6368">
              <w:rPr>
                <w:rFonts w:ascii="Segoe UI" w:hAnsi="Segoe UI" w:cs="Segoe UI"/>
                <w:sz w:val="24"/>
                <w:szCs w:val="24"/>
                <w:lang w:val="en-GB"/>
              </w:rPr>
              <w:t xml:space="preserve">Develop modalities for the conduct of research assessment </w:t>
            </w:r>
          </w:p>
          <w:p w14:paraId="0BFCADBD" w14:textId="77777777" w:rsidR="004C6368" w:rsidRDefault="004C6368" w:rsidP="004C6368">
            <w:pPr>
              <w:ind w:left="126" w:hanging="142"/>
              <w:rPr>
                <w:rFonts w:ascii="Segoe UI" w:hAnsi="Segoe UI" w:cs="Segoe UI"/>
                <w:sz w:val="24"/>
                <w:szCs w:val="24"/>
                <w:lang w:val="en-GB"/>
              </w:rPr>
            </w:pPr>
          </w:p>
          <w:p w14:paraId="77A1E846" w14:textId="77777777" w:rsidR="004C6368" w:rsidRPr="004C6368" w:rsidRDefault="004C6368" w:rsidP="004C6368">
            <w:pPr>
              <w:pStyle w:val="ListParagraph"/>
              <w:numPr>
                <w:ilvl w:val="0"/>
                <w:numId w:val="36"/>
              </w:numPr>
              <w:ind w:left="126" w:hanging="142"/>
              <w:rPr>
                <w:rFonts w:ascii="Segoe UI" w:hAnsi="Segoe UI" w:cs="Segoe UI"/>
                <w:sz w:val="24"/>
                <w:szCs w:val="24"/>
                <w:lang w:val="en-GB"/>
              </w:rPr>
            </w:pPr>
            <w:r w:rsidRPr="004C6368">
              <w:rPr>
                <w:rFonts w:ascii="Segoe UI" w:hAnsi="Segoe UI" w:cs="Segoe UI"/>
                <w:sz w:val="24"/>
                <w:szCs w:val="24"/>
                <w:lang w:val="en-GB"/>
              </w:rPr>
              <w:t>Conduct a triennial research assessment exercise</w:t>
            </w:r>
          </w:p>
        </w:tc>
        <w:tc>
          <w:tcPr>
            <w:tcW w:w="553" w:type="pct"/>
            <w:tcBorders>
              <w:bottom w:val="single" w:sz="4" w:space="0" w:color="auto"/>
            </w:tcBorders>
            <w:shd w:val="clear" w:color="auto" w:fill="FFFFFF" w:themeFill="background1"/>
          </w:tcPr>
          <w:p w14:paraId="1958C39D" w14:textId="77777777" w:rsidR="004C6368" w:rsidRPr="00B10768" w:rsidRDefault="004C6368" w:rsidP="004C6368">
            <w:pPr>
              <w:jc w:val="center"/>
              <w:rPr>
                <w:rFonts w:ascii="Segoe UI" w:hAnsi="Segoe UI" w:cs="Segoe UI"/>
                <w:sz w:val="24"/>
                <w:szCs w:val="24"/>
                <w:lang w:val="en-GB"/>
              </w:rPr>
            </w:pPr>
            <w:r>
              <w:rPr>
                <w:rFonts w:ascii="Segoe UI" w:hAnsi="Segoe UI" w:cs="Segoe UI"/>
                <w:sz w:val="24"/>
                <w:szCs w:val="24"/>
                <w:lang w:val="en-GB"/>
              </w:rPr>
              <w:t>Director-General</w:t>
            </w:r>
          </w:p>
        </w:tc>
        <w:tc>
          <w:tcPr>
            <w:tcW w:w="585" w:type="pct"/>
            <w:tcBorders>
              <w:bottom w:val="single" w:sz="4" w:space="0" w:color="auto"/>
            </w:tcBorders>
            <w:shd w:val="clear" w:color="auto" w:fill="FFFFFF" w:themeFill="background1"/>
          </w:tcPr>
          <w:p w14:paraId="7D550D03" w14:textId="77777777" w:rsidR="004C6368" w:rsidRPr="00B10768" w:rsidRDefault="004C6368" w:rsidP="004C6368">
            <w:pPr>
              <w:jc w:val="center"/>
              <w:rPr>
                <w:rFonts w:ascii="Segoe UI" w:hAnsi="Segoe UI" w:cs="Segoe UI"/>
                <w:sz w:val="24"/>
                <w:szCs w:val="24"/>
                <w:lang w:val="en-GB"/>
              </w:rPr>
            </w:pPr>
            <w:r>
              <w:rPr>
                <w:rFonts w:ascii="Segoe UI" w:hAnsi="Segoe UI" w:cs="Segoe UI"/>
                <w:sz w:val="24"/>
                <w:szCs w:val="24"/>
                <w:lang w:val="en-GB"/>
              </w:rPr>
              <w:t>PPR/Quality Assurance Directorates</w:t>
            </w:r>
          </w:p>
        </w:tc>
        <w:tc>
          <w:tcPr>
            <w:tcW w:w="640" w:type="pct"/>
            <w:tcBorders>
              <w:bottom w:val="single" w:sz="4" w:space="0" w:color="auto"/>
            </w:tcBorders>
            <w:shd w:val="clear" w:color="auto" w:fill="FFFFFF" w:themeFill="background1"/>
          </w:tcPr>
          <w:p w14:paraId="42E12805" w14:textId="77777777" w:rsidR="004C6368" w:rsidRPr="00B10768" w:rsidRDefault="004C6368" w:rsidP="004C6368">
            <w:pPr>
              <w:jc w:val="center"/>
              <w:rPr>
                <w:rFonts w:ascii="Segoe UI" w:hAnsi="Segoe UI" w:cs="Segoe UI"/>
                <w:sz w:val="24"/>
                <w:szCs w:val="24"/>
                <w:lang w:val="en-GB"/>
              </w:rPr>
            </w:pPr>
            <w:r>
              <w:rPr>
                <w:rFonts w:ascii="Segoe UI" w:hAnsi="Segoe UI" w:cs="Segoe UI"/>
                <w:sz w:val="24"/>
                <w:szCs w:val="24"/>
                <w:lang w:val="en-GB"/>
              </w:rPr>
              <w:t>PPR/Quality Assurance Directorates</w:t>
            </w:r>
          </w:p>
        </w:tc>
        <w:tc>
          <w:tcPr>
            <w:tcW w:w="265" w:type="pct"/>
            <w:shd w:val="clear" w:color="auto" w:fill="FFFFFF" w:themeFill="background1"/>
          </w:tcPr>
          <w:p w14:paraId="52C93270" w14:textId="77777777" w:rsidR="004C6368" w:rsidRPr="00B10768" w:rsidRDefault="004C6368" w:rsidP="004C6368">
            <w:pPr>
              <w:jc w:val="center"/>
              <w:rPr>
                <w:rFonts w:ascii="Segoe UI" w:hAnsi="Segoe UI" w:cs="Segoe UI"/>
                <w:sz w:val="24"/>
                <w:szCs w:val="24"/>
                <w:lang w:val="en-GB"/>
              </w:rPr>
            </w:pPr>
          </w:p>
        </w:tc>
        <w:tc>
          <w:tcPr>
            <w:tcW w:w="265" w:type="pct"/>
            <w:shd w:val="clear" w:color="auto" w:fill="808080" w:themeFill="background1" w:themeFillShade="80"/>
          </w:tcPr>
          <w:p w14:paraId="0BA0DEBD" w14:textId="77777777" w:rsidR="004C6368" w:rsidRPr="00B10768" w:rsidRDefault="004C6368" w:rsidP="004C6368">
            <w:pPr>
              <w:jc w:val="center"/>
              <w:rPr>
                <w:rFonts w:ascii="Segoe UI" w:hAnsi="Segoe UI" w:cs="Segoe UI"/>
                <w:sz w:val="24"/>
                <w:szCs w:val="24"/>
                <w:lang w:val="en-GB"/>
              </w:rPr>
            </w:pPr>
          </w:p>
        </w:tc>
        <w:tc>
          <w:tcPr>
            <w:tcW w:w="265" w:type="pct"/>
            <w:shd w:val="clear" w:color="auto" w:fill="FFFFFF" w:themeFill="background1"/>
          </w:tcPr>
          <w:p w14:paraId="358DA94A" w14:textId="77777777" w:rsidR="004C6368" w:rsidRPr="00B10768" w:rsidRDefault="004C6368" w:rsidP="004C6368">
            <w:pPr>
              <w:jc w:val="center"/>
              <w:rPr>
                <w:rFonts w:ascii="Segoe UI" w:hAnsi="Segoe UI" w:cs="Segoe UI"/>
                <w:sz w:val="24"/>
                <w:szCs w:val="24"/>
                <w:lang w:val="en-GB"/>
              </w:rPr>
            </w:pPr>
          </w:p>
        </w:tc>
        <w:tc>
          <w:tcPr>
            <w:tcW w:w="265" w:type="pct"/>
            <w:shd w:val="clear" w:color="auto" w:fill="FFFFFF" w:themeFill="background1"/>
          </w:tcPr>
          <w:p w14:paraId="16A4514E" w14:textId="77777777" w:rsidR="004C6368" w:rsidRPr="00B10768" w:rsidRDefault="004C6368" w:rsidP="004C6368">
            <w:pPr>
              <w:jc w:val="center"/>
              <w:rPr>
                <w:rFonts w:ascii="Segoe UI" w:hAnsi="Segoe UI" w:cs="Segoe UI"/>
                <w:sz w:val="24"/>
                <w:szCs w:val="24"/>
                <w:lang w:val="en-GB"/>
              </w:rPr>
            </w:pPr>
          </w:p>
        </w:tc>
        <w:tc>
          <w:tcPr>
            <w:tcW w:w="263" w:type="pct"/>
            <w:shd w:val="clear" w:color="auto" w:fill="808080" w:themeFill="background1" w:themeFillShade="80"/>
          </w:tcPr>
          <w:p w14:paraId="38CFD383" w14:textId="77777777" w:rsidR="004C6368" w:rsidRPr="00B10768" w:rsidRDefault="004C6368" w:rsidP="004C6368">
            <w:pPr>
              <w:jc w:val="center"/>
              <w:rPr>
                <w:rFonts w:ascii="Segoe UI" w:hAnsi="Segoe UI" w:cs="Segoe UI"/>
                <w:sz w:val="24"/>
                <w:szCs w:val="24"/>
                <w:lang w:val="en-GB"/>
              </w:rPr>
            </w:pPr>
          </w:p>
        </w:tc>
      </w:tr>
    </w:tbl>
    <w:p w14:paraId="3B3FF440" w14:textId="77777777" w:rsidR="00B73A7B" w:rsidRDefault="00B73A7B" w:rsidP="0096152B">
      <w:pPr>
        <w:rPr>
          <w:rFonts w:ascii="Segoe UI" w:hAnsi="Segoe UI" w:cs="Segoe UI"/>
          <w:b/>
          <w:bCs/>
          <w:sz w:val="24"/>
          <w:szCs w:val="24"/>
          <w:lang w:val="en-GB"/>
        </w:rPr>
      </w:pPr>
    </w:p>
    <w:p w14:paraId="1F8A16F7" w14:textId="77777777" w:rsidR="00F03B0E" w:rsidRDefault="00F03B0E" w:rsidP="0096152B">
      <w:pPr>
        <w:rPr>
          <w:rFonts w:ascii="Segoe UI" w:hAnsi="Segoe UI" w:cs="Segoe UI"/>
          <w:b/>
          <w:bCs/>
          <w:sz w:val="24"/>
          <w:szCs w:val="24"/>
          <w:lang w:val="en-GB"/>
        </w:rPr>
      </w:pPr>
    </w:p>
    <w:p w14:paraId="0F9FC1CC" w14:textId="77777777" w:rsidR="00F03B0E" w:rsidRDefault="00F03B0E" w:rsidP="0096152B">
      <w:pPr>
        <w:rPr>
          <w:rFonts w:ascii="Segoe UI" w:hAnsi="Segoe UI" w:cs="Segoe UI"/>
          <w:b/>
          <w:bCs/>
          <w:sz w:val="24"/>
          <w:szCs w:val="24"/>
          <w:lang w:val="en-GB"/>
        </w:rPr>
      </w:pPr>
    </w:p>
    <w:p w14:paraId="7EDA6E32" w14:textId="77777777" w:rsidR="00F03B0E" w:rsidRDefault="00F03B0E" w:rsidP="0096152B">
      <w:pPr>
        <w:rPr>
          <w:rFonts w:ascii="Segoe UI" w:hAnsi="Segoe UI" w:cs="Segoe UI"/>
          <w:b/>
          <w:bCs/>
          <w:sz w:val="24"/>
          <w:szCs w:val="24"/>
          <w:lang w:val="en-GB"/>
        </w:rPr>
      </w:pPr>
    </w:p>
    <w:p w14:paraId="1CC2721F" w14:textId="77777777" w:rsidR="00F03B0E" w:rsidRDefault="00F03B0E" w:rsidP="0096152B">
      <w:pPr>
        <w:rPr>
          <w:rFonts w:ascii="Segoe UI" w:hAnsi="Segoe UI" w:cs="Segoe UI"/>
          <w:b/>
          <w:bCs/>
          <w:sz w:val="24"/>
          <w:szCs w:val="24"/>
          <w:lang w:val="en-GB"/>
        </w:rPr>
      </w:pPr>
    </w:p>
    <w:p w14:paraId="6AA0CFC6" w14:textId="77777777" w:rsidR="00F03B0E" w:rsidRDefault="00F03B0E" w:rsidP="0096152B">
      <w:pPr>
        <w:rPr>
          <w:rFonts w:ascii="Segoe UI" w:hAnsi="Segoe UI" w:cs="Segoe UI"/>
          <w:b/>
          <w:bCs/>
          <w:sz w:val="24"/>
          <w:szCs w:val="24"/>
          <w:lang w:val="en-GB"/>
        </w:rPr>
      </w:pPr>
    </w:p>
    <w:p w14:paraId="364FC7D5" w14:textId="77777777" w:rsidR="00F03B0E" w:rsidRDefault="00F03B0E" w:rsidP="0096152B">
      <w:pPr>
        <w:rPr>
          <w:rFonts w:ascii="Segoe UI" w:hAnsi="Segoe UI" w:cs="Segoe UI"/>
          <w:b/>
          <w:bCs/>
          <w:sz w:val="24"/>
          <w:szCs w:val="24"/>
          <w:lang w:val="en-GB"/>
        </w:rPr>
      </w:pPr>
    </w:p>
    <w:p w14:paraId="2DB1F53F" w14:textId="77777777" w:rsidR="00F03B0E" w:rsidRDefault="00F03B0E" w:rsidP="0096152B">
      <w:pPr>
        <w:rPr>
          <w:rFonts w:ascii="Segoe UI" w:hAnsi="Segoe UI" w:cs="Segoe UI"/>
          <w:b/>
          <w:bCs/>
          <w:sz w:val="24"/>
          <w:szCs w:val="24"/>
          <w:lang w:val="en-GB"/>
        </w:rPr>
      </w:pPr>
    </w:p>
    <w:p w14:paraId="1F1A3493" w14:textId="77777777" w:rsidR="00F03B0E" w:rsidRDefault="00F03B0E" w:rsidP="0096152B">
      <w:pPr>
        <w:rPr>
          <w:rFonts w:ascii="Segoe UI" w:hAnsi="Segoe UI" w:cs="Segoe UI"/>
          <w:b/>
          <w:bCs/>
          <w:sz w:val="24"/>
          <w:szCs w:val="24"/>
          <w:lang w:val="en-GB"/>
        </w:rPr>
      </w:pPr>
    </w:p>
    <w:p w14:paraId="4B5FB834" w14:textId="77777777" w:rsidR="00F03B0E" w:rsidRDefault="00F03B0E" w:rsidP="0096152B">
      <w:pPr>
        <w:rPr>
          <w:rFonts w:ascii="Segoe UI" w:hAnsi="Segoe UI" w:cs="Segoe UI"/>
          <w:b/>
          <w:bCs/>
          <w:sz w:val="24"/>
          <w:szCs w:val="24"/>
          <w:lang w:val="en-GB"/>
        </w:rPr>
      </w:pPr>
    </w:p>
    <w:p w14:paraId="322A83B3" w14:textId="77777777" w:rsidR="000A6DE2" w:rsidRDefault="000A6DE2" w:rsidP="0096152B">
      <w:pPr>
        <w:rPr>
          <w:rFonts w:ascii="Segoe UI" w:hAnsi="Segoe UI" w:cs="Segoe UI"/>
          <w:b/>
          <w:bCs/>
          <w:sz w:val="24"/>
          <w:szCs w:val="24"/>
          <w:lang w:val="en-GB"/>
        </w:rPr>
        <w:sectPr w:rsidR="000A6DE2" w:rsidSect="00CC1120">
          <w:pgSz w:w="15840" w:h="12240" w:orient="landscape"/>
          <w:pgMar w:top="1440" w:right="1440" w:bottom="1440" w:left="1440" w:header="720" w:footer="720" w:gutter="0"/>
          <w:cols w:space="720"/>
          <w:docGrid w:linePitch="360"/>
        </w:sectPr>
      </w:pPr>
    </w:p>
    <w:p w14:paraId="240B3795" w14:textId="77777777" w:rsidR="00F03B0E" w:rsidRDefault="00F03B0E" w:rsidP="0096152B">
      <w:pPr>
        <w:rPr>
          <w:rFonts w:ascii="Segoe UI" w:hAnsi="Segoe UI" w:cs="Segoe UI"/>
          <w:b/>
          <w:bCs/>
          <w:sz w:val="24"/>
          <w:szCs w:val="24"/>
          <w:lang w:val="en-GB"/>
        </w:rPr>
      </w:pPr>
    </w:p>
    <w:p w14:paraId="5D600287" w14:textId="77777777" w:rsidR="00314785" w:rsidRPr="00444D0B" w:rsidRDefault="00314785" w:rsidP="00444D0B">
      <w:pPr>
        <w:pStyle w:val="Heading1"/>
        <w:rPr>
          <w:rFonts w:cs="Segoe UI"/>
          <w:b w:val="0"/>
          <w:bCs/>
          <w:color w:val="auto"/>
          <w:sz w:val="24"/>
          <w:szCs w:val="24"/>
          <w:lang w:val="en-GB"/>
        </w:rPr>
      </w:pPr>
      <w:bookmarkStart w:id="22" w:name="_Toc151966284"/>
      <w:r w:rsidRPr="00444D0B">
        <w:rPr>
          <w:rFonts w:cs="Segoe UI"/>
          <w:bCs/>
          <w:color w:val="auto"/>
          <w:sz w:val="24"/>
          <w:szCs w:val="24"/>
          <w:lang w:val="en-GB"/>
        </w:rPr>
        <w:t>Appendix</w:t>
      </w:r>
      <w:r w:rsidR="00AD0E85" w:rsidRPr="00444D0B">
        <w:rPr>
          <w:rFonts w:cs="Segoe UI"/>
          <w:bCs/>
          <w:color w:val="auto"/>
          <w:sz w:val="24"/>
          <w:szCs w:val="24"/>
          <w:lang w:val="en-GB"/>
        </w:rPr>
        <w:t>: SWOT ANALYSIS</w:t>
      </w:r>
      <w:bookmarkEnd w:id="22"/>
    </w:p>
    <w:p w14:paraId="474DE61C" w14:textId="77777777" w:rsidR="00AD0E85" w:rsidRDefault="00AD0E85" w:rsidP="00AD0E85">
      <w:pPr>
        <w:pStyle w:val="Header"/>
        <w:rPr>
          <w:rFonts w:ascii="Segoe UI" w:hAnsi="Segoe UI" w:cs="Segoe UI"/>
          <w:b/>
          <w:bCs/>
          <w:lang w:val="en-US"/>
        </w:rPr>
      </w:pPr>
    </w:p>
    <w:p w14:paraId="12819DAF" w14:textId="77777777" w:rsidR="00F262AC" w:rsidRPr="00763A05" w:rsidRDefault="00F262AC" w:rsidP="00AD0E85">
      <w:pPr>
        <w:pStyle w:val="Header"/>
        <w:rPr>
          <w:rFonts w:ascii="Segoe UI" w:hAnsi="Segoe UI" w:cs="Segoe UI"/>
          <w:b/>
          <w:bCs/>
          <w:lang w:val="en-US"/>
        </w:rPr>
      </w:pPr>
      <w:r w:rsidRPr="00763A05">
        <w:rPr>
          <w:rFonts w:ascii="Segoe UI" w:hAnsi="Segoe UI" w:cs="Segoe UI"/>
          <w:b/>
          <w:bCs/>
          <w:lang w:val="en-US"/>
        </w:rPr>
        <w:t xml:space="preserve">STRENGTHS, WEAKNESS, THREATS, AND OPPORTUNITIES </w:t>
      </w:r>
    </w:p>
    <w:p w14:paraId="118B106E" w14:textId="77777777" w:rsidR="00F262AC" w:rsidRPr="00763A05" w:rsidRDefault="00F262AC" w:rsidP="00F262AC">
      <w:pPr>
        <w:rPr>
          <w:rFonts w:ascii="Segoe UI" w:hAnsi="Segoe UI" w:cs="Segoe UI"/>
          <w:sz w:val="24"/>
          <w:szCs w:val="24"/>
        </w:rPr>
      </w:pPr>
    </w:p>
    <w:p w14:paraId="1F01F4E0" w14:textId="77777777" w:rsidR="00F262AC" w:rsidRDefault="00F262AC" w:rsidP="00F262AC">
      <w:pPr>
        <w:rPr>
          <w:rFonts w:ascii="Segoe UI" w:hAnsi="Segoe UI" w:cs="Segoe UI"/>
          <w:b/>
          <w:bCs/>
          <w:sz w:val="24"/>
          <w:szCs w:val="24"/>
        </w:rPr>
      </w:pPr>
      <w:r w:rsidRPr="00763A05">
        <w:rPr>
          <w:rFonts w:ascii="Segoe UI" w:hAnsi="Segoe UI" w:cs="Segoe UI"/>
          <w:b/>
          <w:bCs/>
          <w:sz w:val="24"/>
          <w:szCs w:val="24"/>
        </w:rPr>
        <w:t>Strengths</w:t>
      </w:r>
    </w:p>
    <w:p w14:paraId="291BEF99" w14:textId="77777777" w:rsidR="007E191C" w:rsidRPr="007E191C" w:rsidRDefault="007E191C" w:rsidP="002551A5">
      <w:pPr>
        <w:ind w:firstLine="360"/>
        <w:rPr>
          <w:rFonts w:ascii="Segoe UI" w:hAnsi="Segoe UI" w:cs="Segoe UI"/>
          <w:i/>
          <w:iCs/>
          <w:sz w:val="24"/>
          <w:szCs w:val="24"/>
        </w:rPr>
      </w:pPr>
      <w:r w:rsidRPr="007E191C">
        <w:rPr>
          <w:rFonts w:ascii="Segoe UI" w:hAnsi="Segoe UI" w:cs="Segoe UI"/>
          <w:i/>
          <w:iCs/>
          <w:sz w:val="24"/>
          <w:szCs w:val="24"/>
        </w:rPr>
        <w:t xml:space="preserve">Quality and Quality Assurance </w:t>
      </w:r>
    </w:p>
    <w:p w14:paraId="2FC3793B" w14:textId="4B4235C5" w:rsidR="007E191C" w:rsidRDefault="00F262AC" w:rsidP="007E191C">
      <w:pPr>
        <w:pStyle w:val="ListParagraph"/>
        <w:numPr>
          <w:ilvl w:val="0"/>
          <w:numId w:val="17"/>
        </w:numPr>
        <w:jc w:val="both"/>
        <w:rPr>
          <w:rFonts w:ascii="Segoe UI" w:hAnsi="Segoe UI" w:cs="Segoe UI"/>
          <w:sz w:val="24"/>
          <w:szCs w:val="24"/>
        </w:rPr>
      </w:pPr>
      <w:r w:rsidRPr="00763A05">
        <w:rPr>
          <w:rFonts w:ascii="Segoe UI" w:hAnsi="Segoe UI" w:cs="Segoe UI"/>
          <w:sz w:val="24"/>
          <w:szCs w:val="24"/>
        </w:rPr>
        <w:t>Legacy of high quality and reputation in tertiary education in the sub-region.</w:t>
      </w:r>
    </w:p>
    <w:p w14:paraId="790E8C32" w14:textId="77777777" w:rsidR="007E191C" w:rsidRPr="007E191C" w:rsidRDefault="007E191C" w:rsidP="007E191C">
      <w:pPr>
        <w:pStyle w:val="ListParagraph"/>
        <w:jc w:val="both"/>
        <w:rPr>
          <w:rFonts w:ascii="Segoe UI" w:hAnsi="Segoe UI" w:cs="Segoe UI"/>
          <w:sz w:val="24"/>
          <w:szCs w:val="24"/>
        </w:rPr>
      </w:pPr>
    </w:p>
    <w:p w14:paraId="3E254A1B" w14:textId="77777777" w:rsidR="00F262AC" w:rsidRPr="007E191C" w:rsidRDefault="007E191C" w:rsidP="007E191C">
      <w:pPr>
        <w:ind w:left="360"/>
        <w:jc w:val="both"/>
        <w:rPr>
          <w:rFonts w:ascii="Segoe UI" w:hAnsi="Segoe UI" w:cs="Segoe UI"/>
          <w:i/>
          <w:iCs/>
          <w:sz w:val="24"/>
          <w:szCs w:val="24"/>
        </w:rPr>
      </w:pPr>
      <w:r w:rsidRPr="007E191C">
        <w:rPr>
          <w:rFonts w:ascii="Segoe UI" w:hAnsi="Segoe UI" w:cs="Segoe UI"/>
          <w:i/>
          <w:iCs/>
          <w:sz w:val="24"/>
          <w:szCs w:val="24"/>
        </w:rPr>
        <w:t xml:space="preserve">Access to Tertiary Education </w:t>
      </w:r>
    </w:p>
    <w:p w14:paraId="3798D609" w14:textId="77777777" w:rsidR="00F262AC" w:rsidRDefault="00F262AC" w:rsidP="00F262AC">
      <w:pPr>
        <w:pStyle w:val="ListParagraph"/>
        <w:numPr>
          <w:ilvl w:val="0"/>
          <w:numId w:val="17"/>
        </w:numPr>
        <w:jc w:val="both"/>
        <w:rPr>
          <w:rFonts w:ascii="Segoe UI" w:hAnsi="Segoe UI" w:cs="Segoe UI"/>
          <w:sz w:val="24"/>
          <w:szCs w:val="24"/>
        </w:rPr>
      </w:pPr>
      <w:r w:rsidRPr="00763A05">
        <w:rPr>
          <w:rFonts w:ascii="Segoe UI" w:hAnsi="Segoe UI" w:cs="Segoe UI"/>
          <w:sz w:val="24"/>
          <w:szCs w:val="24"/>
        </w:rPr>
        <w:t>Establishment of new institutions, new modes of delivery (distance and sandwich programmes) and private sector participation have fostered expansion in tertiary education.</w:t>
      </w:r>
    </w:p>
    <w:p w14:paraId="7D57E424" w14:textId="77777777" w:rsidR="005D274B" w:rsidRPr="005D274B" w:rsidRDefault="005D274B" w:rsidP="005D274B">
      <w:pPr>
        <w:pStyle w:val="ListParagraph"/>
        <w:rPr>
          <w:rFonts w:ascii="Segoe UI" w:hAnsi="Segoe UI" w:cs="Segoe UI"/>
          <w:sz w:val="24"/>
          <w:szCs w:val="24"/>
        </w:rPr>
      </w:pPr>
    </w:p>
    <w:p w14:paraId="2FD84738" w14:textId="77777777" w:rsidR="005D274B" w:rsidRPr="00763A05" w:rsidRDefault="005D274B" w:rsidP="005D274B">
      <w:pPr>
        <w:pStyle w:val="ListParagraph"/>
        <w:numPr>
          <w:ilvl w:val="0"/>
          <w:numId w:val="17"/>
        </w:numPr>
        <w:jc w:val="both"/>
        <w:rPr>
          <w:rFonts w:ascii="Segoe UI" w:hAnsi="Segoe UI" w:cs="Segoe UI"/>
          <w:sz w:val="24"/>
          <w:szCs w:val="24"/>
        </w:rPr>
      </w:pPr>
      <w:r w:rsidRPr="00763A05">
        <w:rPr>
          <w:rFonts w:ascii="Segoe UI" w:hAnsi="Segoe UI" w:cs="Segoe UI"/>
          <w:sz w:val="24"/>
          <w:szCs w:val="24"/>
        </w:rPr>
        <w:t>Programme differentiation in tertiary education promotes responsiveness to the needs of industry.</w:t>
      </w:r>
    </w:p>
    <w:p w14:paraId="1730F8DA" w14:textId="77777777" w:rsidR="005D274B" w:rsidRPr="00763A05" w:rsidRDefault="005D274B" w:rsidP="005D274B">
      <w:pPr>
        <w:pStyle w:val="ListParagraph"/>
        <w:jc w:val="both"/>
        <w:rPr>
          <w:rFonts w:ascii="Segoe UI" w:hAnsi="Segoe UI" w:cs="Segoe UI"/>
          <w:sz w:val="24"/>
          <w:szCs w:val="24"/>
        </w:rPr>
      </w:pPr>
    </w:p>
    <w:p w14:paraId="4CC77DF0" w14:textId="77777777" w:rsidR="005D274B" w:rsidRPr="005D274B" w:rsidRDefault="005D274B" w:rsidP="005D274B">
      <w:pPr>
        <w:pStyle w:val="ListParagraph"/>
        <w:numPr>
          <w:ilvl w:val="0"/>
          <w:numId w:val="17"/>
        </w:numPr>
        <w:jc w:val="both"/>
        <w:rPr>
          <w:rFonts w:ascii="Segoe UI" w:hAnsi="Segoe UI" w:cs="Segoe UI"/>
          <w:sz w:val="24"/>
          <w:szCs w:val="24"/>
        </w:rPr>
      </w:pPr>
      <w:r w:rsidRPr="00763A05">
        <w:rPr>
          <w:rFonts w:ascii="Segoe UI" w:hAnsi="Segoe UI" w:cs="Segoe UI"/>
          <w:sz w:val="24"/>
          <w:szCs w:val="24"/>
        </w:rPr>
        <w:t xml:space="preserve">Tertiary education institutions have developed capacity to adopt different modes of delivery. This enables the institutions to change to online mode of delivery when face-to-face teaching and learning is impossible. </w:t>
      </w:r>
    </w:p>
    <w:p w14:paraId="1C37499D" w14:textId="77777777" w:rsidR="00F262AC" w:rsidRPr="00763A05" w:rsidRDefault="00F262AC" w:rsidP="00F262AC">
      <w:pPr>
        <w:pStyle w:val="ListParagraph"/>
        <w:jc w:val="both"/>
        <w:rPr>
          <w:rFonts w:ascii="Segoe UI" w:hAnsi="Segoe UI" w:cs="Segoe UI"/>
          <w:sz w:val="24"/>
          <w:szCs w:val="24"/>
        </w:rPr>
      </w:pPr>
    </w:p>
    <w:p w14:paraId="100FD551" w14:textId="77777777" w:rsidR="007E191C" w:rsidRDefault="00F262AC" w:rsidP="007E191C">
      <w:pPr>
        <w:pStyle w:val="ListParagraph"/>
        <w:numPr>
          <w:ilvl w:val="0"/>
          <w:numId w:val="17"/>
        </w:numPr>
        <w:jc w:val="both"/>
        <w:rPr>
          <w:rFonts w:ascii="Segoe UI" w:hAnsi="Segoe UI" w:cs="Segoe UI"/>
          <w:sz w:val="24"/>
          <w:szCs w:val="24"/>
        </w:rPr>
      </w:pPr>
      <w:r w:rsidRPr="00763A05">
        <w:rPr>
          <w:rFonts w:ascii="Segoe UI" w:hAnsi="Segoe UI" w:cs="Segoe UI"/>
          <w:sz w:val="24"/>
          <w:szCs w:val="24"/>
        </w:rPr>
        <w:t>Different types of institutions offering diverse programmes at different levels.</w:t>
      </w:r>
    </w:p>
    <w:p w14:paraId="4A7750A1" w14:textId="77777777" w:rsidR="007E191C" w:rsidRPr="007E191C" w:rsidRDefault="007E191C" w:rsidP="007E191C">
      <w:pPr>
        <w:jc w:val="both"/>
        <w:rPr>
          <w:rFonts w:ascii="Segoe UI" w:hAnsi="Segoe UI" w:cs="Segoe UI"/>
          <w:sz w:val="24"/>
          <w:szCs w:val="24"/>
        </w:rPr>
      </w:pPr>
    </w:p>
    <w:p w14:paraId="5E5CFFE9" w14:textId="77777777" w:rsidR="007E191C" w:rsidRPr="007E191C" w:rsidRDefault="007E191C" w:rsidP="007E191C">
      <w:pPr>
        <w:jc w:val="both"/>
        <w:rPr>
          <w:rFonts w:ascii="Segoe UI" w:hAnsi="Segoe UI" w:cs="Segoe UI"/>
          <w:i/>
          <w:iCs/>
          <w:sz w:val="24"/>
          <w:szCs w:val="24"/>
        </w:rPr>
      </w:pPr>
      <w:r w:rsidRPr="007E191C">
        <w:rPr>
          <w:rFonts w:ascii="Segoe UI" w:hAnsi="Segoe UI" w:cs="Segoe UI"/>
          <w:i/>
          <w:iCs/>
          <w:sz w:val="24"/>
          <w:szCs w:val="24"/>
        </w:rPr>
        <w:t xml:space="preserve">Governance of the Commission </w:t>
      </w:r>
    </w:p>
    <w:p w14:paraId="30D27C2A" w14:textId="77777777" w:rsidR="00F262AC" w:rsidRPr="00763A05" w:rsidRDefault="00F262AC" w:rsidP="00F262AC">
      <w:pPr>
        <w:pStyle w:val="ListParagraph"/>
        <w:numPr>
          <w:ilvl w:val="0"/>
          <w:numId w:val="17"/>
        </w:numPr>
        <w:jc w:val="both"/>
        <w:rPr>
          <w:rFonts w:ascii="Segoe UI" w:hAnsi="Segoe UI" w:cs="Segoe UI"/>
          <w:sz w:val="24"/>
          <w:szCs w:val="24"/>
        </w:rPr>
      </w:pPr>
      <w:r w:rsidRPr="00763A05">
        <w:rPr>
          <w:rFonts w:ascii="Segoe UI" w:hAnsi="Segoe UI" w:cs="Segoe UI"/>
          <w:sz w:val="24"/>
          <w:szCs w:val="24"/>
        </w:rPr>
        <w:t xml:space="preserve">A cross section of important stakeholders are represented on the Commission. In this regard, diverse experiences and perspectives are brought to bear on systemic governance of higher education. </w:t>
      </w:r>
    </w:p>
    <w:p w14:paraId="15F22E07" w14:textId="77777777" w:rsidR="00F262AC" w:rsidRPr="00763A05" w:rsidRDefault="00F262AC" w:rsidP="00F262AC">
      <w:pPr>
        <w:pStyle w:val="ListParagraph"/>
        <w:jc w:val="both"/>
        <w:rPr>
          <w:rFonts w:ascii="Segoe UI" w:hAnsi="Segoe UI" w:cs="Segoe UI"/>
          <w:sz w:val="24"/>
          <w:szCs w:val="24"/>
        </w:rPr>
      </w:pPr>
    </w:p>
    <w:p w14:paraId="06DC830F" w14:textId="77777777" w:rsidR="00F262AC" w:rsidRPr="00763A05" w:rsidRDefault="00F262AC" w:rsidP="00F262AC">
      <w:pPr>
        <w:pStyle w:val="ListParagraph"/>
        <w:numPr>
          <w:ilvl w:val="0"/>
          <w:numId w:val="17"/>
        </w:numPr>
        <w:jc w:val="both"/>
        <w:rPr>
          <w:rFonts w:ascii="Segoe UI" w:hAnsi="Segoe UI" w:cs="Segoe UI"/>
          <w:sz w:val="24"/>
          <w:szCs w:val="24"/>
        </w:rPr>
      </w:pPr>
      <w:r w:rsidRPr="00763A05">
        <w:rPr>
          <w:rFonts w:ascii="Segoe UI" w:hAnsi="Segoe UI" w:cs="Segoe UI"/>
          <w:sz w:val="24"/>
          <w:szCs w:val="24"/>
        </w:rPr>
        <w:t>The Commission has garnered enormous experience in the administration of systemic governance of tertiary education. There are highly qualified and experienced personnel in the various areas of operation.</w:t>
      </w:r>
    </w:p>
    <w:p w14:paraId="549C98FC" w14:textId="77777777" w:rsidR="00F262AC" w:rsidRPr="00763A05" w:rsidRDefault="00F262AC" w:rsidP="00F262AC">
      <w:pPr>
        <w:pStyle w:val="ListParagraph"/>
        <w:jc w:val="both"/>
        <w:rPr>
          <w:rFonts w:ascii="Segoe UI" w:hAnsi="Segoe UI" w:cs="Segoe UI"/>
          <w:sz w:val="24"/>
          <w:szCs w:val="24"/>
        </w:rPr>
      </w:pPr>
    </w:p>
    <w:p w14:paraId="16A5E0C7" w14:textId="77777777" w:rsidR="00F262AC" w:rsidRPr="00763A05" w:rsidRDefault="00F262AC" w:rsidP="00F262AC">
      <w:pPr>
        <w:pStyle w:val="ListParagraph"/>
        <w:numPr>
          <w:ilvl w:val="0"/>
          <w:numId w:val="17"/>
        </w:numPr>
        <w:jc w:val="both"/>
        <w:rPr>
          <w:rFonts w:ascii="Segoe UI" w:hAnsi="Segoe UI" w:cs="Segoe UI"/>
          <w:sz w:val="24"/>
          <w:szCs w:val="24"/>
        </w:rPr>
      </w:pPr>
      <w:r w:rsidRPr="00763A05">
        <w:rPr>
          <w:rFonts w:ascii="Segoe UI" w:hAnsi="Segoe UI" w:cs="Segoe UI"/>
          <w:sz w:val="24"/>
          <w:szCs w:val="24"/>
        </w:rPr>
        <w:lastRenderedPageBreak/>
        <w:t>The commission has considerable expertise in credentials evaluation</w:t>
      </w:r>
      <w:r w:rsidR="007E191C">
        <w:rPr>
          <w:rFonts w:ascii="Segoe UI" w:hAnsi="Segoe UI" w:cs="Segoe UI"/>
          <w:sz w:val="24"/>
          <w:szCs w:val="24"/>
        </w:rPr>
        <w:t xml:space="preserve">. This </w:t>
      </w:r>
      <w:r w:rsidRPr="00763A05">
        <w:rPr>
          <w:rFonts w:ascii="Segoe UI" w:hAnsi="Segoe UI" w:cs="Segoe UI"/>
          <w:sz w:val="24"/>
          <w:szCs w:val="24"/>
        </w:rPr>
        <w:t>fosters learners’ academic progression and career prospects and development.</w:t>
      </w:r>
    </w:p>
    <w:p w14:paraId="74ACF4FA" w14:textId="77777777" w:rsidR="007E191C" w:rsidRDefault="007E191C" w:rsidP="007E191C">
      <w:pPr>
        <w:rPr>
          <w:rFonts w:ascii="Segoe UI" w:hAnsi="Segoe UI" w:cs="Segoe UI"/>
          <w:i/>
          <w:iCs/>
          <w:sz w:val="24"/>
          <w:szCs w:val="24"/>
        </w:rPr>
      </w:pPr>
    </w:p>
    <w:p w14:paraId="2A3F0DFD" w14:textId="77777777" w:rsidR="00F262AC" w:rsidRPr="007E191C" w:rsidRDefault="007E191C" w:rsidP="007E191C">
      <w:pPr>
        <w:rPr>
          <w:rFonts w:ascii="Segoe UI" w:hAnsi="Segoe UI" w:cs="Segoe UI"/>
          <w:i/>
          <w:iCs/>
          <w:sz w:val="24"/>
          <w:szCs w:val="24"/>
        </w:rPr>
      </w:pPr>
      <w:r w:rsidRPr="007E191C">
        <w:rPr>
          <w:rFonts w:ascii="Segoe UI" w:hAnsi="Segoe UI" w:cs="Segoe UI"/>
          <w:i/>
          <w:iCs/>
          <w:sz w:val="24"/>
          <w:szCs w:val="24"/>
        </w:rPr>
        <w:t xml:space="preserve">Funding of Tertiary Education </w:t>
      </w:r>
    </w:p>
    <w:p w14:paraId="50085D6E" w14:textId="77777777" w:rsidR="00F262AC" w:rsidRPr="00763A05" w:rsidRDefault="00F262AC" w:rsidP="00F262AC">
      <w:pPr>
        <w:pStyle w:val="ListParagraph"/>
        <w:numPr>
          <w:ilvl w:val="0"/>
          <w:numId w:val="17"/>
        </w:numPr>
        <w:jc w:val="both"/>
        <w:rPr>
          <w:rFonts w:ascii="Segoe UI" w:hAnsi="Segoe UI" w:cs="Segoe UI"/>
          <w:sz w:val="24"/>
          <w:szCs w:val="24"/>
        </w:rPr>
      </w:pPr>
      <w:r w:rsidRPr="00763A05">
        <w:rPr>
          <w:rFonts w:ascii="Segoe UI" w:hAnsi="Segoe UI" w:cs="Segoe UI"/>
          <w:sz w:val="24"/>
          <w:szCs w:val="24"/>
        </w:rPr>
        <w:t>The policy of cost sharing enables the institutions to raise funds from fees to supplement government subvention.</w:t>
      </w:r>
    </w:p>
    <w:p w14:paraId="6BF5197A" w14:textId="77777777" w:rsidR="007E191C" w:rsidRDefault="007E191C" w:rsidP="00F262AC">
      <w:pPr>
        <w:rPr>
          <w:rFonts w:ascii="Segoe UI" w:hAnsi="Segoe UI" w:cs="Segoe UI"/>
          <w:b/>
          <w:bCs/>
          <w:sz w:val="24"/>
          <w:szCs w:val="24"/>
        </w:rPr>
      </w:pPr>
    </w:p>
    <w:p w14:paraId="34DF5954" w14:textId="77777777" w:rsidR="00F262AC" w:rsidRPr="00763A05" w:rsidRDefault="00F262AC" w:rsidP="00F262AC">
      <w:pPr>
        <w:rPr>
          <w:rFonts w:ascii="Segoe UI" w:hAnsi="Segoe UI" w:cs="Segoe UI"/>
          <w:b/>
          <w:bCs/>
          <w:sz w:val="24"/>
          <w:szCs w:val="24"/>
        </w:rPr>
      </w:pPr>
      <w:r w:rsidRPr="00763A05">
        <w:rPr>
          <w:rFonts w:ascii="Segoe UI" w:hAnsi="Segoe UI" w:cs="Segoe UI"/>
          <w:b/>
          <w:bCs/>
          <w:sz w:val="24"/>
          <w:szCs w:val="24"/>
        </w:rPr>
        <w:t xml:space="preserve">Weakness </w:t>
      </w:r>
    </w:p>
    <w:p w14:paraId="7772B6AA" w14:textId="77777777" w:rsidR="00F262AC" w:rsidRPr="00763A05" w:rsidRDefault="00F262AC" w:rsidP="00F262AC">
      <w:pPr>
        <w:rPr>
          <w:rFonts w:ascii="Segoe UI" w:hAnsi="Segoe UI" w:cs="Segoe UI"/>
          <w:i/>
          <w:iCs/>
          <w:sz w:val="24"/>
          <w:szCs w:val="24"/>
        </w:rPr>
      </w:pPr>
      <w:r w:rsidRPr="00763A05">
        <w:rPr>
          <w:rFonts w:ascii="Segoe UI" w:hAnsi="Segoe UI" w:cs="Segoe UI"/>
          <w:i/>
          <w:iCs/>
          <w:sz w:val="24"/>
          <w:szCs w:val="24"/>
        </w:rPr>
        <w:t xml:space="preserve">Access and Equity </w:t>
      </w:r>
    </w:p>
    <w:p w14:paraId="06D69F15" w14:textId="77777777" w:rsidR="00F262AC" w:rsidRPr="00763A05" w:rsidRDefault="00F262AC" w:rsidP="00F262AC">
      <w:pPr>
        <w:pStyle w:val="ListParagraph"/>
        <w:numPr>
          <w:ilvl w:val="0"/>
          <w:numId w:val="8"/>
        </w:numPr>
        <w:rPr>
          <w:rFonts w:ascii="Segoe UI" w:hAnsi="Segoe UI" w:cs="Segoe UI"/>
          <w:sz w:val="24"/>
          <w:szCs w:val="24"/>
        </w:rPr>
      </w:pPr>
      <w:r w:rsidRPr="00763A05">
        <w:rPr>
          <w:rFonts w:ascii="Segoe UI" w:hAnsi="Segoe UI" w:cs="Segoe UI"/>
          <w:sz w:val="24"/>
          <w:szCs w:val="24"/>
        </w:rPr>
        <w:t>High demand for tertiary education, with only 40% of applicants finding admission</w:t>
      </w:r>
      <w:r w:rsidR="005A6B98">
        <w:rPr>
          <w:rFonts w:ascii="Segoe UI" w:hAnsi="Segoe UI" w:cs="Segoe UI"/>
          <w:sz w:val="24"/>
          <w:szCs w:val="24"/>
        </w:rPr>
        <w:t>,</w:t>
      </w:r>
      <w:r w:rsidRPr="00763A05">
        <w:rPr>
          <w:rFonts w:ascii="Segoe UI" w:hAnsi="Segoe UI" w:cs="Segoe UI"/>
          <w:sz w:val="24"/>
          <w:szCs w:val="24"/>
        </w:rPr>
        <w:t xml:space="preserve"> as a result of lack of capacity to admit all qualified applicants.</w:t>
      </w:r>
    </w:p>
    <w:p w14:paraId="72A19DE6" w14:textId="77777777" w:rsidR="00F262AC" w:rsidRPr="00763A05" w:rsidRDefault="00F262AC" w:rsidP="00F262AC">
      <w:pPr>
        <w:pStyle w:val="ListParagraph"/>
        <w:rPr>
          <w:rFonts w:ascii="Segoe UI" w:hAnsi="Segoe UI" w:cs="Segoe UI"/>
          <w:sz w:val="24"/>
          <w:szCs w:val="24"/>
        </w:rPr>
      </w:pPr>
    </w:p>
    <w:p w14:paraId="3D338661" w14:textId="77777777" w:rsidR="00F262AC" w:rsidRPr="00763A05" w:rsidRDefault="00F262AC" w:rsidP="00F262AC">
      <w:pPr>
        <w:pStyle w:val="ListParagraph"/>
        <w:numPr>
          <w:ilvl w:val="0"/>
          <w:numId w:val="8"/>
        </w:numPr>
        <w:rPr>
          <w:rFonts w:ascii="Segoe UI" w:hAnsi="Segoe UI" w:cs="Segoe UI"/>
          <w:sz w:val="24"/>
          <w:szCs w:val="24"/>
        </w:rPr>
      </w:pPr>
      <w:r w:rsidRPr="00763A05">
        <w:rPr>
          <w:rFonts w:ascii="Segoe UI" w:hAnsi="Segoe UI" w:cs="Segoe UI"/>
          <w:sz w:val="24"/>
          <w:szCs w:val="24"/>
        </w:rPr>
        <w:t>Students incur multiple costs to obtain admission forms of different institutions and programmes as result of the lack of a centralized admission system.</w:t>
      </w:r>
    </w:p>
    <w:p w14:paraId="7CB6FA98" w14:textId="77777777" w:rsidR="00F262AC" w:rsidRPr="00763A05" w:rsidRDefault="00F262AC" w:rsidP="00F262AC">
      <w:pPr>
        <w:pStyle w:val="ListParagraph"/>
        <w:rPr>
          <w:rFonts w:ascii="Segoe UI" w:hAnsi="Segoe UI" w:cs="Segoe UI"/>
          <w:sz w:val="24"/>
          <w:szCs w:val="24"/>
        </w:rPr>
      </w:pPr>
    </w:p>
    <w:p w14:paraId="12B8A4BD" w14:textId="77777777" w:rsidR="00F262AC" w:rsidRPr="00763A05" w:rsidRDefault="00F262AC" w:rsidP="00F262AC">
      <w:pPr>
        <w:pStyle w:val="ListParagraph"/>
        <w:numPr>
          <w:ilvl w:val="0"/>
          <w:numId w:val="8"/>
        </w:numPr>
        <w:rPr>
          <w:rFonts w:ascii="Segoe UI" w:hAnsi="Segoe UI" w:cs="Segoe UI"/>
          <w:sz w:val="24"/>
          <w:szCs w:val="24"/>
        </w:rPr>
      </w:pPr>
      <w:r w:rsidRPr="00763A05">
        <w:rPr>
          <w:rFonts w:ascii="Segoe UI" w:hAnsi="Segoe UI" w:cs="Segoe UI"/>
          <w:sz w:val="24"/>
          <w:szCs w:val="24"/>
        </w:rPr>
        <w:t xml:space="preserve">There is a disparity </w:t>
      </w:r>
      <w:r w:rsidRPr="005A6B98">
        <w:rPr>
          <w:rFonts w:ascii="Segoe UI" w:hAnsi="Segoe UI" w:cs="Segoe UI"/>
          <w:sz w:val="24"/>
          <w:szCs w:val="24"/>
        </w:rPr>
        <w:t>ratio of 0.9</w:t>
      </w:r>
      <w:r w:rsidR="005A6B98" w:rsidRPr="005A6B98">
        <w:rPr>
          <w:rFonts w:ascii="Segoe UI" w:hAnsi="Segoe UI" w:cs="Segoe UI"/>
          <w:sz w:val="24"/>
          <w:szCs w:val="24"/>
        </w:rPr>
        <w:t>0</w:t>
      </w:r>
      <w:r w:rsidRPr="00763A05">
        <w:rPr>
          <w:rFonts w:ascii="Segoe UI" w:hAnsi="Segoe UI" w:cs="Segoe UI"/>
          <w:sz w:val="24"/>
          <w:szCs w:val="24"/>
        </w:rPr>
        <w:t xml:space="preserve"> enrolment ration in </w:t>
      </w:r>
      <w:proofErr w:type="spellStart"/>
      <w:r w:rsidRPr="00763A05">
        <w:rPr>
          <w:rFonts w:ascii="Segoe UI" w:hAnsi="Segoe UI" w:cs="Segoe UI"/>
          <w:sz w:val="24"/>
          <w:szCs w:val="24"/>
        </w:rPr>
        <w:t>favour</w:t>
      </w:r>
      <w:proofErr w:type="spellEnd"/>
      <w:r w:rsidRPr="00763A05">
        <w:rPr>
          <w:rFonts w:ascii="Segoe UI" w:hAnsi="Segoe UI" w:cs="Segoe UI"/>
          <w:sz w:val="24"/>
          <w:szCs w:val="24"/>
        </w:rPr>
        <w:t xml:space="preserve"> of males instead of parity index of 1.</w:t>
      </w:r>
    </w:p>
    <w:p w14:paraId="5094A287" w14:textId="77777777" w:rsidR="00F262AC" w:rsidRPr="00763A05" w:rsidRDefault="00F262AC" w:rsidP="00F262AC">
      <w:pPr>
        <w:pStyle w:val="ListParagraph"/>
        <w:rPr>
          <w:rFonts w:ascii="Segoe UI" w:hAnsi="Segoe UI" w:cs="Segoe UI"/>
          <w:sz w:val="24"/>
          <w:szCs w:val="24"/>
        </w:rPr>
      </w:pPr>
    </w:p>
    <w:p w14:paraId="712BF3E6" w14:textId="77777777" w:rsidR="00F262AC" w:rsidRPr="00763A05" w:rsidRDefault="00F262AC" w:rsidP="00F262AC">
      <w:pPr>
        <w:pStyle w:val="ListParagraph"/>
        <w:numPr>
          <w:ilvl w:val="0"/>
          <w:numId w:val="8"/>
        </w:numPr>
        <w:rPr>
          <w:rFonts w:ascii="Segoe UI" w:hAnsi="Segoe UI" w:cs="Segoe UI"/>
          <w:sz w:val="24"/>
          <w:szCs w:val="24"/>
        </w:rPr>
      </w:pPr>
      <w:r w:rsidRPr="00763A05">
        <w:rPr>
          <w:rFonts w:ascii="Segoe UI" w:hAnsi="Segoe UI" w:cs="Segoe UI"/>
          <w:sz w:val="24"/>
          <w:szCs w:val="24"/>
        </w:rPr>
        <w:t>No coherent policy to foster the development of Colleges of Education.</w:t>
      </w:r>
    </w:p>
    <w:p w14:paraId="3E38BD1C" w14:textId="77777777" w:rsidR="00F262AC" w:rsidRPr="00763A05" w:rsidRDefault="00F262AC" w:rsidP="00F262AC">
      <w:pPr>
        <w:pStyle w:val="ListParagraph"/>
        <w:rPr>
          <w:rFonts w:ascii="Segoe UI" w:hAnsi="Segoe UI" w:cs="Segoe UI"/>
          <w:sz w:val="24"/>
          <w:szCs w:val="24"/>
        </w:rPr>
      </w:pPr>
    </w:p>
    <w:p w14:paraId="21BBAD12" w14:textId="77777777" w:rsidR="005A6B98" w:rsidRDefault="00F262AC" w:rsidP="002560B6">
      <w:pPr>
        <w:pStyle w:val="ListParagraph"/>
        <w:numPr>
          <w:ilvl w:val="0"/>
          <w:numId w:val="8"/>
        </w:numPr>
        <w:rPr>
          <w:rFonts w:ascii="Segoe UI" w:hAnsi="Segoe UI" w:cs="Segoe UI"/>
          <w:sz w:val="24"/>
          <w:szCs w:val="24"/>
        </w:rPr>
      </w:pPr>
      <w:r w:rsidRPr="00763A05">
        <w:rPr>
          <w:rFonts w:ascii="Segoe UI" w:hAnsi="Segoe UI" w:cs="Segoe UI"/>
          <w:sz w:val="24"/>
          <w:szCs w:val="24"/>
        </w:rPr>
        <w:t>No policy to promote equity in tertiary education.</w:t>
      </w:r>
    </w:p>
    <w:p w14:paraId="37EB5379" w14:textId="77777777" w:rsidR="002560B6" w:rsidRPr="002560B6" w:rsidRDefault="002560B6" w:rsidP="002560B6">
      <w:pPr>
        <w:pStyle w:val="ListParagraph"/>
        <w:rPr>
          <w:rFonts w:ascii="Segoe UI" w:hAnsi="Segoe UI" w:cs="Segoe UI"/>
          <w:sz w:val="24"/>
          <w:szCs w:val="24"/>
        </w:rPr>
      </w:pPr>
    </w:p>
    <w:p w14:paraId="59EE0AD1" w14:textId="77777777" w:rsidR="00F262AC" w:rsidRPr="002560B6" w:rsidRDefault="00F262AC" w:rsidP="002560B6">
      <w:pPr>
        <w:pStyle w:val="ListParagraph"/>
        <w:numPr>
          <w:ilvl w:val="0"/>
          <w:numId w:val="8"/>
        </w:numPr>
        <w:rPr>
          <w:rFonts w:ascii="Segoe UI" w:hAnsi="Segoe UI" w:cs="Segoe UI"/>
          <w:sz w:val="24"/>
          <w:szCs w:val="24"/>
        </w:rPr>
      </w:pPr>
      <w:r w:rsidRPr="002560B6">
        <w:rPr>
          <w:rFonts w:ascii="Segoe UI" w:hAnsi="Segoe UI" w:cs="Segoe UI"/>
          <w:sz w:val="24"/>
          <w:szCs w:val="24"/>
        </w:rPr>
        <w:t>Increasing fees and inadequate loans threatening to exclude many qualified students.</w:t>
      </w:r>
    </w:p>
    <w:p w14:paraId="1C21E72B" w14:textId="77777777" w:rsidR="00F262AC" w:rsidRPr="00763A05" w:rsidRDefault="00F262AC" w:rsidP="00F262AC">
      <w:pPr>
        <w:pStyle w:val="ListParagraph"/>
        <w:rPr>
          <w:rFonts w:ascii="Segoe UI" w:hAnsi="Segoe UI" w:cs="Segoe UI"/>
          <w:sz w:val="24"/>
          <w:szCs w:val="24"/>
        </w:rPr>
      </w:pPr>
    </w:p>
    <w:p w14:paraId="5BAE1E08" w14:textId="77777777" w:rsidR="00F262AC" w:rsidRPr="00763A05" w:rsidRDefault="00F262AC" w:rsidP="00F262AC">
      <w:pPr>
        <w:pStyle w:val="ListParagraph"/>
        <w:numPr>
          <w:ilvl w:val="0"/>
          <w:numId w:val="8"/>
        </w:numPr>
        <w:rPr>
          <w:rFonts w:ascii="Segoe UI" w:hAnsi="Segoe UI" w:cs="Segoe UI"/>
          <w:sz w:val="24"/>
          <w:szCs w:val="24"/>
        </w:rPr>
      </w:pPr>
      <w:r w:rsidRPr="00763A05">
        <w:rPr>
          <w:rFonts w:ascii="Segoe UI" w:hAnsi="Segoe UI" w:cs="Segoe UI"/>
          <w:sz w:val="24"/>
          <w:szCs w:val="24"/>
        </w:rPr>
        <w:t>Gradual expansion in the admission of the full fee-paying category of students poses a threat to meritocracy in tertiary education.</w:t>
      </w:r>
    </w:p>
    <w:p w14:paraId="41C308B3" w14:textId="77777777" w:rsidR="00F262AC" w:rsidRPr="00763A05" w:rsidRDefault="00F262AC" w:rsidP="00F262AC">
      <w:pPr>
        <w:pStyle w:val="ListParagraph"/>
        <w:rPr>
          <w:rFonts w:ascii="Segoe UI" w:hAnsi="Segoe UI" w:cs="Segoe UI"/>
          <w:sz w:val="24"/>
          <w:szCs w:val="24"/>
        </w:rPr>
      </w:pPr>
    </w:p>
    <w:p w14:paraId="7231952A" w14:textId="77777777" w:rsidR="00F262AC" w:rsidRPr="00763A05" w:rsidRDefault="00F262AC" w:rsidP="00F262AC">
      <w:pPr>
        <w:pStyle w:val="ListParagraph"/>
        <w:numPr>
          <w:ilvl w:val="0"/>
          <w:numId w:val="8"/>
        </w:numPr>
        <w:rPr>
          <w:rFonts w:ascii="Segoe UI" w:hAnsi="Segoe UI" w:cs="Segoe UI"/>
          <w:sz w:val="24"/>
          <w:szCs w:val="24"/>
        </w:rPr>
      </w:pPr>
      <w:r w:rsidRPr="00763A05">
        <w:rPr>
          <w:rFonts w:ascii="Segoe UI" w:hAnsi="Segoe UI" w:cs="Segoe UI"/>
          <w:sz w:val="24"/>
          <w:szCs w:val="24"/>
        </w:rPr>
        <w:t>Low participation by disabled and socioeconomically disadvantaged students.</w:t>
      </w:r>
    </w:p>
    <w:p w14:paraId="733459CD" w14:textId="77777777" w:rsidR="00F262AC" w:rsidRPr="00763A05" w:rsidRDefault="00F262AC" w:rsidP="00F262AC">
      <w:pPr>
        <w:pStyle w:val="ListParagraph"/>
        <w:rPr>
          <w:rFonts w:ascii="Segoe UI" w:hAnsi="Segoe UI" w:cs="Segoe UI"/>
          <w:sz w:val="24"/>
          <w:szCs w:val="24"/>
        </w:rPr>
      </w:pPr>
    </w:p>
    <w:p w14:paraId="3A65FCE4" w14:textId="77777777" w:rsidR="00F262AC" w:rsidRPr="00186F65" w:rsidRDefault="00F262AC" w:rsidP="00186F65">
      <w:pPr>
        <w:rPr>
          <w:rFonts w:ascii="Segoe UI" w:hAnsi="Segoe UI" w:cs="Segoe UI"/>
          <w:i/>
          <w:iCs/>
          <w:sz w:val="24"/>
          <w:szCs w:val="24"/>
        </w:rPr>
      </w:pPr>
      <w:r w:rsidRPr="00763A05">
        <w:rPr>
          <w:rFonts w:ascii="Segoe UI" w:hAnsi="Segoe UI" w:cs="Segoe UI"/>
          <w:i/>
          <w:iCs/>
          <w:sz w:val="24"/>
          <w:szCs w:val="24"/>
        </w:rPr>
        <w:t xml:space="preserve">Science, Technology and Engineering and Mathematics </w:t>
      </w:r>
    </w:p>
    <w:p w14:paraId="75A3948F" w14:textId="77777777" w:rsidR="00F262AC" w:rsidRPr="00763A05" w:rsidRDefault="00F262AC" w:rsidP="00F262AC">
      <w:pPr>
        <w:pStyle w:val="ListParagraph"/>
        <w:numPr>
          <w:ilvl w:val="0"/>
          <w:numId w:val="9"/>
        </w:numPr>
        <w:rPr>
          <w:rFonts w:ascii="Segoe UI" w:hAnsi="Segoe UI" w:cs="Segoe UI"/>
          <w:sz w:val="24"/>
          <w:szCs w:val="24"/>
        </w:rPr>
      </w:pPr>
      <w:r w:rsidRPr="00763A05">
        <w:rPr>
          <w:rFonts w:ascii="Segoe UI" w:hAnsi="Segoe UI" w:cs="Segoe UI"/>
          <w:sz w:val="24"/>
          <w:szCs w:val="24"/>
        </w:rPr>
        <w:t>No wholistic policy/strategies and programmes to promote STEM in tertiary institutions.</w:t>
      </w:r>
    </w:p>
    <w:p w14:paraId="1F873B12" w14:textId="77777777" w:rsidR="00F262AC" w:rsidRPr="00763A05" w:rsidRDefault="00F262AC" w:rsidP="00F262AC">
      <w:pPr>
        <w:pStyle w:val="ListParagraph"/>
        <w:rPr>
          <w:rFonts w:ascii="Segoe UI" w:hAnsi="Segoe UI" w:cs="Segoe UI"/>
          <w:sz w:val="24"/>
          <w:szCs w:val="24"/>
        </w:rPr>
      </w:pPr>
    </w:p>
    <w:p w14:paraId="21F1E49A" w14:textId="77777777" w:rsidR="00F262AC" w:rsidRPr="00763A05" w:rsidRDefault="00F262AC" w:rsidP="00F262AC">
      <w:pPr>
        <w:pStyle w:val="ListParagraph"/>
        <w:numPr>
          <w:ilvl w:val="0"/>
          <w:numId w:val="9"/>
        </w:numPr>
        <w:rPr>
          <w:rFonts w:ascii="Segoe UI" w:hAnsi="Segoe UI" w:cs="Segoe UI"/>
          <w:sz w:val="24"/>
          <w:szCs w:val="24"/>
        </w:rPr>
      </w:pPr>
      <w:r w:rsidRPr="00763A05">
        <w:rPr>
          <w:rFonts w:ascii="Segoe UI" w:hAnsi="Segoe UI" w:cs="Segoe UI"/>
          <w:sz w:val="24"/>
          <w:szCs w:val="24"/>
        </w:rPr>
        <w:t>Inadequate facilities for STEM education - Most laboratories and lecture halls are poorly equipped having less than 50% complement of what is required.</w:t>
      </w:r>
    </w:p>
    <w:p w14:paraId="57DBB139" w14:textId="77777777" w:rsidR="00F262AC" w:rsidRPr="00763A05" w:rsidRDefault="00F262AC" w:rsidP="00F262AC">
      <w:pPr>
        <w:pStyle w:val="ListParagraph"/>
        <w:rPr>
          <w:rFonts w:ascii="Segoe UI" w:hAnsi="Segoe UI" w:cs="Segoe UI"/>
          <w:sz w:val="24"/>
          <w:szCs w:val="24"/>
        </w:rPr>
      </w:pPr>
    </w:p>
    <w:p w14:paraId="222ACA46" w14:textId="77777777" w:rsidR="00F262AC" w:rsidRDefault="00F262AC" w:rsidP="00F262AC">
      <w:pPr>
        <w:pStyle w:val="ListParagraph"/>
        <w:numPr>
          <w:ilvl w:val="0"/>
          <w:numId w:val="9"/>
        </w:numPr>
        <w:rPr>
          <w:rFonts w:ascii="Segoe UI" w:hAnsi="Segoe UI" w:cs="Segoe UI"/>
          <w:sz w:val="24"/>
          <w:szCs w:val="24"/>
        </w:rPr>
      </w:pPr>
      <w:r w:rsidRPr="00763A05">
        <w:rPr>
          <w:rFonts w:ascii="Segoe UI" w:hAnsi="Segoe UI" w:cs="Segoe UI"/>
          <w:sz w:val="24"/>
          <w:szCs w:val="24"/>
        </w:rPr>
        <w:t>Inadequate number and skill capacity among teachers in science, technology, engineering, science, and mathematics.</w:t>
      </w:r>
    </w:p>
    <w:p w14:paraId="5E9EAEDA" w14:textId="77777777" w:rsidR="007E191C" w:rsidRPr="007E191C" w:rsidRDefault="007E191C" w:rsidP="007E191C">
      <w:pPr>
        <w:pStyle w:val="ListParagraph"/>
        <w:rPr>
          <w:rFonts w:ascii="Segoe UI" w:hAnsi="Segoe UI" w:cs="Segoe UI"/>
          <w:sz w:val="24"/>
          <w:szCs w:val="24"/>
        </w:rPr>
      </w:pPr>
    </w:p>
    <w:p w14:paraId="08A6CFB8" w14:textId="77777777" w:rsidR="00F262AC" w:rsidRPr="007E191C" w:rsidRDefault="00F262AC" w:rsidP="007E191C">
      <w:pPr>
        <w:pStyle w:val="ListParagraph"/>
        <w:numPr>
          <w:ilvl w:val="0"/>
          <w:numId w:val="9"/>
        </w:numPr>
        <w:rPr>
          <w:rFonts w:ascii="Segoe UI" w:hAnsi="Segoe UI" w:cs="Segoe UI"/>
          <w:sz w:val="24"/>
          <w:szCs w:val="24"/>
        </w:rPr>
      </w:pPr>
      <w:r w:rsidRPr="007E191C">
        <w:rPr>
          <w:rFonts w:ascii="Segoe UI" w:hAnsi="Segoe UI" w:cs="Segoe UI"/>
          <w:sz w:val="24"/>
          <w:szCs w:val="24"/>
        </w:rPr>
        <w:t>Participation in STEM education is 3</w:t>
      </w:r>
      <w:r w:rsidR="00CF344B" w:rsidRPr="007E191C">
        <w:rPr>
          <w:rFonts w:ascii="Segoe UI" w:hAnsi="Segoe UI" w:cs="Segoe UI"/>
          <w:sz w:val="24"/>
          <w:szCs w:val="24"/>
        </w:rPr>
        <w:t>9</w:t>
      </w:r>
      <w:r w:rsidRPr="007E191C">
        <w:rPr>
          <w:rFonts w:ascii="Segoe UI" w:hAnsi="Segoe UI" w:cs="Segoe UI"/>
          <w:sz w:val="24"/>
          <w:szCs w:val="24"/>
        </w:rPr>
        <w:t>% of total enrolments in 20</w:t>
      </w:r>
      <w:r w:rsidR="00CF344B" w:rsidRPr="007E191C">
        <w:rPr>
          <w:rFonts w:ascii="Segoe UI" w:hAnsi="Segoe UI" w:cs="Segoe UI"/>
          <w:sz w:val="24"/>
          <w:szCs w:val="24"/>
        </w:rPr>
        <w:t>2</w:t>
      </w:r>
      <w:r w:rsidRPr="007E191C">
        <w:rPr>
          <w:rFonts w:ascii="Segoe UI" w:hAnsi="Segoe UI" w:cs="Segoe UI"/>
          <w:sz w:val="24"/>
          <w:szCs w:val="24"/>
        </w:rPr>
        <w:t>1 and not meeting the 60:40 Science to Humanities ratio set by the NCTE.</w:t>
      </w:r>
    </w:p>
    <w:p w14:paraId="027B7640" w14:textId="77777777" w:rsidR="00186F65" w:rsidRPr="00186F65" w:rsidRDefault="00186F65" w:rsidP="00186F65">
      <w:pPr>
        <w:rPr>
          <w:rFonts w:ascii="Segoe UI" w:hAnsi="Segoe UI" w:cs="Segoe UI"/>
          <w:sz w:val="24"/>
          <w:szCs w:val="24"/>
        </w:rPr>
      </w:pPr>
    </w:p>
    <w:p w14:paraId="557435C3" w14:textId="77777777" w:rsidR="00F262AC" w:rsidRPr="00763A05" w:rsidRDefault="00F262AC" w:rsidP="00F262AC">
      <w:pPr>
        <w:rPr>
          <w:rFonts w:ascii="Segoe UI" w:hAnsi="Segoe UI" w:cs="Segoe UI"/>
          <w:i/>
          <w:iCs/>
          <w:sz w:val="24"/>
          <w:szCs w:val="24"/>
        </w:rPr>
      </w:pPr>
      <w:r w:rsidRPr="00763A05">
        <w:rPr>
          <w:rFonts w:ascii="Segoe UI" w:hAnsi="Segoe UI" w:cs="Segoe UI"/>
          <w:i/>
          <w:iCs/>
          <w:sz w:val="24"/>
          <w:szCs w:val="24"/>
        </w:rPr>
        <w:t xml:space="preserve">Research in Tertiary Education </w:t>
      </w:r>
    </w:p>
    <w:p w14:paraId="663F62BD" w14:textId="77777777" w:rsidR="00F262AC" w:rsidRPr="00763A05" w:rsidRDefault="00F262AC" w:rsidP="00F262AC">
      <w:pPr>
        <w:pStyle w:val="ListParagraph"/>
        <w:numPr>
          <w:ilvl w:val="0"/>
          <w:numId w:val="10"/>
        </w:numPr>
        <w:rPr>
          <w:rFonts w:ascii="Segoe UI" w:hAnsi="Segoe UI" w:cs="Segoe UI"/>
          <w:sz w:val="24"/>
          <w:szCs w:val="24"/>
        </w:rPr>
      </w:pPr>
      <w:r w:rsidRPr="00763A05">
        <w:rPr>
          <w:rFonts w:ascii="Segoe UI" w:hAnsi="Segoe UI" w:cs="Segoe UI"/>
          <w:sz w:val="24"/>
          <w:szCs w:val="24"/>
        </w:rPr>
        <w:t>Poor funding of research, with no institutional research grants.</w:t>
      </w:r>
    </w:p>
    <w:p w14:paraId="28BBE8E5" w14:textId="77777777" w:rsidR="00F262AC" w:rsidRPr="00763A05" w:rsidRDefault="00F262AC" w:rsidP="00F262AC">
      <w:pPr>
        <w:pStyle w:val="ListParagraph"/>
        <w:rPr>
          <w:rFonts w:ascii="Segoe UI" w:hAnsi="Segoe UI" w:cs="Segoe UI"/>
          <w:sz w:val="24"/>
          <w:szCs w:val="24"/>
        </w:rPr>
      </w:pPr>
    </w:p>
    <w:p w14:paraId="4BE252D0" w14:textId="77777777" w:rsidR="00F262AC" w:rsidRPr="00763A05" w:rsidRDefault="00F262AC" w:rsidP="00F262AC">
      <w:pPr>
        <w:pStyle w:val="ListParagraph"/>
        <w:numPr>
          <w:ilvl w:val="0"/>
          <w:numId w:val="10"/>
        </w:numPr>
        <w:rPr>
          <w:rFonts w:ascii="Segoe UI" w:hAnsi="Segoe UI" w:cs="Segoe UI"/>
          <w:sz w:val="24"/>
          <w:szCs w:val="24"/>
        </w:rPr>
      </w:pPr>
      <w:r w:rsidRPr="00763A05">
        <w:rPr>
          <w:rFonts w:ascii="Segoe UI" w:hAnsi="Segoe UI" w:cs="Segoe UI"/>
          <w:sz w:val="24"/>
          <w:szCs w:val="24"/>
        </w:rPr>
        <w:t>Inadequate coherent national research agenda for tertiary education.</w:t>
      </w:r>
    </w:p>
    <w:p w14:paraId="448FC330" w14:textId="77777777" w:rsidR="00F262AC" w:rsidRPr="00763A05" w:rsidRDefault="00F262AC" w:rsidP="00F262AC">
      <w:pPr>
        <w:pStyle w:val="ListParagraph"/>
        <w:rPr>
          <w:rFonts w:ascii="Segoe UI" w:hAnsi="Segoe UI" w:cs="Segoe UI"/>
          <w:sz w:val="24"/>
          <w:szCs w:val="24"/>
        </w:rPr>
      </w:pPr>
    </w:p>
    <w:p w14:paraId="5A3FE92B" w14:textId="77777777" w:rsidR="00F262AC" w:rsidRPr="00763A05" w:rsidRDefault="00F262AC" w:rsidP="00F262AC">
      <w:pPr>
        <w:pStyle w:val="ListParagraph"/>
        <w:numPr>
          <w:ilvl w:val="0"/>
          <w:numId w:val="10"/>
        </w:numPr>
        <w:rPr>
          <w:rFonts w:ascii="Segoe UI" w:hAnsi="Segoe UI" w:cs="Segoe UI"/>
          <w:sz w:val="24"/>
          <w:szCs w:val="24"/>
        </w:rPr>
      </w:pPr>
      <w:r w:rsidRPr="00763A05">
        <w:rPr>
          <w:rFonts w:ascii="Segoe UI" w:hAnsi="Segoe UI" w:cs="Segoe UI"/>
          <w:sz w:val="24"/>
          <w:szCs w:val="24"/>
        </w:rPr>
        <w:t>Low output of quality research, less than 0.5 publication per lecturer per year.</w:t>
      </w:r>
    </w:p>
    <w:p w14:paraId="60E10391" w14:textId="77777777" w:rsidR="00F262AC" w:rsidRPr="00763A05" w:rsidRDefault="00F262AC" w:rsidP="00F262AC">
      <w:pPr>
        <w:pStyle w:val="ListParagraph"/>
        <w:rPr>
          <w:rFonts w:ascii="Segoe UI" w:hAnsi="Segoe UI" w:cs="Segoe UI"/>
          <w:sz w:val="24"/>
          <w:szCs w:val="24"/>
        </w:rPr>
      </w:pPr>
    </w:p>
    <w:p w14:paraId="3352AF90" w14:textId="77777777" w:rsidR="00F262AC" w:rsidRPr="00763A05" w:rsidRDefault="00F262AC" w:rsidP="00F262AC">
      <w:pPr>
        <w:pStyle w:val="ListParagraph"/>
        <w:numPr>
          <w:ilvl w:val="0"/>
          <w:numId w:val="10"/>
        </w:numPr>
        <w:rPr>
          <w:rFonts w:ascii="Segoe UI" w:hAnsi="Segoe UI" w:cs="Segoe UI"/>
          <w:sz w:val="24"/>
          <w:szCs w:val="24"/>
        </w:rPr>
      </w:pPr>
      <w:r w:rsidRPr="00763A05">
        <w:rPr>
          <w:rFonts w:ascii="Segoe UI" w:hAnsi="Segoe UI" w:cs="Segoe UI"/>
          <w:sz w:val="24"/>
          <w:szCs w:val="24"/>
        </w:rPr>
        <w:t xml:space="preserve">Low level of doctoral training in tertiary institutions; PhD students </w:t>
      </w:r>
      <w:r w:rsidRPr="002F6446">
        <w:rPr>
          <w:rFonts w:ascii="Segoe UI" w:hAnsi="Segoe UI" w:cs="Segoe UI"/>
          <w:sz w:val="24"/>
          <w:szCs w:val="24"/>
        </w:rPr>
        <w:t xml:space="preserve">constituted 1% </w:t>
      </w:r>
      <w:r w:rsidRPr="00763A05">
        <w:rPr>
          <w:rFonts w:ascii="Segoe UI" w:hAnsi="Segoe UI" w:cs="Segoe UI"/>
          <w:sz w:val="24"/>
          <w:szCs w:val="24"/>
        </w:rPr>
        <w:t>of total enrolments.</w:t>
      </w:r>
    </w:p>
    <w:p w14:paraId="0625F1A5" w14:textId="77777777" w:rsidR="00F262AC" w:rsidRPr="00763A05" w:rsidRDefault="00F262AC" w:rsidP="00F262AC">
      <w:pPr>
        <w:rPr>
          <w:rFonts w:ascii="Segoe UI" w:hAnsi="Segoe UI" w:cs="Segoe UI"/>
          <w:sz w:val="24"/>
          <w:szCs w:val="24"/>
        </w:rPr>
      </w:pPr>
    </w:p>
    <w:p w14:paraId="78B4019B" w14:textId="77777777" w:rsidR="00F262AC" w:rsidRPr="00763A05" w:rsidRDefault="00F262AC" w:rsidP="00F262AC">
      <w:pPr>
        <w:rPr>
          <w:rFonts w:ascii="Segoe UI" w:hAnsi="Segoe UI" w:cs="Segoe UI"/>
          <w:bCs/>
          <w:i/>
          <w:sz w:val="24"/>
          <w:szCs w:val="24"/>
        </w:rPr>
      </w:pPr>
      <w:r w:rsidRPr="00763A05">
        <w:rPr>
          <w:rFonts w:ascii="Segoe UI" w:hAnsi="Segoe UI" w:cs="Segoe UI"/>
          <w:bCs/>
          <w:i/>
          <w:sz w:val="24"/>
          <w:szCs w:val="24"/>
        </w:rPr>
        <w:t xml:space="preserve">Policy and Planning </w:t>
      </w:r>
    </w:p>
    <w:p w14:paraId="2CAEA021" w14:textId="77777777" w:rsidR="00F262AC" w:rsidRPr="00763A05" w:rsidRDefault="00F262AC" w:rsidP="00F262AC">
      <w:pPr>
        <w:pStyle w:val="ListParagraph"/>
        <w:numPr>
          <w:ilvl w:val="0"/>
          <w:numId w:val="11"/>
        </w:numPr>
        <w:spacing w:after="0" w:line="240" w:lineRule="auto"/>
        <w:rPr>
          <w:rFonts w:ascii="Segoe UI" w:hAnsi="Segoe UI" w:cs="Segoe UI"/>
          <w:sz w:val="24"/>
          <w:szCs w:val="24"/>
        </w:rPr>
      </w:pPr>
      <w:r w:rsidRPr="00763A05">
        <w:rPr>
          <w:rFonts w:ascii="Segoe UI" w:hAnsi="Segoe UI" w:cs="Segoe UI"/>
          <w:sz w:val="24"/>
          <w:szCs w:val="24"/>
        </w:rPr>
        <w:t>No structured mechanism for planning the tertiary education sector.</w:t>
      </w:r>
    </w:p>
    <w:p w14:paraId="4241DF8A" w14:textId="77777777" w:rsidR="00F262AC" w:rsidRPr="00763A05" w:rsidRDefault="00F262AC" w:rsidP="00F262AC">
      <w:pPr>
        <w:pStyle w:val="ListParagraph"/>
        <w:spacing w:after="0" w:line="240" w:lineRule="auto"/>
        <w:rPr>
          <w:rFonts w:ascii="Segoe UI" w:hAnsi="Segoe UI" w:cs="Segoe UI"/>
          <w:sz w:val="24"/>
          <w:szCs w:val="24"/>
        </w:rPr>
      </w:pPr>
    </w:p>
    <w:p w14:paraId="74298AE5" w14:textId="77777777" w:rsidR="00F262AC" w:rsidRPr="00763A05" w:rsidRDefault="00F262AC" w:rsidP="00F262AC">
      <w:pPr>
        <w:pStyle w:val="ListParagraph"/>
        <w:numPr>
          <w:ilvl w:val="0"/>
          <w:numId w:val="11"/>
        </w:numPr>
        <w:spacing w:after="0" w:line="240" w:lineRule="auto"/>
        <w:rPr>
          <w:rFonts w:ascii="Segoe UI" w:hAnsi="Segoe UI" w:cs="Segoe UI"/>
          <w:sz w:val="24"/>
          <w:szCs w:val="24"/>
        </w:rPr>
      </w:pPr>
      <w:r w:rsidRPr="00763A05">
        <w:rPr>
          <w:rFonts w:ascii="Segoe UI" w:hAnsi="Segoe UI" w:cs="Segoe UI"/>
          <w:sz w:val="24"/>
          <w:szCs w:val="24"/>
        </w:rPr>
        <w:t>Weak mechanism for communicating the policy positions of the Commission to tertiary education institutions.</w:t>
      </w:r>
    </w:p>
    <w:p w14:paraId="78C26441" w14:textId="77777777" w:rsidR="00F262AC" w:rsidRPr="00763A05" w:rsidRDefault="00F262AC" w:rsidP="00F262AC">
      <w:pPr>
        <w:pStyle w:val="ListParagraph"/>
        <w:rPr>
          <w:rFonts w:ascii="Segoe UI" w:hAnsi="Segoe UI" w:cs="Segoe UI"/>
          <w:sz w:val="24"/>
          <w:szCs w:val="24"/>
        </w:rPr>
      </w:pPr>
    </w:p>
    <w:p w14:paraId="548D1590" w14:textId="77777777" w:rsidR="00F262AC" w:rsidRPr="00763A05" w:rsidRDefault="00F262AC" w:rsidP="00F262AC">
      <w:pPr>
        <w:pStyle w:val="ListParagraph"/>
        <w:numPr>
          <w:ilvl w:val="0"/>
          <w:numId w:val="11"/>
        </w:numPr>
        <w:spacing w:after="0" w:line="240" w:lineRule="auto"/>
        <w:rPr>
          <w:rFonts w:ascii="Segoe UI" w:hAnsi="Segoe UI" w:cs="Segoe UI"/>
          <w:sz w:val="24"/>
          <w:szCs w:val="24"/>
        </w:rPr>
      </w:pPr>
      <w:r w:rsidRPr="00763A05">
        <w:rPr>
          <w:rFonts w:ascii="Segoe UI" w:hAnsi="Segoe UI" w:cs="Segoe UI"/>
          <w:sz w:val="24"/>
          <w:szCs w:val="24"/>
        </w:rPr>
        <w:t>Lack of effective strategies to foster the implementation of government policies and norms by tertiary education institutions.</w:t>
      </w:r>
    </w:p>
    <w:p w14:paraId="43810A35" w14:textId="77777777" w:rsidR="00F262AC" w:rsidRPr="00763A05" w:rsidRDefault="00F262AC" w:rsidP="00F262AC">
      <w:pPr>
        <w:rPr>
          <w:rFonts w:ascii="Segoe UI" w:hAnsi="Segoe UI" w:cs="Segoe UI"/>
          <w:sz w:val="24"/>
          <w:szCs w:val="24"/>
        </w:rPr>
      </w:pPr>
    </w:p>
    <w:p w14:paraId="48716560" w14:textId="77777777" w:rsidR="00F262AC" w:rsidRPr="00763A05" w:rsidRDefault="00F262AC" w:rsidP="00F262AC">
      <w:pPr>
        <w:pStyle w:val="ListParagraph"/>
        <w:numPr>
          <w:ilvl w:val="0"/>
          <w:numId w:val="11"/>
        </w:numPr>
        <w:spacing w:after="0" w:line="240" w:lineRule="auto"/>
        <w:rPr>
          <w:rFonts w:ascii="Segoe UI" w:hAnsi="Segoe UI" w:cs="Segoe UI"/>
          <w:sz w:val="24"/>
          <w:szCs w:val="24"/>
        </w:rPr>
      </w:pPr>
      <w:r w:rsidRPr="00763A05">
        <w:rPr>
          <w:rFonts w:ascii="Segoe UI" w:hAnsi="Segoe UI" w:cs="Segoe UI"/>
          <w:sz w:val="24"/>
          <w:szCs w:val="24"/>
        </w:rPr>
        <w:t>Inadequate monitoring and evaluation of the implementation of national policies by tertiary education institutions.</w:t>
      </w:r>
    </w:p>
    <w:p w14:paraId="414AF0B6" w14:textId="77777777" w:rsidR="00F262AC" w:rsidRPr="00763A05" w:rsidRDefault="00F262AC" w:rsidP="00F262AC">
      <w:pPr>
        <w:rPr>
          <w:rFonts w:ascii="Segoe UI" w:hAnsi="Segoe UI" w:cs="Segoe UI"/>
          <w:b/>
          <w:bCs/>
          <w:sz w:val="24"/>
          <w:szCs w:val="24"/>
        </w:rPr>
      </w:pPr>
    </w:p>
    <w:p w14:paraId="48EAEE1B" w14:textId="77777777" w:rsidR="006676F1" w:rsidRDefault="006676F1">
      <w:pPr>
        <w:rPr>
          <w:rFonts w:ascii="Segoe UI" w:hAnsi="Segoe UI" w:cs="Segoe UI"/>
          <w:i/>
          <w:iCs/>
          <w:sz w:val="24"/>
          <w:szCs w:val="24"/>
        </w:rPr>
      </w:pPr>
      <w:r>
        <w:rPr>
          <w:rFonts w:ascii="Segoe UI" w:hAnsi="Segoe UI" w:cs="Segoe UI"/>
          <w:i/>
          <w:iCs/>
          <w:sz w:val="24"/>
          <w:szCs w:val="24"/>
        </w:rPr>
        <w:br w:type="page"/>
      </w:r>
    </w:p>
    <w:p w14:paraId="730151FA" w14:textId="4615AF17" w:rsidR="00F262AC" w:rsidRPr="00186F65" w:rsidRDefault="00F262AC" w:rsidP="00F262AC">
      <w:pPr>
        <w:rPr>
          <w:rFonts w:ascii="Segoe UI" w:hAnsi="Segoe UI" w:cs="Segoe UI"/>
          <w:i/>
          <w:iCs/>
          <w:sz w:val="24"/>
          <w:szCs w:val="24"/>
        </w:rPr>
      </w:pPr>
      <w:r w:rsidRPr="00763A05">
        <w:rPr>
          <w:rFonts w:ascii="Segoe UI" w:hAnsi="Segoe UI" w:cs="Segoe UI"/>
          <w:i/>
          <w:iCs/>
          <w:sz w:val="24"/>
          <w:szCs w:val="24"/>
        </w:rPr>
        <w:lastRenderedPageBreak/>
        <w:t xml:space="preserve">Management and Governance </w:t>
      </w:r>
    </w:p>
    <w:p w14:paraId="14B2D830" w14:textId="77777777" w:rsidR="00F262AC" w:rsidRPr="00763A05" w:rsidRDefault="00F262AC" w:rsidP="00F262AC">
      <w:pPr>
        <w:pStyle w:val="ListParagraph"/>
        <w:numPr>
          <w:ilvl w:val="0"/>
          <w:numId w:val="12"/>
        </w:numPr>
        <w:rPr>
          <w:rFonts w:ascii="Segoe UI" w:hAnsi="Segoe UI" w:cs="Segoe UI"/>
          <w:sz w:val="24"/>
          <w:szCs w:val="24"/>
        </w:rPr>
      </w:pPr>
      <w:r w:rsidRPr="00763A05">
        <w:rPr>
          <w:rFonts w:ascii="Segoe UI" w:hAnsi="Segoe UI" w:cs="Segoe UI"/>
          <w:sz w:val="24"/>
          <w:szCs w:val="24"/>
        </w:rPr>
        <w:t>Absence of well-developed and functional tertiary education information management system (TEMIS).</w:t>
      </w:r>
    </w:p>
    <w:p w14:paraId="2C1C605D" w14:textId="77777777" w:rsidR="00F262AC" w:rsidRPr="00763A05" w:rsidRDefault="00F262AC" w:rsidP="00F262AC">
      <w:pPr>
        <w:pStyle w:val="ListParagraph"/>
        <w:rPr>
          <w:rFonts w:ascii="Segoe UI" w:hAnsi="Segoe UI" w:cs="Segoe UI"/>
          <w:sz w:val="24"/>
          <w:szCs w:val="24"/>
        </w:rPr>
      </w:pPr>
    </w:p>
    <w:p w14:paraId="57A988BB" w14:textId="77777777" w:rsidR="00F262AC" w:rsidRPr="00763A05" w:rsidRDefault="00F262AC" w:rsidP="00F262AC">
      <w:pPr>
        <w:pStyle w:val="ListParagraph"/>
        <w:numPr>
          <w:ilvl w:val="0"/>
          <w:numId w:val="12"/>
        </w:numPr>
        <w:rPr>
          <w:rFonts w:ascii="Segoe UI" w:hAnsi="Segoe UI" w:cs="Segoe UI"/>
          <w:sz w:val="24"/>
          <w:szCs w:val="24"/>
        </w:rPr>
      </w:pPr>
      <w:r w:rsidRPr="00763A05">
        <w:rPr>
          <w:rFonts w:ascii="Segoe UI" w:hAnsi="Segoe UI" w:cs="Segoe UI"/>
          <w:sz w:val="24"/>
          <w:szCs w:val="24"/>
        </w:rPr>
        <w:t>Limited knowledge on current management and administration practices of tertiary education among some institutional administrators.</w:t>
      </w:r>
    </w:p>
    <w:p w14:paraId="1DEF4993" w14:textId="77777777" w:rsidR="00F262AC" w:rsidRPr="00763A05" w:rsidRDefault="00F262AC" w:rsidP="00F262AC">
      <w:pPr>
        <w:pStyle w:val="ListParagraph"/>
        <w:rPr>
          <w:rFonts w:ascii="Segoe UI" w:hAnsi="Segoe UI" w:cs="Segoe UI"/>
          <w:sz w:val="24"/>
          <w:szCs w:val="24"/>
        </w:rPr>
      </w:pPr>
    </w:p>
    <w:p w14:paraId="7FE6457E" w14:textId="77777777" w:rsidR="00ED02EB" w:rsidRPr="00DF6B57" w:rsidRDefault="00F262AC" w:rsidP="00DF6B57">
      <w:pPr>
        <w:pStyle w:val="ListParagraph"/>
        <w:numPr>
          <w:ilvl w:val="0"/>
          <w:numId w:val="12"/>
        </w:numPr>
        <w:jc w:val="both"/>
        <w:rPr>
          <w:rFonts w:ascii="Segoe UI" w:hAnsi="Segoe UI" w:cs="Segoe UI"/>
          <w:sz w:val="24"/>
          <w:szCs w:val="24"/>
        </w:rPr>
      </w:pPr>
      <w:r w:rsidRPr="00763A05">
        <w:rPr>
          <w:rFonts w:ascii="Segoe UI" w:hAnsi="Segoe UI" w:cs="Segoe UI"/>
          <w:sz w:val="24"/>
          <w:szCs w:val="24"/>
        </w:rPr>
        <w:t xml:space="preserve">Misapprehension of governance approaches in tertiary education by some Council members often lead to interference in the administration of tertiary education. </w:t>
      </w:r>
    </w:p>
    <w:p w14:paraId="400502B6" w14:textId="77777777" w:rsidR="00ED02EB" w:rsidRPr="00ED02EB" w:rsidRDefault="00ED02EB" w:rsidP="00ED02EB">
      <w:pPr>
        <w:pStyle w:val="ListParagraph"/>
        <w:jc w:val="both"/>
        <w:rPr>
          <w:rFonts w:ascii="Segoe UI" w:hAnsi="Segoe UI" w:cs="Segoe UI"/>
          <w:sz w:val="24"/>
          <w:szCs w:val="24"/>
        </w:rPr>
      </w:pPr>
    </w:p>
    <w:p w14:paraId="1B45D769" w14:textId="77777777" w:rsidR="00F262AC" w:rsidRDefault="00F262AC" w:rsidP="00F262AC">
      <w:pPr>
        <w:pStyle w:val="ListParagraph"/>
        <w:numPr>
          <w:ilvl w:val="0"/>
          <w:numId w:val="12"/>
        </w:numPr>
        <w:rPr>
          <w:rFonts w:ascii="Segoe UI" w:hAnsi="Segoe UI" w:cs="Segoe UI"/>
          <w:sz w:val="24"/>
          <w:szCs w:val="24"/>
        </w:rPr>
      </w:pPr>
      <w:r w:rsidRPr="00763A05">
        <w:rPr>
          <w:rFonts w:ascii="Segoe UI" w:hAnsi="Segoe UI" w:cs="Segoe UI"/>
          <w:sz w:val="24"/>
          <w:szCs w:val="24"/>
        </w:rPr>
        <w:t>The Commission lacks access to electronic library resources to facilitate access to current research and data on best practices in tertiary education.</w:t>
      </w:r>
    </w:p>
    <w:p w14:paraId="6165A212" w14:textId="77777777" w:rsidR="007E191C" w:rsidRPr="007E191C" w:rsidRDefault="007E191C" w:rsidP="007E191C">
      <w:pPr>
        <w:pStyle w:val="ListParagraph"/>
        <w:rPr>
          <w:rFonts w:ascii="Segoe UI" w:hAnsi="Segoe UI" w:cs="Segoe UI"/>
          <w:sz w:val="24"/>
          <w:szCs w:val="24"/>
        </w:rPr>
      </w:pPr>
    </w:p>
    <w:p w14:paraId="13077EF5" w14:textId="77777777" w:rsidR="00F262AC" w:rsidRPr="007E191C" w:rsidRDefault="00F262AC" w:rsidP="007E191C">
      <w:pPr>
        <w:pStyle w:val="ListParagraph"/>
        <w:numPr>
          <w:ilvl w:val="0"/>
          <w:numId w:val="12"/>
        </w:numPr>
        <w:rPr>
          <w:rFonts w:ascii="Segoe UI" w:hAnsi="Segoe UI" w:cs="Segoe UI"/>
          <w:sz w:val="24"/>
          <w:szCs w:val="24"/>
        </w:rPr>
      </w:pPr>
      <w:r w:rsidRPr="007E191C">
        <w:rPr>
          <w:rFonts w:ascii="Segoe UI" w:hAnsi="Segoe UI" w:cs="Segoe UI"/>
          <w:sz w:val="24"/>
          <w:szCs w:val="24"/>
        </w:rPr>
        <w:t xml:space="preserve">There is lack of uniformity in the governance frameworks of public universities e.g.  criteria for promotion. </w:t>
      </w:r>
    </w:p>
    <w:p w14:paraId="219E3E7E" w14:textId="77777777" w:rsidR="00F262AC" w:rsidRPr="00763A05" w:rsidRDefault="00F262AC" w:rsidP="00F262AC">
      <w:pPr>
        <w:pStyle w:val="ListParagraph"/>
        <w:rPr>
          <w:rFonts w:ascii="Segoe UI" w:hAnsi="Segoe UI" w:cs="Segoe UI"/>
          <w:sz w:val="24"/>
          <w:szCs w:val="24"/>
        </w:rPr>
      </w:pPr>
    </w:p>
    <w:p w14:paraId="4ED0382C" w14:textId="1FAAFFEE" w:rsidR="00F262AC" w:rsidRPr="00763A05" w:rsidRDefault="00F262AC" w:rsidP="00F262AC">
      <w:pPr>
        <w:pStyle w:val="ListParagraph"/>
        <w:numPr>
          <w:ilvl w:val="0"/>
          <w:numId w:val="12"/>
        </w:numPr>
        <w:rPr>
          <w:rFonts w:ascii="Segoe UI" w:hAnsi="Segoe UI" w:cs="Segoe UI"/>
          <w:sz w:val="24"/>
          <w:szCs w:val="24"/>
        </w:rPr>
      </w:pPr>
      <w:r w:rsidRPr="00763A05">
        <w:rPr>
          <w:rFonts w:ascii="Segoe UI" w:hAnsi="Segoe UI" w:cs="Segoe UI"/>
          <w:sz w:val="24"/>
          <w:szCs w:val="24"/>
        </w:rPr>
        <w:t xml:space="preserve">There is lack </w:t>
      </w:r>
      <w:r w:rsidR="006676F1">
        <w:rPr>
          <w:rFonts w:ascii="Segoe UI" w:hAnsi="Segoe UI" w:cs="Segoe UI"/>
          <w:sz w:val="24"/>
          <w:szCs w:val="24"/>
        </w:rPr>
        <w:t xml:space="preserve">of </w:t>
      </w:r>
      <w:r w:rsidRPr="00763A05">
        <w:rPr>
          <w:rFonts w:ascii="Segoe UI" w:hAnsi="Segoe UI" w:cs="Segoe UI"/>
          <w:sz w:val="24"/>
          <w:szCs w:val="24"/>
        </w:rPr>
        <w:t>wholistic policy on funding of tertiary education.</w:t>
      </w:r>
    </w:p>
    <w:p w14:paraId="2507C601" w14:textId="77777777" w:rsidR="00F262AC" w:rsidRPr="00ED02EB" w:rsidRDefault="00F262AC" w:rsidP="00ED02EB">
      <w:pPr>
        <w:rPr>
          <w:rFonts w:ascii="Segoe UI" w:hAnsi="Segoe UI" w:cs="Segoe UI"/>
          <w:sz w:val="24"/>
          <w:szCs w:val="24"/>
        </w:rPr>
      </w:pPr>
    </w:p>
    <w:p w14:paraId="3643DBEC" w14:textId="77777777" w:rsidR="00F262AC" w:rsidRPr="00ED02EB" w:rsidRDefault="00F262AC" w:rsidP="00F262AC">
      <w:pPr>
        <w:rPr>
          <w:rFonts w:ascii="Segoe UI" w:hAnsi="Segoe UI" w:cs="Segoe UI"/>
          <w:i/>
          <w:iCs/>
          <w:sz w:val="24"/>
          <w:szCs w:val="24"/>
        </w:rPr>
      </w:pPr>
      <w:r w:rsidRPr="00763A05">
        <w:rPr>
          <w:rFonts w:ascii="Segoe UI" w:hAnsi="Segoe UI" w:cs="Segoe UI"/>
          <w:i/>
          <w:iCs/>
          <w:sz w:val="24"/>
          <w:szCs w:val="24"/>
        </w:rPr>
        <w:t xml:space="preserve">Accreditation and Quality Assurance </w:t>
      </w:r>
    </w:p>
    <w:p w14:paraId="6458B21E" w14:textId="7E290EF2" w:rsidR="00F262AC" w:rsidRPr="00763A05" w:rsidRDefault="00F262AC" w:rsidP="00F262AC">
      <w:pPr>
        <w:pStyle w:val="ListParagraph"/>
        <w:numPr>
          <w:ilvl w:val="0"/>
          <w:numId w:val="13"/>
        </w:numPr>
        <w:rPr>
          <w:rFonts w:ascii="Segoe UI" w:hAnsi="Segoe UI" w:cs="Segoe UI"/>
          <w:sz w:val="24"/>
          <w:szCs w:val="24"/>
        </w:rPr>
      </w:pPr>
      <w:r w:rsidRPr="00763A05">
        <w:rPr>
          <w:rFonts w:ascii="Segoe UI" w:hAnsi="Segoe UI" w:cs="Segoe UI"/>
          <w:sz w:val="24"/>
          <w:szCs w:val="24"/>
        </w:rPr>
        <w:t>Limited quality assurance in tertiary education institutions leading to poor educational outcomes. There are incessant complaints by employers that</w:t>
      </w:r>
      <w:r w:rsidR="006676F1">
        <w:rPr>
          <w:rFonts w:ascii="Segoe UI" w:hAnsi="Segoe UI" w:cs="Segoe UI"/>
          <w:sz w:val="24"/>
          <w:szCs w:val="24"/>
        </w:rPr>
        <w:t>,</w:t>
      </w:r>
      <w:r w:rsidRPr="00763A05">
        <w:rPr>
          <w:rFonts w:ascii="Segoe UI" w:hAnsi="Segoe UI" w:cs="Segoe UI"/>
          <w:sz w:val="24"/>
          <w:szCs w:val="24"/>
        </w:rPr>
        <w:t xml:space="preserve"> graduates do not possess the skill sets required by world of work.</w:t>
      </w:r>
    </w:p>
    <w:p w14:paraId="39B60A61" w14:textId="77777777" w:rsidR="00F262AC" w:rsidRPr="00763A05" w:rsidRDefault="00F262AC" w:rsidP="00F262AC">
      <w:pPr>
        <w:pStyle w:val="ListParagraph"/>
        <w:rPr>
          <w:rFonts w:ascii="Segoe UI" w:hAnsi="Segoe UI" w:cs="Segoe UI"/>
          <w:sz w:val="24"/>
          <w:szCs w:val="24"/>
        </w:rPr>
      </w:pPr>
    </w:p>
    <w:p w14:paraId="17B91125" w14:textId="77777777" w:rsidR="00F262AC" w:rsidRPr="00763A05" w:rsidRDefault="00F262AC" w:rsidP="00F262AC">
      <w:pPr>
        <w:pStyle w:val="ListParagraph"/>
        <w:numPr>
          <w:ilvl w:val="0"/>
          <w:numId w:val="13"/>
        </w:numPr>
        <w:rPr>
          <w:rFonts w:ascii="Segoe UI" w:hAnsi="Segoe UI" w:cs="Segoe UI"/>
          <w:sz w:val="24"/>
          <w:szCs w:val="24"/>
        </w:rPr>
      </w:pPr>
      <w:r w:rsidRPr="00763A05">
        <w:rPr>
          <w:rFonts w:ascii="Segoe UI" w:hAnsi="Segoe UI" w:cs="Segoe UI"/>
          <w:sz w:val="24"/>
          <w:szCs w:val="24"/>
        </w:rPr>
        <w:t>Inadequate strategies for monitoring the proliferation of unaccredited institutions and degree mills.</w:t>
      </w:r>
    </w:p>
    <w:p w14:paraId="31D36D1E" w14:textId="77777777" w:rsidR="00F262AC" w:rsidRPr="00763A05" w:rsidRDefault="00F262AC" w:rsidP="00F262AC">
      <w:pPr>
        <w:pStyle w:val="ListParagraph"/>
        <w:rPr>
          <w:rFonts w:ascii="Segoe UI" w:hAnsi="Segoe UI" w:cs="Segoe UI"/>
          <w:sz w:val="24"/>
          <w:szCs w:val="24"/>
        </w:rPr>
      </w:pPr>
    </w:p>
    <w:p w14:paraId="170DE5FA" w14:textId="77777777" w:rsidR="002560B6" w:rsidRDefault="00F262AC" w:rsidP="002560B6">
      <w:pPr>
        <w:pStyle w:val="ListParagraph"/>
        <w:numPr>
          <w:ilvl w:val="0"/>
          <w:numId w:val="13"/>
        </w:numPr>
        <w:rPr>
          <w:rFonts w:ascii="Segoe UI" w:hAnsi="Segoe UI" w:cs="Segoe UI"/>
          <w:sz w:val="24"/>
          <w:szCs w:val="24"/>
        </w:rPr>
      </w:pPr>
      <w:r w:rsidRPr="00763A05">
        <w:rPr>
          <w:rFonts w:ascii="Segoe UI" w:hAnsi="Segoe UI" w:cs="Segoe UI"/>
          <w:sz w:val="24"/>
          <w:szCs w:val="24"/>
        </w:rPr>
        <w:t>Inadequate capacity in quality management in tertiary education institutions</w:t>
      </w:r>
      <w:r w:rsidR="002560B6">
        <w:rPr>
          <w:rFonts w:ascii="Segoe UI" w:hAnsi="Segoe UI" w:cs="Segoe UI"/>
          <w:sz w:val="24"/>
          <w:szCs w:val="24"/>
        </w:rPr>
        <w:t>.</w:t>
      </w:r>
    </w:p>
    <w:p w14:paraId="0B3C65A4" w14:textId="77777777" w:rsidR="002560B6" w:rsidRPr="002560B6" w:rsidRDefault="002560B6" w:rsidP="002560B6">
      <w:pPr>
        <w:pStyle w:val="ListParagraph"/>
        <w:rPr>
          <w:rFonts w:ascii="Segoe UI" w:hAnsi="Segoe UI" w:cs="Segoe UI"/>
          <w:sz w:val="24"/>
          <w:szCs w:val="24"/>
        </w:rPr>
      </w:pPr>
    </w:p>
    <w:p w14:paraId="2713F270" w14:textId="77777777" w:rsidR="00F262AC" w:rsidRPr="002560B6" w:rsidRDefault="00F262AC" w:rsidP="002560B6">
      <w:pPr>
        <w:pStyle w:val="ListParagraph"/>
        <w:numPr>
          <w:ilvl w:val="0"/>
          <w:numId w:val="13"/>
        </w:numPr>
        <w:rPr>
          <w:rFonts w:ascii="Segoe UI" w:hAnsi="Segoe UI" w:cs="Segoe UI"/>
          <w:sz w:val="24"/>
          <w:szCs w:val="24"/>
        </w:rPr>
      </w:pPr>
      <w:r w:rsidRPr="002560B6">
        <w:rPr>
          <w:rFonts w:ascii="Segoe UI" w:hAnsi="Segoe UI" w:cs="Segoe UI"/>
          <w:sz w:val="24"/>
          <w:szCs w:val="24"/>
        </w:rPr>
        <w:t>Inability to adequately monitor and assure the quality of online providers.</w:t>
      </w:r>
    </w:p>
    <w:p w14:paraId="43486C75" w14:textId="77777777" w:rsidR="00F262AC" w:rsidRPr="00763A05" w:rsidRDefault="00F262AC" w:rsidP="00F262AC">
      <w:pPr>
        <w:pStyle w:val="ListParagraph"/>
        <w:rPr>
          <w:rFonts w:ascii="Segoe UI" w:hAnsi="Segoe UI" w:cs="Segoe UI"/>
          <w:sz w:val="24"/>
          <w:szCs w:val="24"/>
        </w:rPr>
      </w:pPr>
    </w:p>
    <w:p w14:paraId="4C75A011" w14:textId="77777777" w:rsidR="00F262AC" w:rsidRPr="00763A05" w:rsidRDefault="00F262AC" w:rsidP="00F262AC">
      <w:pPr>
        <w:pStyle w:val="ListParagraph"/>
        <w:numPr>
          <w:ilvl w:val="0"/>
          <w:numId w:val="13"/>
        </w:numPr>
        <w:rPr>
          <w:rFonts w:ascii="Segoe UI" w:hAnsi="Segoe UI" w:cs="Segoe UI"/>
          <w:sz w:val="24"/>
          <w:szCs w:val="24"/>
        </w:rPr>
      </w:pPr>
      <w:r w:rsidRPr="00763A05">
        <w:rPr>
          <w:rFonts w:ascii="Segoe UI" w:hAnsi="Segoe UI" w:cs="Segoe UI"/>
          <w:sz w:val="24"/>
          <w:szCs w:val="24"/>
        </w:rPr>
        <w:t xml:space="preserve">No mechanisms for rating or ranking of institutions and programmes. </w:t>
      </w:r>
    </w:p>
    <w:p w14:paraId="578A84AA" w14:textId="77777777" w:rsidR="00F262AC" w:rsidRPr="00763A05" w:rsidRDefault="00F262AC" w:rsidP="00F262AC">
      <w:pPr>
        <w:pStyle w:val="ListParagraph"/>
        <w:rPr>
          <w:rFonts w:ascii="Segoe UI" w:hAnsi="Segoe UI" w:cs="Segoe UI"/>
          <w:sz w:val="24"/>
          <w:szCs w:val="24"/>
        </w:rPr>
      </w:pPr>
    </w:p>
    <w:p w14:paraId="78105B73" w14:textId="77777777" w:rsidR="002560B6" w:rsidRDefault="00F262AC" w:rsidP="002560B6">
      <w:pPr>
        <w:pStyle w:val="ListParagraph"/>
        <w:numPr>
          <w:ilvl w:val="0"/>
          <w:numId w:val="13"/>
        </w:numPr>
        <w:rPr>
          <w:rFonts w:ascii="Segoe UI" w:hAnsi="Segoe UI" w:cs="Segoe UI"/>
          <w:sz w:val="24"/>
          <w:szCs w:val="24"/>
        </w:rPr>
      </w:pPr>
      <w:r w:rsidRPr="00763A05">
        <w:rPr>
          <w:rFonts w:ascii="Segoe UI" w:hAnsi="Segoe UI" w:cs="Segoe UI"/>
          <w:sz w:val="24"/>
          <w:szCs w:val="24"/>
        </w:rPr>
        <w:t>There are no programme/discipline benchmarks.</w:t>
      </w:r>
    </w:p>
    <w:p w14:paraId="269147FC" w14:textId="77777777" w:rsidR="002560B6" w:rsidRPr="002560B6" w:rsidRDefault="002560B6" w:rsidP="002560B6">
      <w:pPr>
        <w:pStyle w:val="ListParagraph"/>
        <w:rPr>
          <w:rFonts w:ascii="Segoe UI" w:hAnsi="Segoe UI" w:cs="Segoe UI"/>
          <w:sz w:val="24"/>
          <w:szCs w:val="24"/>
        </w:rPr>
      </w:pPr>
    </w:p>
    <w:p w14:paraId="2E83561B" w14:textId="77777777" w:rsidR="00F262AC" w:rsidRPr="002560B6" w:rsidRDefault="00F262AC" w:rsidP="002560B6">
      <w:pPr>
        <w:pStyle w:val="ListParagraph"/>
        <w:numPr>
          <w:ilvl w:val="0"/>
          <w:numId w:val="13"/>
        </w:numPr>
        <w:rPr>
          <w:rFonts w:ascii="Segoe UI" w:hAnsi="Segoe UI" w:cs="Segoe UI"/>
          <w:sz w:val="24"/>
          <w:szCs w:val="24"/>
        </w:rPr>
      </w:pPr>
      <w:r w:rsidRPr="002560B6">
        <w:rPr>
          <w:rFonts w:ascii="Segoe UI" w:hAnsi="Segoe UI" w:cs="Segoe UI"/>
          <w:sz w:val="24"/>
          <w:szCs w:val="24"/>
        </w:rPr>
        <w:lastRenderedPageBreak/>
        <w:t>Weak mechanisms for monitoring distance education institutions and programmes.</w:t>
      </w:r>
    </w:p>
    <w:p w14:paraId="7F8B0F30" w14:textId="77777777" w:rsidR="00DF6B57" w:rsidRPr="00DF6B57" w:rsidRDefault="00DF6B57" w:rsidP="00F262AC">
      <w:pPr>
        <w:jc w:val="both"/>
        <w:rPr>
          <w:rFonts w:ascii="Segoe UI" w:hAnsi="Segoe UI" w:cs="Segoe UI"/>
          <w:bCs/>
          <w:iCs/>
          <w:sz w:val="24"/>
          <w:szCs w:val="24"/>
        </w:rPr>
      </w:pPr>
    </w:p>
    <w:p w14:paraId="14D2AC49" w14:textId="77777777" w:rsidR="00F262AC" w:rsidRPr="00763A05" w:rsidRDefault="00F262AC" w:rsidP="00F262AC">
      <w:pPr>
        <w:jc w:val="both"/>
        <w:rPr>
          <w:rFonts w:ascii="Segoe UI" w:hAnsi="Segoe UI" w:cs="Segoe UI"/>
          <w:bCs/>
          <w:i/>
          <w:sz w:val="24"/>
          <w:szCs w:val="24"/>
        </w:rPr>
      </w:pPr>
      <w:r w:rsidRPr="00763A05">
        <w:rPr>
          <w:rFonts w:ascii="Segoe UI" w:hAnsi="Segoe UI" w:cs="Segoe UI"/>
          <w:bCs/>
          <w:i/>
          <w:sz w:val="24"/>
          <w:szCs w:val="24"/>
        </w:rPr>
        <w:t xml:space="preserve">Credentials Evaluation </w:t>
      </w:r>
    </w:p>
    <w:p w14:paraId="71282C22" w14:textId="1A36D2F1" w:rsidR="00F262AC" w:rsidRPr="00763A05" w:rsidRDefault="00F262AC" w:rsidP="00F262AC">
      <w:pPr>
        <w:pStyle w:val="ListParagraph"/>
        <w:numPr>
          <w:ilvl w:val="0"/>
          <w:numId w:val="14"/>
        </w:numPr>
        <w:rPr>
          <w:rFonts w:ascii="Segoe UI" w:hAnsi="Segoe UI" w:cs="Segoe UI"/>
          <w:sz w:val="24"/>
          <w:szCs w:val="24"/>
        </w:rPr>
      </w:pPr>
      <w:r w:rsidRPr="00763A05">
        <w:rPr>
          <w:rFonts w:ascii="Segoe UI" w:hAnsi="Segoe UI" w:cs="Segoe UI"/>
          <w:sz w:val="24"/>
          <w:szCs w:val="24"/>
        </w:rPr>
        <w:t>No unified policy and system for efficient classification, recognition</w:t>
      </w:r>
      <w:r w:rsidR="00DF6B57">
        <w:rPr>
          <w:rFonts w:ascii="Segoe UI" w:hAnsi="Segoe UI" w:cs="Segoe UI"/>
          <w:sz w:val="24"/>
          <w:szCs w:val="24"/>
        </w:rPr>
        <w:t>,</w:t>
      </w:r>
      <w:r w:rsidRPr="00763A05">
        <w:rPr>
          <w:rFonts w:ascii="Segoe UI" w:hAnsi="Segoe UI" w:cs="Segoe UI"/>
          <w:sz w:val="24"/>
          <w:szCs w:val="24"/>
        </w:rPr>
        <w:t xml:space="preserve"> and </w:t>
      </w:r>
      <w:proofErr w:type="spellStart"/>
      <w:r w:rsidRPr="00763A05">
        <w:rPr>
          <w:rFonts w:ascii="Segoe UI" w:hAnsi="Segoe UI" w:cs="Segoe UI"/>
          <w:sz w:val="24"/>
          <w:szCs w:val="24"/>
        </w:rPr>
        <w:t>harmoni</w:t>
      </w:r>
      <w:r w:rsidR="006676F1">
        <w:rPr>
          <w:rFonts w:ascii="Segoe UI" w:hAnsi="Segoe UI" w:cs="Segoe UI"/>
          <w:sz w:val="24"/>
          <w:szCs w:val="24"/>
        </w:rPr>
        <w:t>s</w:t>
      </w:r>
      <w:r w:rsidRPr="00763A05">
        <w:rPr>
          <w:rFonts w:ascii="Segoe UI" w:hAnsi="Segoe UI" w:cs="Segoe UI"/>
          <w:sz w:val="24"/>
          <w:szCs w:val="24"/>
        </w:rPr>
        <w:t>ation</w:t>
      </w:r>
      <w:proofErr w:type="spellEnd"/>
      <w:r w:rsidRPr="00763A05">
        <w:rPr>
          <w:rFonts w:ascii="Segoe UI" w:hAnsi="Segoe UI" w:cs="Segoe UI"/>
          <w:sz w:val="24"/>
          <w:szCs w:val="24"/>
        </w:rPr>
        <w:t xml:space="preserve"> of National Qualifications.</w:t>
      </w:r>
    </w:p>
    <w:p w14:paraId="2D31F65C" w14:textId="77777777" w:rsidR="00F262AC" w:rsidRPr="00763A05" w:rsidRDefault="00F262AC" w:rsidP="00F262AC">
      <w:pPr>
        <w:rPr>
          <w:rFonts w:ascii="Segoe UI" w:hAnsi="Segoe UI" w:cs="Segoe UI"/>
          <w:sz w:val="24"/>
          <w:szCs w:val="24"/>
        </w:rPr>
      </w:pPr>
    </w:p>
    <w:p w14:paraId="70C4F160" w14:textId="77777777" w:rsidR="00F262AC" w:rsidRPr="00763A05" w:rsidRDefault="00F262AC" w:rsidP="00F262AC">
      <w:pPr>
        <w:pStyle w:val="ListParagraph"/>
        <w:numPr>
          <w:ilvl w:val="0"/>
          <w:numId w:val="14"/>
        </w:numPr>
        <w:rPr>
          <w:rFonts w:ascii="Segoe UI" w:hAnsi="Segoe UI" w:cs="Segoe UI"/>
          <w:sz w:val="24"/>
          <w:szCs w:val="24"/>
        </w:rPr>
      </w:pPr>
      <w:r w:rsidRPr="00763A05">
        <w:rPr>
          <w:rFonts w:ascii="Segoe UI" w:hAnsi="Segoe UI" w:cs="Segoe UI"/>
          <w:sz w:val="24"/>
          <w:szCs w:val="24"/>
        </w:rPr>
        <w:t>Lack of a National Learners Records Database (NLRD) to facilitate efficient verification of local qualifications.</w:t>
      </w:r>
    </w:p>
    <w:p w14:paraId="4E6CD46E" w14:textId="77777777" w:rsidR="00F262AC" w:rsidRPr="00763A05" w:rsidRDefault="00F262AC" w:rsidP="00F262AC">
      <w:pPr>
        <w:pStyle w:val="ListParagraph"/>
        <w:rPr>
          <w:rFonts w:ascii="Segoe UI" w:hAnsi="Segoe UI" w:cs="Segoe UI"/>
          <w:sz w:val="24"/>
          <w:szCs w:val="24"/>
        </w:rPr>
      </w:pPr>
    </w:p>
    <w:p w14:paraId="401E50CF" w14:textId="77777777" w:rsidR="00F262AC" w:rsidRPr="00763A05" w:rsidRDefault="00F262AC" w:rsidP="00F262AC">
      <w:pPr>
        <w:pStyle w:val="ListParagraph"/>
        <w:numPr>
          <w:ilvl w:val="0"/>
          <w:numId w:val="14"/>
        </w:numPr>
        <w:rPr>
          <w:rFonts w:ascii="Segoe UI" w:hAnsi="Segoe UI" w:cs="Segoe UI"/>
          <w:sz w:val="24"/>
          <w:szCs w:val="24"/>
        </w:rPr>
      </w:pPr>
      <w:r w:rsidRPr="00763A05">
        <w:rPr>
          <w:rFonts w:ascii="Segoe UI" w:hAnsi="Segoe UI" w:cs="Segoe UI"/>
          <w:sz w:val="24"/>
          <w:szCs w:val="24"/>
        </w:rPr>
        <w:t>Lack of a National Credit Transfer and Accumulation system facilitate academic mobility.</w:t>
      </w:r>
    </w:p>
    <w:p w14:paraId="660EEEA9" w14:textId="77777777" w:rsidR="00F262AC" w:rsidRPr="00763A05" w:rsidRDefault="00F262AC" w:rsidP="00F262AC">
      <w:pPr>
        <w:pStyle w:val="ListParagraph"/>
        <w:rPr>
          <w:rFonts w:ascii="Segoe UI" w:hAnsi="Segoe UI" w:cs="Segoe UI"/>
          <w:sz w:val="24"/>
          <w:szCs w:val="24"/>
        </w:rPr>
      </w:pPr>
    </w:p>
    <w:p w14:paraId="65E6C4F3" w14:textId="77777777" w:rsidR="00F262AC" w:rsidRPr="00763A05" w:rsidRDefault="00F262AC" w:rsidP="00F262AC">
      <w:pPr>
        <w:pStyle w:val="ListParagraph"/>
        <w:numPr>
          <w:ilvl w:val="0"/>
          <w:numId w:val="14"/>
        </w:numPr>
        <w:spacing w:line="276" w:lineRule="auto"/>
        <w:rPr>
          <w:rFonts w:ascii="Segoe UI" w:hAnsi="Segoe UI" w:cs="Segoe UI"/>
          <w:sz w:val="24"/>
          <w:szCs w:val="24"/>
        </w:rPr>
      </w:pPr>
      <w:r w:rsidRPr="00763A05">
        <w:rPr>
          <w:rFonts w:ascii="Segoe UI" w:hAnsi="Segoe UI" w:cs="Segoe UI"/>
          <w:sz w:val="24"/>
          <w:szCs w:val="24"/>
        </w:rPr>
        <w:t>The need to automate the entire credential evaluation and qualifications recognition processes to ensure efficient service delivery.</w:t>
      </w:r>
    </w:p>
    <w:p w14:paraId="611E8C45" w14:textId="77777777" w:rsidR="00F262AC" w:rsidRPr="00763A05" w:rsidRDefault="00F262AC" w:rsidP="00F262AC">
      <w:pPr>
        <w:pStyle w:val="ListParagraph"/>
        <w:rPr>
          <w:rFonts w:ascii="Segoe UI" w:hAnsi="Segoe UI" w:cs="Segoe UI"/>
          <w:sz w:val="24"/>
          <w:szCs w:val="24"/>
        </w:rPr>
      </w:pPr>
    </w:p>
    <w:p w14:paraId="6BF825C7" w14:textId="77777777" w:rsidR="00F262AC" w:rsidRPr="00763A05" w:rsidRDefault="00F262AC" w:rsidP="00F262AC">
      <w:pPr>
        <w:pStyle w:val="ListParagraph"/>
        <w:numPr>
          <w:ilvl w:val="0"/>
          <w:numId w:val="14"/>
        </w:numPr>
        <w:spacing w:line="276" w:lineRule="auto"/>
        <w:rPr>
          <w:rFonts w:ascii="Segoe UI" w:hAnsi="Segoe UI" w:cs="Segoe UI"/>
          <w:sz w:val="24"/>
          <w:szCs w:val="24"/>
        </w:rPr>
      </w:pPr>
      <w:r w:rsidRPr="00763A05">
        <w:rPr>
          <w:rFonts w:ascii="Segoe UI" w:hAnsi="Segoe UI" w:cs="Segoe UI"/>
          <w:sz w:val="24"/>
          <w:szCs w:val="24"/>
        </w:rPr>
        <w:t>Addis Convention (Revised Convention on the Recognition of Studies, Certificates, Diplomas, Degrees, and Other Academic Qualifications in Higher Education in African States) not ratified by Ghana.</w:t>
      </w:r>
    </w:p>
    <w:p w14:paraId="29CE4705" w14:textId="77777777" w:rsidR="00F262AC" w:rsidRPr="00763A05" w:rsidRDefault="00F262AC" w:rsidP="00F262AC">
      <w:pPr>
        <w:rPr>
          <w:rFonts w:ascii="Segoe UI" w:hAnsi="Segoe UI" w:cs="Segoe UI"/>
          <w:sz w:val="24"/>
          <w:szCs w:val="24"/>
        </w:rPr>
      </w:pPr>
    </w:p>
    <w:p w14:paraId="69874AE1" w14:textId="77777777" w:rsidR="00F262AC" w:rsidRPr="00763A05" w:rsidRDefault="00F262AC" w:rsidP="00F262AC">
      <w:pPr>
        <w:rPr>
          <w:rFonts w:ascii="Segoe UI" w:hAnsi="Segoe UI" w:cs="Segoe UI"/>
          <w:bCs/>
          <w:i/>
          <w:sz w:val="24"/>
          <w:szCs w:val="24"/>
        </w:rPr>
      </w:pPr>
      <w:r w:rsidRPr="00763A05">
        <w:rPr>
          <w:rFonts w:ascii="Segoe UI" w:hAnsi="Segoe UI" w:cs="Segoe UI"/>
          <w:bCs/>
          <w:i/>
          <w:sz w:val="24"/>
          <w:szCs w:val="24"/>
        </w:rPr>
        <w:t xml:space="preserve">Capacity at the Commission’s Secretariat </w:t>
      </w:r>
    </w:p>
    <w:p w14:paraId="06507F32" w14:textId="77777777" w:rsidR="00F262AC" w:rsidRPr="00763A05" w:rsidRDefault="00F262AC" w:rsidP="00F262AC">
      <w:pPr>
        <w:pStyle w:val="ListParagraph"/>
        <w:numPr>
          <w:ilvl w:val="0"/>
          <w:numId w:val="15"/>
        </w:numPr>
        <w:rPr>
          <w:rFonts w:ascii="Segoe UI" w:hAnsi="Segoe UI" w:cs="Segoe UI"/>
          <w:sz w:val="24"/>
          <w:szCs w:val="24"/>
        </w:rPr>
      </w:pPr>
      <w:r w:rsidRPr="00763A05">
        <w:rPr>
          <w:rFonts w:ascii="Segoe UI" w:hAnsi="Segoe UI" w:cs="Segoe UI"/>
          <w:sz w:val="24"/>
          <w:szCs w:val="24"/>
        </w:rPr>
        <w:t>Inadequate funding limiting the implementation of the programmes of the Commission.</w:t>
      </w:r>
    </w:p>
    <w:p w14:paraId="592C5264" w14:textId="77777777" w:rsidR="00F262AC" w:rsidRPr="00763A05" w:rsidRDefault="00F262AC" w:rsidP="00F262AC">
      <w:pPr>
        <w:pStyle w:val="ListParagraph"/>
        <w:rPr>
          <w:rFonts w:ascii="Segoe UI" w:hAnsi="Segoe UI" w:cs="Segoe UI"/>
          <w:sz w:val="24"/>
          <w:szCs w:val="24"/>
        </w:rPr>
      </w:pPr>
    </w:p>
    <w:p w14:paraId="1461AD22" w14:textId="61B51D99" w:rsidR="00F262AC" w:rsidRPr="00CF344B" w:rsidRDefault="00D52F4D" w:rsidP="00F262AC">
      <w:pPr>
        <w:pStyle w:val="ListParagraph"/>
        <w:numPr>
          <w:ilvl w:val="0"/>
          <w:numId w:val="15"/>
        </w:numPr>
        <w:rPr>
          <w:rFonts w:ascii="Segoe UI" w:hAnsi="Segoe UI" w:cs="Segoe UI"/>
          <w:sz w:val="24"/>
          <w:szCs w:val="24"/>
        </w:rPr>
      </w:pPr>
      <w:r>
        <w:rPr>
          <w:rFonts w:ascii="Segoe UI" w:hAnsi="Segoe UI" w:cs="Segoe UI"/>
          <w:sz w:val="24"/>
          <w:szCs w:val="24"/>
        </w:rPr>
        <w:t xml:space="preserve">Need for upgrade of </w:t>
      </w:r>
      <w:r w:rsidR="00F262AC" w:rsidRPr="00CF344B">
        <w:rPr>
          <w:rFonts w:ascii="Segoe UI" w:hAnsi="Segoe UI" w:cs="Segoe UI"/>
          <w:sz w:val="24"/>
          <w:szCs w:val="24"/>
        </w:rPr>
        <w:t>software for management, storage</w:t>
      </w:r>
      <w:r w:rsidR="00CF344B">
        <w:rPr>
          <w:rFonts w:ascii="Segoe UI" w:hAnsi="Segoe UI" w:cs="Segoe UI"/>
          <w:sz w:val="24"/>
          <w:szCs w:val="24"/>
        </w:rPr>
        <w:t>,</w:t>
      </w:r>
      <w:r w:rsidR="00F262AC" w:rsidRPr="00CF344B">
        <w:rPr>
          <w:rFonts w:ascii="Segoe UI" w:hAnsi="Segoe UI" w:cs="Segoe UI"/>
          <w:sz w:val="24"/>
          <w:szCs w:val="24"/>
        </w:rPr>
        <w:t xml:space="preserve"> and retrieval of resources (reports, books, journals</w:t>
      </w:r>
      <w:r>
        <w:rPr>
          <w:rFonts w:ascii="Segoe UI" w:hAnsi="Segoe UI" w:cs="Segoe UI"/>
          <w:sz w:val="24"/>
          <w:szCs w:val="24"/>
        </w:rPr>
        <w:t xml:space="preserve"> and documents, files)</w:t>
      </w:r>
      <w:r w:rsidR="00F262AC" w:rsidRPr="00CF344B">
        <w:rPr>
          <w:rFonts w:ascii="Segoe UI" w:hAnsi="Segoe UI" w:cs="Segoe UI"/>
          <w:sz w:val="24"/>
          <w:szCs w:val="24"/>
        </w:rPr>
        <w:t xml:space="preserve"> a</w:t>
      </w:r>
      <w:r>
        <w:rPr>
          <w:rFonts w:ascii="Segoe UI" w:hAnsi="Segoe UI" w:cs="Segoe UI"/>
          <w:sz w:val="24"/>
          <w:szCs w:val="24"/>
        </w:rPr>
        <w:t>t the Commission’s Information Resource</w:t>
      </w:r>
      <w:r w:rsidR="00F262AC" w:rsidRPr="00CF344B">
        <w:rPr>
          <w:rFonts w:ascii="Segoe UI" w:hAnsi="Segoe UI" w:cs="Segoe UI"/>
          <w:sz w:val="24"/>
          <w:szCs w:val="24"/>
        </w:rPr>
        <w:t xml:space="preserve"> Centre.</w:t>
      </w:r>
    </w:p>
    <w:p w14:paraId="023BACEC" w14:textId="77777777" w:rsidR="00F262AC" w:rsidRPr="00763A05" w:rsidRDefault="00F262AC" w:rsidP="00F262AC">
      <w:pPr>
        <w:pStyle w:val="ListParagraph"/>
        <w:rPr>
          <w:rFonts w:ascii="Segoe UI" w:hAnsi="Segoe UI" w:cs="Segoe UI"/>
          <w:sz w:val="24"/>
          <w:szCs w:val="24"/>
        </w:rPr>
      </w:pPr>
    </w:p>
    <w:p w14:paraId="46659CB8" w14:textId="77777777" w:rsidR="00F262AC" w:rsidRPr="00763A05" w:rsidRDefault="00F262AC" w:rsidP="00F262AC">
      <w:pPr>
        <w:pStyle w:val="ListParagraph"/>
        <w:numPr>
          <w:ilvl w:val="0"/>
          <w:numId w:val="15"/>
        </w:numPr>
        <w:rPr>
          <w:rFonts w:ascii="Segoe UI" w:hAnsi="Segoe UI" w:cs="Segoe UI"/>
          <w:sz w:val="24"/>
          <w:szCs w:val="24"/>
        </w:rPr>
      </w:pPr>
      <w:r w:rsidRPr="00763A05">
        <w:rPr>
          <w:rFonts w:ascii="Segoe UI" w:hAnsi="Segoe UI" w:cs="Segoe UI"/>
          <w:sz w:val="24"/>
          <w:szCs w:val="24"/>
        </w:rPr>
        <w:t>The Commission lacks an effective tertiary education management information system to foster the collation, analysis, storage</w:t>
      </w:r>
      <w:r w:rsidR="00CF344B">
        <w:rPr>
          <w:rFonts w:ascii="Segoe UI" w:hAnsi="Segoe UI" w:cs="Segoe UI"/>
          <w:sz w:val="24"/>
          <w:szCs w:val="24"/>
        </w:rPr>
        <w:t>,</w:t>
      </w:r>
      <w:r w:rsidRPr="00763A05">
        <w:rPr>
          <w:rFonts w:ascii="Segoe UI" w:hAnsi="Segoe UI" w:cs="Segoe UI"/>
          <w:sz w:val="24"/>
          <w:szCs w:val="24"/>
        </w:rPr>
        <w:t xml:space="preserve"> and retrieval of data. </w:t>
      </w:r>
    </w:p>
    <w:p w14:paraId="433A2785" w14:textId="77777777" w:rsidR="00F262AC" w:rsidRPr="00763A05" w:rsidRDefault="00F262AC" w:rsidP="00F262AC">
      <w:pPr>
        <w:pStyle w:val="ListParagraph"/>
        <w:rPr>
          <w:rFonts w:ascii="Segoe UI" w:hAnsi="Segoe UI" w:cs="Segoe UI"/>
          <w:sz w:val="24"/>
          <w:szCs w:val="24"/>
        </w:rPr>
      </w:pPr>
    </w:p>
    <w:p w14:paraId="290B00A5" w14:textId="77777777" w:rsidR="00F262AC" w:rsidRPr="00763A05" w:rsidRDefault="00F262AC" w:rsidP="00F262AC">
      <w:pPr>
        <w:pStyle w:val="ListParagraph"/>
        <w:numPr>
          <w:ilvl w:val="0"/>
          <w:numId w:val="15"/>
        </w:numPr>
        <w:rPr>
          <w:rFonts w:ascii="Segoe UI" w:hAnsi="Segoe UI" w:cs="Segoe UI"/>
          <w:sz w:val="24"/>
          <w:szCs w:val="24"/>
        </w:rPr>
      </w:pPr>
      <w:r w:rsidRPr="00763A05">
        <w:rPr>
          <w:rFonts w:ascii="Segoe UI" w:hAnsi="Segoe UI" w:cs="Segoe UI"/>
          <w:sz w:val="24"/>
          <w:szCs w:val="24"/>
        </w:rPr>
        <w:t>Inadequate and reliable ICT infrastructure to support the work of the Secretariat.</w:t>
      </w:r>
    </w:p>
    <w:p w14:paraId="26247FED" w14:textId="77777777" w:rsidR="00F262AC" w:rsidRPr="00763A05" w:rsidRDefault="00F262AC" w:rsidP="00F262AC">
      <w:pPr>
        <w:pStyle w:val="ListParagraph"/>
        <w:rPr>
          <w:rFonts w:ascii="Segoe UI" w:hAnsi="Segoe UI" w:cs="Segoe UI"/>
          <w:sz w:val="24"/>
          <w:szCs w:val="24"/>
        </w:rPr>
      </w:pPr>
    </w:p>
    <w:p w14:paraId="614C7399" w14:textId="77777777" w:rsidR="00F262AC" w:rsidRPr="00763A05" w:rsidRDefault="00F262AC" w:rsidP="00F262AC">
      <w:pPr>
        <w:pStyle w:val="ListParagraph"/>
        <w:numPr>
          <w:ilvl w:val="0"/>
          <w:numId w:val="15"/>
        </w:numPr>
        <w:rPr>
          <w:rFonts w:ascii="Segoe UI" w:hAnsi="Segoe UI" w:cs="Segoe UI"/>
          <w:sz w:val="24"/>
          <w:szCs w:val="24"/>
        </w:rPr>
      </w:pPr>
      <w:r w:rsidRPr="00763A05">
        <w:rPr>
          <w:rFonts w:ascii="Segoe UI" w:hAnsi="Segoe UI" w:cs="Segoe UI"/>
          <w:sz w:val="24"/>
          <w:szCs w:val="24"/>
        </w:rPr>
        <w:lastRenderedPageBreak/>
        <w:t>No structured process to interface with industry and tertiary education institutions to discuss emerging issues in tertiary education.</w:t>
      </w:r>
    </w:p>
    <w:p w14:paraId="4CFB9FE1" w14:textId="77777777" w:rsidR="00F262AC" w:rsidRPr="00763A05" w:rsidRDefault="00F262AC" w:rsidP="00F262AC">
      <w:pPr>
        <w:pStyle w:val="ListParagraph"/>
        <w:rPr>
          <w:rFonts w:ascii="Segoe UI" w:hAnsi="Segoe UI" w:cs="Segoe UI"/>
          <w:sz w:val="24"/>
          <w:szCs w:val="24"/>
        </w:rPr>
      </w:pPr>
    </w:p>
    <w:p w14:paraId="6C3158C5" w14:textId="44473613" w:rsidR="00F262AC" w:rsidRPr="00CF344B" w:rsidRDefault="00F262AC" w:rsidP="00F262AC">
      <w:pPr>
        <w:pStyle w:val="ListParagraph"/>
        <w:numPr>
          <w:ilvl w:val="0"/>
          <w:numId w:val="15"/>
        </w:numPr>
        <w:rPr>
          <w:rFonts w:ascii="Segoe UI" w:hAnsi="Segoe UI" w:cs="Segoe UI"/>
          <w:sz w:val="24"/>
          <w:szCs w:val="24"/>
        </w:rPr>
      </w:pPr>
      <w:r w:rsidRPr="00763A05">
        <w:rPr>
          <w:rFonts w:ascii="Segoe UI" w:hAnsi="Segoe UI" w:cs="Segoe UI"/>
          <w:sz w:val="24"/>
          <w:szCs w:val="24"/>
        </w:rPr>
        <w:t>Lack of policies on human resource administration and capacity development.</w:t>
      </w:r>
    </w:p>
    <w:p w14:paraId="3C277C32" w14:textId="77777777" w:rsidR="002560B6" w:rsidRDefault="002560B6" w:rsidP="00F262AC">
      <w:pPr>
        <w:jc w:val="both"/>
        <w:rPr>
          <w:rFonts w:ascii="Segoe UI" w:hAnsi="Segoe UI" w:cs="Segoe UI"/>
          <w:b/>
          <w:bCs/>
          <w:sz w:val="24"/>
          <w:szCs w:val="24"/>
        </w:rPr>
      </w:pPr>
    </w:p>
    <w:p w14:paraId="51D4631A" w14:textId="77777777" w:rsidR="002560B6" w:rsidRDefault="00F262AC" w:rsidP="00F262AC">
      <w:pPr>
        <w:jc w:val="both"/>
        <w:rPr>
          <w:rFonts w:ascii="Segoe UI" w:hAnsi="Segoe UI" w:cs="Segoe UI"/>
          <w:b/>
          <w:bCs/>
          <w:sz w:val="24"/>
          <w:szCs w:val="24"/>
        </w:rPr>
      </w:pPr>
      <w:r w:rsidRPr="00763A05">
        <w:rPr>
          <w:rFonts w:ascii="Segoe UI" w:hAnsi="Segoe UI" w:cs="Segoe UI"/>
          <w:b/>
          <w:bCs/>
          <w:sz w:val="24"/>
          <w:szCs w:val="24"/>
        </w:rPr>
        <w:t xml:space="preserve">Opportunities </w:t>
      </w:r>
    </w:p>
    <w:p w14:paraId="5BEACD96" w14:textId="77777777" w:rsidR="002560B6" w:rsidRPr="002560B6" w:rsidRDefault="002560B6" w:rsidP="00F262AC">
      <w:pPr>
        <w:jc w:val="both"/>
        <w:rPr>
          <w:rFonts w:ascii="Segoe UI" w:hAnsi="Segoe UI" w:cs="Segoe UI"/>
          <w:i/>
          <w:iCs/>
          <w:sz w:val="24"/>
          <w:szCs w:val="24"/>
        </w:rPr>
      </w:pPr>
      <w:r w:rsidRPr="002560B6">
        <w:rPr>
          <w:rFonts w:ascii="Segoe UI" w:hAnsi="Segoe UI" w:cs="Segoe UI"/>
          <w:i/>
          <w:iCs/>
          <w:sz w:val="24"/>
          <w:szCs w:val="24"/>
        </w:rPr>
        <w:t xml:space="preserve">Constitutional and Legislative Mandate </w:t>
      </w:r>
    </w:p>
    <w:p w14:paraId="59DDD7F8" w14:textId="77777777" w:rsidR="00F262AC" w:rsidRPr="00763A05" w:rsidRDefault="00F262AC" w:rsidP="00F262AC">
      <w:pPr>
        <w:pStyle w:val="ListParagraph"/>
        <w:numPr>
          <w:ilvl w:val="0"/>
          <w:numId w:val="18"/>
        </w:numPr>
        <w:jc w:val="both"/>
        <w:rPr>
          <w:rFonts w:ascii="Segoe UI" w:hAnsi="Segoe UI" w:cs="Segoe UI"/>
          <w:sz w:val="24"/>
          <w:szCs w:val="24"/>
        </w:rPr>
      </w:pPr>
      <w:r w:rsidRPr="00763A05">
        <w:rPr>
          <w:rFonts w:ascii="Segoe UI" w:hAnsi="Segoe UI" w:cs="Segoe UI"/>
          <w:sz w:val="24"/>
          <w:szCs w:val="24"/>
        </w:rPr>
        <w:t>The Ghana Tertiary Education Commission derives its existence from the Constitution of Ghana. The Commission has been given enormous powers and pre-eminence in the systemic supervision of tertiary education in the Education Regulatory Bodies Act, 2020, Act 1023</w:t>
      </w:r>
    </w:p>
    <w:p w14:paraId="2EB33530" w14:textId="77777777" w:rsidR="00F262AC" w:rsidRPr="00763A05" w:rsidRDefault="00F262AC" w:rsidP="00F262AC">
      <w:pPr>
        <w:pStyle w:val="ListParagraph"/>
        <w:jc w:val="both"/>
        <w:rPr>
          <w:rFonts w:ascii="Segoe UI" w:hAnsi="Segoe UI" w:cs="Segoe UI"/>
          <w:sz w:val="24"/>
          <w:szCs w:val="24"/>
        </w:rPr>
      </w:pPr>
    </w:p>
    <w:p w14:paraId="2C0C4216" w14:textId="77777777" w:rsidR="00F262AC" w:rsidRDefault="00F262AC" w:rsidP="00F262AC">
      <w:pPr>
        <w:pStyle w:val="ListParagraph"/>
        <w:numPr>
          <w:ilvl w:val="0"/>
          <w:numId w:val="18"/>
        </w:numPr>
        <w:jc w:val="both"/>
        <w:rPr>
          <w:rFonts w:ascii="Segoe UI" w:hAnsi="Segoe UI" w:cs="Segoe UI"/>
          <w:sz w:val="24"/>
          <w:szCs w:val="24"/>
        </w:rPr>
      </w:pPr>
      <w:r w:rsidRPr="00763A05">
        <w:rPr>
          <w:rFonts w:ascii="Segoe UI" w:hAnsi="Segoe UI" w:cs="Segoe UI"/>
          <w:sz w:val="24"/>
          <w:szCs w:val="24"/>
        </w:rPr>
        <w:t>There are constitutional guarantees for institutional autonomy and academic freedom.</w:t>
      </w:r>
    </w:p>
    <w:p w14:paraId="6D50230D" w14:textId="77777777" w:rsidR="002560B6" w:rsidRPr="002560B6" w:rsidRDefault="002560B6" w:rsidP="002560B6">
      <w:pPr>
        <w:pStyle w:val="ListParagraph"/>
        <w:rPr>
          <w:rFonts w:ascii="Segoe UI" w:hAnsi="Segoe UI" w:cs="Segoe UI"/>
          <w:sz w:val="24"/>
          <w:szCs w:val="24"/>
        </w:rPr>
      </w:pPr>
    </w:p>
    <w:p w14:paraId="365D9A7E" w14:textId="77777777" w:rsidR="00F262AC" w:rsidRPr="002560B6" w:rsidRDefault="002560B6" w:rsidP="00B04056">
      <w:pPr>
        <w:ind w:firstLine="360"/>
        <w:jc w:val="both"/>
        <w:rPr>
          <w:rFonts w:ascii="Segoe UI" w:hAnsi="Segoe UI" w:cs="Segoe UI"/>
          <w:i/>
          <w:iCs/>
          <w:sz w:val="24"/>
          <w:szCs w:val="24"/>
        </w:rPr>
      </w:pPr>
      <w:r w:rsidRPr="002560B6">
        <w:rPr>
          <w:rFonts w:ascii="Segoe UI" w:hAnsi="Segoe UI" w:cs="Segoe UI"/>
          <w:i/>
          <w:iCs/>
          <w:sz w:val="24"/>
          <w:szCs w:val="24"/>
        </w:rPr>
        <w:t>High Reputation in the Sub-Region</w:t>
      </w:r>
    </w:p>
    <w:p w14:paraId="3FFC957C" w14:textId="77777777" w:rsidR="002560B6" w:rsidRPr="00B04056" w:rsidRDefault="00F262AC" w:rsidP="00F87C7C">
      <w:pPr>
        <w:pStyle w:val="ListParagraph"/>
        <w:numPr>
          <w:ilvl w:val="0"/>
          <w:numId w:val="18"/>
        </w:numPr>
        <w:jc w:val="both"/>
        <w:rPr>
          <w:rFonts w:ascii="Segoe UI" w:hAnsi="Segoe UI" w:cs="Segoe UI"/>
          <w:i/>
          <w:iCs/>
          <w:sz w:val="24"/>
          <w:szCs w:val="24"/>
        </w:rPr>
      </w:pPr>
      <w:r w:rsidRPr="00B04056">
        <w:rPr>
          <w:rFonts w:ascii="Segoe UI" w:hAnsi="Segoe UI" w:cs="Segoe UI"/>
          <w:sz w:val="24"/>
          <w:szCs w:val="24"/>
        </w:rPr>
        <w:t xml:space="preserve">Ghana is gradually becoming a </w:t>
      </w:r>
      <w:proofErr w:type="spellStart"/>
      <w:r w:rsidRPr="00B04056">
        <w:rPr>
          <w:rFonts w:ascii="Segoe UI" w:hAnsi="Segoe UI" w:cs="Segoe UI"/>
          <w:sz w:val="24"/>
          <w:szCs w:val="24"/>
        </w:rPr>
        <w:t>centre</w:t>
      </w:r>
      <w:proofErr w:type="spellEnd"/>
      <w:r w:rsidRPr="00B04056">
        <w:rPr>
          <w:rFonts w:ascii="Segoe UI" w:hAnsi="Segoe UI" w:cs="Segoe UI"/>
          <w:sz w:val="24"/>
          <w:szCs w:val="24"/>
        </w:rPr>
        <w:t xml:space="preserve"> of tertiary education in Anglophone West Africa. The country is gradually assuming the position of the preferred destination for tertiary education in the sub-region. </w:t>
      </w:r>
    </w:p>
    <w:p w14:paraId="57FF9B59" w14:textId="77777777" w:rsidR="00B04056" w:rsidRPr="00B04056" w:rsidRDefault="00B04056" w:rsidP="00B04056">
      <w:pPr>
        <w:pStyle w:val="ListParagraph"/>
        <w:jc w:val="both"/>
        <w:rPr>
          <w:rFonts w:ascii="Segoe UI" w:hAnsi="Segoe UI" w:cs="Segoe UI"/>
          <w:i/>
          <w:iCs/>
          <w:sz w:val="24"/>
          <w:szCs w:val="24"/>
        </w:rPr>
      </w:pPr>
    </w:p>
    <w:p w14:paraId="03F7955B" w14:textId="77777777" w:rsidR="002560B6" w:rsidRPr="002560B6" w:rsidRDefault="002560B6" w:rsidP="002560B6">
      <w:pPr>
        <w:ind w:left="360"/>
        <w:rPr>
          <w:rFonts w:ascii="Segoe UI" w:hAnsi="Segoe UI" w:cs="Segoe UI"/>
          <w:i/>
          <w:iCs/>
          <w:sz w:val="24"/>
          <w:szCs w:val="24"/>
        </w:rPr>
      </w:pPr>
      <w:r w:rsidRPr="002560B6">
        <w:rPr>
          <w:rFonts w:ascii="Segoe UI" w:hAnsi="Segoe UI" w:cs="Segoe UI"/>
          <w:i/>
          <w:iCs/>
          <w:sz w:val="24"/>
          <w:szCs w:val="24"/>
        </w:rPr>
        <w:t xml:space="preserve">Private Sector Participation </w:t>
      </w:r>
    </w:p>
    <w:p w14:paraId="4C296660" w14:textId="77777777" w:rsidR="00F262AC" w:rsidRDefault="00F262AC" w:rsidP="00F262AC">
      <w:pPr>
        <w:pStyle w:val="ListParagraph"/>
        <w:numPr>
          <w:ilvl w:val="0"/>
          <w:numId w:val="18"/>
        </w:numPr>
        <w:jc w:val="both"/>
        <w:rPr>
          <w:rFonts w:ascii="Segoe UI" w:hAnsi="Segoe UI" w:cs="Segoe UI"/>
          <w:sz w:val="24"/>
          <w:szCs w:val="24"/>
        </w:rPr>
      </w:pPr>
      <w:r w:rsidRPr="00763A05">
        <w:rPr>
          <w:rFonts w:ascii="Segoe UI" w:hAnsi="Segoe UI" w:cs="Segoe UI"/>
          <w:sz w:val="24"/>
          <w:szCs w:val="24"/>
        </w:rPr>
        <w:t>Increasing private sector investments fostering the provision of facilities (residential facilities) in tertiary education institutions.</w:t>
      </w:r>
    </w:p>
    <w:p w14:paraId="6B49520E" w14:textId="77777777" w:rsidR="00B04056" w:rsidRDefault="00B04056" w:rsidP="00B04056">
      <w:pPr>
        <w:pStyle w:val="ListParagraph"/>
        <w:jc w:val="both"/>
        <w:rPr>
          <w:rFonts w:ascii="Segoe UI" w:hAnsi="Segoe UI" w:cs="Segoe UI"/>
          <w:sz w:val="24"/>
          <w:szCs w:val="24"/>
        </w:rPr>
      </w:pPr>
    </w:p>
    <w:p w14:paraId="76DDD37A" w14:textId="77777777" w:rsidR="002560B6" w:rsidRDefault="009D3CD1" w:rsidP="00B04056">
      <w:pPr>
        <w:pStyle w:val="ListParagraph"/>
        <w:numPr>
          <w:ilvl w:val="0"/>
          <w:numId w:val="18"/>
        </w:numPr>
        <w:jc w:val="both"/>
        <w:rPr>
          <w:rFonts w:ascii="Segoe UI" w:hAnsi="Segoe UI" w:cs="Segoe UI"/>
          <w:sz w:val="24"/>
          <w:szCs w:val="24"/>
        </w:rPr>
      </w:pPr>
      <w:r>
        <w:rPr>
          <w:rFonts w:ascii="Segoe UI" w:hAnsi="Segoe UI" w:cs="Segoe UI"/>
          <w:sz w:val="24"/>
          <w:szCs w:val="24"/>
        </w:rPr>
        <w:t>Proliferation of p</w:t>
      </w:r>
      <w:r w:rsidR="00B04056">
        <w:rPr>
          <w:rFonts w:ascii="Segoe UI" w:hAnsi="Segoe UI" w:cs="Segoe UI"/>
          <w:sz w:val="24"/>
          <w:szCs w:val="24"/>
        </w:rPr>
        <w:t>rivate institutions promoting the expansion of enrolments.</w:t>
      </w:r>
    </w:p>
    <w:p w14:paraId="3706DAD8" w14:textId="77777777" w:rsidR="00B04056" w:rsidRPr="00B04056" w:rsidRDefault="00B04056" w:rsidP="00B04056">
      <w:pPr>
        <w:pStyle w:val="ListParagraph"/>
        <w:rPr>
          <w:rFonts w:ascii="Segoe UI" w:hAnsi="Segoe UI" w:cs="Segoe UI"/>
          <w:sz w:val="24"/>
          <w:szCs w:val="24"/>
        </w:rPr>
      </w:pPr>
    </w:p>
    <w:p w14:paraId="1D065D1F" w14:textId="77777777" w:rsidR="00B04056" w:rsidRPr="00763A05" w:rsidRDefault="00B04056" w:rsidP="00B04056">
      <w:pPr>
        <w:pStyle w:val="ListParagraph"/>
        <w:numPr>
          <w:ilvl w:val="0"/>
          <w:numId w:val="18"/>
        </w:numPr>
        <w:jc w:val="both"/>
        <w:rPr>
          <w:rFonts w:ascii="Segoe UI" w:hAnsi="Segoe UI" w:cs="Segoe UI"/>
          <w:sz w:val="24"/>
          <w:szCs w:val="24"/>
        </w:rPr>
      </w:pPr>
      <w:r w:rsidRPr="00763A05">
        <w:rPr>
          <w:rFonts w:ascii="Segoe UI" w:hAnsi="Segoe UI" w:cs="Segoe UI"/>
          <w:sz w:val="24"/>
          <w:szCs w:val="24"/>
        </w:rPr>
        <w:t xml:space="preserve">The </w:t>
      </w:r>
      <w:r>
        <w:rPr>
          <w:rFonts w:ascii="Segoe UI" w:hAnsi="Segoe UI" w:cs="Segoe UI"/>
          <w:sz w:val="24"/>
          <w:szCs w:val="24"/>
        </w:rPr>
        <w:t xml:space="preserve">good reputation </w:t>
      </w:r>
      <w:r w:rsidR="009D3CD1">
        <w:rPr>
          <w:rFonts w:ascii="Segoe UI" w:hAnsi="Segoe UI" w:cs="Segoe UI"/>
          <w:sz w:val="24"/>
          <w:szCs w:val="24"/>
        </w:rPr>
        <w:t xml:space="preserve">of Ghanaian tertiary education </w:t>
      </w:r>
      <w:r>
        <w:rPr>
          <w:rFonts w:ascii="Segoe UI" w:hAnsi="Segoe UI" w:cs="Segoe UI"/>
          <w:sz w:val="24"/>
          <w:szCs w:val="24"/>
        </w:rPr>
        <w:t xml:space="preserve">in the sub-region could be harnessed to </w:t>
      </w:r>
      <w:r w:rsidRPr="00763A05">
        <w:rPr>
          <w:rFonts w:ascii="Segoe UI" w:hAnsi="Segoe UI" w:cs="Segoe UI"/>
          <w:sz w:val="24"/>
          <w:szCs w:val="24"/>
        </w:rPr>
        <w:t>attract private funding</w:t>
      </w:r>
      <w:r>
        <w:rPr>
          <w:rFonts w:ascii="Segoe UI" w:hAnsi="Segoe UI" w:cs="Segoe UI"/>
          <w:sz w:val="24"/>
          <w:szCs w:val="24"/>
        </w:rPr>
        <w:t>.</w:t>
      </w:r>
    </w:p>
    <w:p w14:paraId="182F4123" w14:textId="77777777" w:rsidR="00B04056" w:rsidRPr="00B04056" w:rsidRDefault="00B04056" w:rsidP="00B04056">
      <w:pPr>
        <w:ind w:left="360"/>
        <w:jc w:val="both"/>
        <w:rPr>
          <w:rFonts w:ascii="Segoe UI" w:hAnsi="Segoe UI" w:cs="Segoe UI"/>
          <w:sz w:val="24"/>
          <w:szCs w:val="24"/>
        </w:rPr>
      </w:pPr>
    </w:p>
    <w:p w14:paraId="67E28B24" w14:textId="77777777" w:rsidR="002560B6" w:rsidRPr="002560B6" w:rsidRDefault="002560B6" w:rsidP="002560B6">
      <w:pPr>
        <w:ind w:left="360"/>
        <w:rPr>
          <w:rFonts w:ascii="Segoe UI" w:hAnsi="Segoe UI" w:cs="Segoe UI"/>
          <w:i/>
          <w:iCs/>
          <w:sz w:val="24"/>
          <w:szCs w:val="24"/>
        </w:rPr>
      </w:pPr>
      <w:r w:rsidRPr="002560B6">
        <w:rPr>
          <w:rFonts w:ascii="Segoe UI" w:hAnsi="Segoe UI" w:cs="Segoe UI"/>
          <w:i/>
          <w:iCs/>
          <w:sz w:val="24"/>
          <w:szCs w:val="24"/>
        </w:rPr>
        <w:t xml:space="preserve">High Demand for Tertiary Education </w:t>
      </w:r>
    </w:p>
    <w:p w14:paraId="7900E374" w14:textId="77777777" w:rsidR="00F262AC" w:rsidRDefault="00F262AC" w:rsidP="00F262AC">
      <w:pPr>
        <w:pStyle w:val="ListParagraph"/>
        <w:numPr>
          <w:ilvl w:val="0"/>
          <w:numId w:val="18"/>
        </w:numPr>
        <w:jc w:val="both"/>
        <w:rPr>
          <w:rFonts w:ascii="Segoe UI" w:hAnsi="Segoe UI" w:cs="Segoe UI"/>
          <w:sz w:val="24"/>
          <w:szCs w:val="24"/>
        </w:rPr>
      </w:pPr>
      <w:r w:rsidRPr="00763A05">
        <w:rPr>
          <w:rFonts w:ascii="Segoe UI" w:hAnsi="Segoe UI" w:cs="Segoe UI"/>
          <w:sz w:val="24"/>
          <w:szCs w:val="24"/>
        </w:rPr>
        <w:t>High demand for tertiary education mainly driven by the implementation of the Free SHS programme.</w:t>
      </w:r>
    </w:p>
    <w:p w14:paraId="3222D140" w14:textId="77777777" w:rsidR="002560B6" w:rsidRDefault="002560B6" w:rsidP="002560B6">
      <w:pPr>
        <w:ind w:left="360"/>
        <w:jc w:val="both"/>
        <w:rPr>
          <w:rFonts w:ascii="Segoe UI" w:hAnsi="Segoe UI" w:cs="Segoe UI"/>
          <w:sz w:val="24"/>
          <w:szCs w:val="24"/>
        </w:rPr>
      </w:pPr>
    </w:p>
    <w:p w14:paraId="7CC264AE" w14:textId="77777777" w:rsidR="00F262AC" w:rsidRPr="002560B6" w:rsidRDefault="002560B6" w:rsidP="00B04056">
      <w:pPr>
        <w:ind w:firstLine="360"/>
        <w:jc w:val="both"/>
        <w:rPr>
          <w:rFonts w:ascii="Segoe UI" w:hAnsi="Segoe UI" w:cs="Segoe UI"/>
          <w:i/>
          <w:iCs/>
          <w:sz w:val="24"/>
          <w:szCs w:val="24"/>
        </w:rPr>
      </w:pPr>
      <w:r w:rsidRPr="002560B6">
        <w:rPr>
          <w:rFonts w:ascii="Segoe UI" w:hAnsi="Segoe UI" w:cs="Segoe UI"/>
          <w:i/>
          <w:iCs/>
          <w:sz w:val="24"/>
          <w:szCs w:val="24"/>
        </w:rPr>
        <w:t xml:space="preserve">Funding of Tertiary Education </w:t>
      </w:r>
    </w:p>
    <w:p w14:paraId="489D5EA5" w14:textId="77777777" w:rsidR="00F262AC" w:rsidRDefault="00F262AC" w:rsidP="00F262AC">
      <w:pPr>
        <w:pStyle w:val="ListParagraph"/>
        <w:numPr>
          <w:ilvl w:val="0"/>
          <w:numId w:val="18"/>
        </w:numPr>
        <w:jc w:val="both"/>
        <w:rPr>
          <w:rFonts w:ascii="Segoe UI" w:hAnsi="Segoe UI" w:cs="Segoe UI"/>
          <w:sz w:val="24"/>
          <w:szCs w:val="24"/>
        </w:rPr>
      </w:pPr>
      <w:r w:rsidRPr="00763A05">
        <w:rPr>
          <w:rFonts w:ascii="Segoe UI" w:hAnsi="Segoe UI" w:cs="Segoe UI"/>
          <w:sz w:val="24"/>
          <w:szCs w:val="24"/>
        </w:rPr>
        <w:t xml:space="preserve">The existence of the </w:t>
      </w:r>
      <w:proofErr w:type="spellStart"/>
      <w:r w:rsidRPr="00763A05">
        <w:rPr>
          <w:rFonts w:ascii="Segoe UI" w:hAnsi="Segoe UI" w:cs="Segoe UI"/>
          <w:sz w:val="24"/>
          <w:szCs w:val="24"/>
        </w:rPr>
        <w:t>GETFund</w:t>
      </w:r>
      <w:proofErr w:type="spellEnd"/>
      <w:r w:rsidRPr="00763A05">
        <w:rPr>
          <w:rFonts w:ascii="Segoe UI" w:hAnsi="Segoe UI" w:cs="Segoe UI"/>
          <w:sz w:val="24"/>
          <w:szCs w:val="24"/>
        </w:rPr>
        <w:t xml:space="preserve"> fosters the development of infrastructure and acquisition of capital goods. </w:t>
      </w:r>
    </w:p>
    <w:p w14:paraId="5844CE76" w14:textId="77777777" w:rsidR="00B04056" w:rsidRDefault="00B04056" w:rsidP="00B04056">
      <w:pPr>
        <w:pStyle w:val="ListParagraph"/>
        <w:jc w:val="both"/>
        <w:rPr>
          <w:rFonts w:ascii="Segoe UI" w:hAnsi="Segoe UI" w:cs="Segoe UI"/>
          <w:sz w:val="24"/>
          <w:szCs w:val="24"/>
        </w:rPr>
      </w:pPr>
    </w:p>
    <w:p w14:paraId="62B15BA2" w14:textId="77777777" w:rsidR="00B04056" w:rsidRDefault="00B04056" w:rsidP="00B04056">
      <w:pPr>
        <w:pStyle w:val="ListParagraph"/>
        <w:numPr>
          <w:ilvl w:val="0"/>
          <w:numId w:val="18"/>
        </w:numPr>
        <w:jc w:val="both"/>
        <w:rPr>
          <w:rFonts w:ascii="Segoe UI" w:hAnsi="Segoe UI" w:cs="Segoe UI"/>
          <w:sz w:val="24"/>
          <w:szCs w:val="24"/>
        </w:rPr>
      </w:pPr>
      <w:r w:rsidRPr="00763A05">
        <w:rPr>
          <w:rFonts w:ascii="Segoe UI" w:hAnsi="Segoe UI" w:cs="Segoe UI"/>
          <w:sz w:val="24"/>
          <w:szCs w:val="24"/>
        </w:rPr>
        <w:t>The existence of Government scholarships and loan scheme foster the provision of support for students of tertiary education institutions.</w:t>
      </w:r>
    </w:p>
    <w:p w14:paraId="49153CBA" w14:textId="77777777" w:rsidR="00B04056" w:rsidRPr="00B04056" w:rsidRDefault="00B04056" w:rsidP="00B04056">
      <w:pPr>
        <w:pStyle w:val="ListParagraph"/>
        <w:rPr>
          <w:rFonts w:ascii="Segoe UI" w:hAnsi="Segoe UI" w:cs="Segoe UI"/>
          <w:sz w:val="24"/>
          <w:szCs w:val="24"/>
        </w:rPr>
      </w:pPr>
    </w:p>
    <w:p w14:paraId="4EC79478" w14:textId="77777777" w:rsidR="00F262AC" w:rsidRPr="00B04056" w:rsidRDefault="00B04056" w:rsidP="00B04056">
      <w:pPr>
        <w:ind w:firstLine="360"/>
        <w:jc w:val="both"/>
        <w:rPr>
          <w:rFonts w:ascii="Segoe UI" w:hAnsi="Segoe UI" w:cs="Segoe UI"/>
          <w:i/>
          <w:iCs/>
          <w:sz w:val="24"/>
          <w:szCs w:val="24"/>
        </w:rPr>
      </w:pPr>
      <w:r w:rsidRPr="00B04056">
        <w:rPr>
          <w:rFonts w:ascii="Segoe UI" w:hAnsi="Segoe UI" w:cs="Segoe UI"/>
          <w:i/>
          <w:iCs/>
          <w:sz w:val="24"/>
          <w:szCs w:val="24"/>
        </w:rPr>
        <w:t>Network</w:t>
      </w:r>
      <w:r>
        <w:rPr>
          <w:rFonts w:ascii="Segoe UI" w:hAnsi="Segoe UI" w:cs="Segoe UI"/>
          <w:i/>
          <w:iCs/>
          <w:sz w:val="24"/>
          <w:szCs w:val="24"/>
        </w:rPr>
        <w:t>s</w:t>
      </w:r>
      <w:r w:rsidRPr="00B04056">
        <w:rPr>
          <w:rFonts w:ascii="Segoe UI" w:hAnsi="Segoe UI" w:cs="Segoe UI"/>
          <w:i/>
          <w:iCs/>
          <w:sz w:val="24"/>
          <w:szCs w:val="24"/>
        </w:rPr>
        <w:t xml:space="preserve"> and Alliances</w:t>
      </w:r>
    </w:p>
    <w:p w14:paraId="5997A4D2" w14:textId="77777777" w:rsidR="00F262AC" w:rsidRPr="00763A05" w:rsidRDefault="00F262AC" w:rsidP="00F262AC">
      <w:pPr>
        <w:pStyle w:val="ListParagraph"/>
        <w:numPr>
          <w:ilvl w:val="0"/>
          <w:numId w:val="18"/>
        </w:numPr>
        <w:jc w:val="both"/>
        <w:rPr>
          <w:rFonts w:ascii="Segoe UI" w:hAnsi="Segoe UI" w:cs="Segoe UI"/>
          <w:sz w:val="24"/>
          <w:szCs w:val="24"/>
        </w:rPr>
      </w:pPr>
      <w:r w:rsidRPr="00763A05">
        <w:rPr>
          <w:rFonts w:ascii="Segoe UI" w:hAnsi="Segoe UI" w:cs="Segoe UI"/>
          <w:sz w:val="24"/>
          <w:szCs w:val="24"/>
        </w:rPr>
        <w:t xml:space="preserve">The Commission’s membership of international networks and associations could be harnessed to promote international alliances and cooperation.  </w:t>
      </w:r>
    </w:p>
    <w:p w14:paraId="299AF557" w14:textId="77777777" w:rsidR="00F262AC" w:rsidRDefault="00F262AC" w:rsidP="00F262AC">
      <w:pPr>
        <w:rPr>
          <w:rFonts w:ascii="Segoe UI" w:hAnsi="Segoe UI" w:cs="Segoe UI"/>
          <w:sz w:val="24"/>
          <w:szCs w:val="24"/>
          <w:lang w:val="en-GB"/>
        </w:rPr>
      </w:pPr>
    </w:p>
    <w:p w14:paraId="38C2D768" w14:textId="77777777" w:rsidR="00F428E3" w:rsidRDefault="00F428E3" w:rsidP="00F428E3">
      <w:pPr>
        <w:jc w:val="both"/>
        <w:rPr>
          <w:rFonts w:ascii="Segoe UI" w:hAnsi="Segoe UI" w:cs="Segoe UI"/>
          <w:b/>
          <w:bCs/>
          <w:sz w:val="24"/>
          <w:szCs w:val="24"/>
        </w:rPr>
      </w:pPr>
      <w:r w:rsidRPr="00763A05">
        <w:rPr>
          <w:rFonts w:ascii="Segoe UI" w:hAnsi="Segoe UI" w:cs="Segoe UI"/>
          <w:b/>
          <w:bCs/>
          <w:sz w:val="24"/>
          <w:szCs w:val="24"/>
        </w:rPr>
        <w:t xml:space="preserve">Threats </w:t>
      </w:r>
    </w:p>
    <w:p w14:paraId="25CE9197" w14:textId="77777777" w:rsidR="00301E3E" w:rsidRPr="00301E3E" w:rsidRDefault="00301E3E" w:rsidP="00301E3E">
      <w:pPr>
        <w:ind w:firstLine="360"/>
        <w:jc w:val="both"/>
        <w:rPr>
          <w:rFonts w:ascii="Segoe UI" w:hAnsi="Segoe UI" w:cs="Segoe UI"/>
          <w:i/>
          <w:iCs/>
          <w:sz w:val="24"/>
          <w:szCs w:val="24"/>
        </w:rPr>
      </w:pPr>
      <w:r w:rsidRPr="00301E3E">
        <w:rPr>
          <w:rFonts w:ascii="Segoe UI" w:hAnsi="Segoe UI" w:cs="Segoe UI"/>
          <w:i/>
          <w:iCs/>
          <w:sz w:val="24"/>
          <w:szCs w:val="24"/>
        </w:rPr>
        <w:t xml:space="preserve">Politics and Policy Changes </w:t>
      </w:r>
    </w:p>
    <w:p w14:paraId="00B41B69" w14:textId="77777777" w:rsidR="00F428E3" w:rsidRPr="00763A05" w:rsidRDefault="00F428E3" w:rsidP="00F428E3">
      <w:pPr>
        <w:pStyle w:val="ListParagraph"/>
        <w:numPr>
          <w:ilvl w:val="0"/>
          <w:numId w:val="16"/>
        </w:numPr>
        <w:jc w:val="both"/>
        <w:rPr>
          <w:rFonts w:ascii="Segoe UI" w:hAnsi="Segoe UI" w:cs="Segoe UI"/>
          <w:sz w:val="24"/>
          <w:szCs w:val="24"/>
        </w:rPr>
      </w:pPr>
      <w:r w:rsidRPr="00763A05">
        <w:rPr>
          <w:rFonts w:ascii="Segoe UI" w:hAnsi="Segoe UI" w:cs="Segoe UI"/>
          <w:sz w:val="24"/>
          <w:szCs w:val="24"/>
        </w:rPr>
        <w:t xml:space="preserve">Changes in Government policy arising from changes in political administrations disrupts continuity in policy implementation in tertiary education.  </w:t>
      </w:r>
    </w:p>
    <w:p w14:paraId="188C3E8C" w14:textId="77777777" w:rsidR="00F428E3" w:rsidRPr="00763A05" w:rsidRDefault="00F428E3" w:rsidP="00F428E3">
      <w:pPr>
        <w:pStyle w:val="ListParagraph"/>
        <w:jc w:val="both"/>
        <w:rPr>
          <w:rFonts w:ascii="Segoe UI" w:hAnsi="Segoe UI" w:cs="Segoe UI"/>
          <w:sz w:val="24"/>
          <w:szCs w:val="24"/>
        </w:rPr>
      </w:pPr>
    </w:p>
    <w:p w14:paraId="57484B90" w14:textId="77777777" w:rsidR="00301E3E" w:rsidRPr="00763A05" w:rsidRDefault="00301E3E" w:rsidP="00301E3E">
      <w:pPr>
        <w:pStyle w:val="ListParagraph"/>
        <w:numPr>
          <w:ilvl w:val="0"/>
          <w:numId w:val="16"/>
        </w:numPr>
        <w:jc w:val="both"/>
        <w:rPr>
          <w:rFonts w:ascii="Segoe UI" w:hAnsi="Segoe UI" w:cs="Segoe UI"/>
          <w:sz w:val="24"/>
          <w:szCs w:val="24"/>
        </w:rPr>
      </w:pPr>
      <w:r w:rsidRPr="00763A05">
        <w:rPr>
          <w:rFonts w:ascii="Segoe UI" w:hAnsi="Segoe UI" w:cs="Segoe UI"/>
          <w:sz w:val="24"/>
          <w:szCs w:val="24"/>
        </w:rPr>
        <w:t xml:space="preserve">Political interference in tertiary education institutions </w:t>
      </w:r>
      <w:r>
        <w:rPr>
          <w:rFonts w:ascii="Segoe UI" w:hAnsi="Segoe UI" w:cs="Segoe UI"/>
          <w:sz w:val="24"/>
          <w:szCs w:val="24"/>
        </w:rPr>
        <w:t xml:space="preserve">often </w:t>
      </w:r>
      <w:r w:rsidRPr="00763A05">
        <w:rPr>
          <w:rFonts w:ascii="Segoe UI" w:hAnsi="Segoe UI" w:cs="Segoe UI"/>
          <w:sz w:val="24"/>
          <w:szCs w:val="24"/>
        </w:rPr>
        <w:t xml:space="preserve">impedes the smooth running of the institutions. </w:t>
      </w:r>
    </w:p>
    <w:p w14:paraId="0B87BC54" w14:textId="77777777" w:rsidR="00301E3E" w:rsidRDefault="00301E3E" w:rsidP="00301E3E">
      <w:pPr>
        <w:pStyle w:val="ListParagraph"/>
        <w:rPr>
          <w:rFonts w:ascii="Segoe UI" w:hAnsi="Segoe UI" w:cs="Segoe UI"/>
          <w:sz w:val="24"/>
          <w:szCs w:val="24"/>
        </w:rPr>
      </w:pPr>
    </w:p>
    <w:p w14:paraId="7150989C" w14:textId="77777777" w:rsidR="00301E3E" w:rsidRPr="00301E3E" w:rsidRDefault="00301E3E" w:rsidP="00301E3E">
      <w:pPr>
        <w:ind w:firstLine="360"/>
        <w:rPr>
          <w:rFonts w:ascii="Segoe UI" w:hAnsi="Segoe UI" w:cs="Segoe UI"/>
          <w:i/>
          <w:iCs/>
          <w:sz w:val="24"/>
          <w:szCs w:val="24"/>
        </w:rPr>
      </w:pPr>
      <w:r w:rsidRPr="00301E3E">
        <w:rPr>
          <w:rFonts w:ascii="Segoe UI" w:hAnsi="Segoe UI" w:cs="Segoe UI"/>
          <w:i/>
          <w:iCs/>
          <w:sz w:val="24"/>
          <w:szCs w:val="24"/>
        </w:rPr>
        <w:t xml:space="preserve">Equity </w:t>
      </w:r>
    </w:p>
    <w:p w14:paraId="3BFB9E6B" w14:textId="77777777" w:rsidR="00F428E3" w:rsidRDefault="00F428E3" w:rsidP="00301E3E">
      <w:pPr>
        <w:pStyle w:val="ListParagraph"/>
        <w:numPr>
          <w:ilvl w:val="0"/>
          <w:numId w:val="16"/>
        </w:numPr>
        <w:rPr>
          <w:rFonts w:ascii="Segoe UI" w:hAnsi="Segoe UI" w:cs="Segoe UI"/>
          <w:sz w:val="24"/>
          <w:szCs w:val="24"/>
        </w:rPr>
      </w:pPr>
      <w:r w:rsidRPr="00301E3E">
        <w:rPr>
          <w:rFonts w:ascii="Segoe UI" w:hAnsi="Segoe UI" w:cs="Segoe UI"/>
          <w:sz w:val="24"/>
          <w:szCs w:val="24"/>
        </w:rPr>
        <w:t xml:space="preserve">Increasing fees and limited financial support system in tertiary education may exclude some socio-economic groups from tertiary education. </w:t>
      </w:r>
    </w:p>
    <w:p w14:paraId="3EF9518D" w14:textId="77777777" w:rsidR="00301E3E" w:rsidRDefault="00301E3E" w:rsidP="00301E3E">
      <w:pPr>
        <w:pStyle w:val="ListParagraph"/>
        <w:rPr>
          <w:rFonts w:ascii="Segoe UI" w:hAnsi="Segoe UI" w:cs="Segoe UI"/>
          <w:sz w:val="24"/>
          <w:szCs w:val="24"/>
        </w:rPr>
      </w:pPr>
    </w:p>
    <w:p w14:paraId="7DBA7086" w14:textId="77777777" w:rsidR="00301E3E" w:rsidRPr="00301E3E" w:rsidRDefault="00301E3E" w:rsidP="00301E3E">
      <w:pPr>
        <w:ind w:left="360"/>
        <w:rPr>
          <w:rFonts w:ascii="Segoe UI" w:hAnsi="Segoe UI" w:cs="Segoe UI"/>
          <w:i/>
          <w:iCs/>
          <w:sz w:val="24"/>
          <w:szCs w:val="24"/>
        </w:rPr>
      </w:pPr>
      <w:r w:rsidRPr="00301E3E">
        <w:rPr>
          <w:rFonts w:ascii="Segoe UI" w:hAnsi="Segoe UI" w:cs="Segoe UI"/>
          <w:i/>
          <w:iCs/>
          <w:sz w:val="24"/>
          <w:szCs w:val="24"/>
        </w:rPr>
        <w:t xml:space="preserve">Funding </w:t>
      </w:r>
    </w:p>
    <w:p w14:paraId="747BD0DE" w14:textId="77777777" w:rsidR="00301E3E" w:rsidRDefault="00301E3E" w:rsidP="00301E3E">
      <w:pPr>
        <w:pStyle w:val="ListParagraph"/>
        <w:numPr>
          <w:ilvl w:val="0"/>
          <w:numId w:val="16"/>
        </w:numPr>
        <w:jc w:val="both"/>
        <w:rPr>
          <w:rFonts w:ascii="Segoe UI" w:hAnsi="Segoe UI" w:cs="Segoe UI"/>
          <w:sz w:val="24"/>
          <w:szCs w:val="24"/>
        </w:rPr>
      </w:pPr>
      <w:r w:rsidRPr="00763A05">
        <w:rPr>
          <w:rFonts w:ascii="Segoe UI" w:hAnsi="Segoe UI" w:cs="Segoe UI"/>
          <w:sz w:val="24"/>
          <w:szCs w:val="24"/>
        </w:rPr>
        <w:t>Increasing cost running tertiary education institutions.</w:t>
      </w:r>
    </w:p>
    <w:p w14:paraId="4D08CF28" w14:textId="77777777" w:rsidR="00301E3E" w:rsidRPr="00301E3E" w:rsidRDefault="00301E3E" w:rsidP="00301E3E">
      <w:pPr>
        <w:pStyle w:val="ListParagraph"/>
        <w:jc w:val="both"/>
        <w:rPr>
          <w:rFonts w:ascii="Segoe UI" w:hAnsi="Segoe UI" w:cs="Segoe UI"/>
          <w:sz w:val="24"/>
          <w:szCs w:val="24"/>
        </w:rPr>
      </w:pPr>
    </w:p>
    <w:p w14:paraId="66000AC5" w14:textId="77777777" w:rsidR="00301E3E" w:rsidRPr="00301E3E" w:rsidRDefault="00301E3E" w:rsidP="00301E3E">
      <w:pPr>
        <w:ind w:left="360"/>
        <w:jc w:val="both"/>
        <w:rPr>
          <w:rFonts w:ascii="Segoe UI" w:hAnsi="Segoe UI" w:cs="Segoe UI"/>
          <w:i/>
          <w:iCs/>
          <w:sz w:val="24"/>
          <w:szCs w:val="24"/>
        </w:rPr>
      </w:pPr>
      <w:proofErr w:type="spellStart"/>
      <w:r w:rsidRPr="00301E3E">
        <w:rPr>
          <w:rFonts w:ascii="Segoe UI" w:hAnsi="Segoe UI" w:cs="Segoe UI"/>
          <w:i/>
          <w:iCs/>
          <w:sz w:val="24"/>
          <w:szCs w:val="24"/>
        </w:rPr>
        <w:t>Labour</w:t>
      </w:r>
      <w:proofErr w:type="spellEnd"/>
      <w:r w:rsidRPr="00301E3E">
        <w:rPr>
          <w:rFonts w:ascii="Segoe UI" w:hAnsi="Segoe UI" w:cs="Segoe UI"/>
          <w:i/>
          <w:iCs/>
          <w:sz w:val="24"/>
          <w:szCs w:val="24"/>
        </w:rPr>
        <w:t xml:space="preserve"> Agitations </w:t>
      </w:r>
    </w:p>
    <w:p w14:paraId="2AAA0E38" w14:textId="77777777" w:rsidR="00301E3E" w:rsidRDefault="00F428E3" w:rsidP="00301E3E">
      <w:pPr>
        <w:pStyle w:val="ListParagraph"/>
        <w:numPr>
          <w:ilvl w:val="0"/>
          <w:numId w:val="16"/>
        </w:numPr>
        <w:jc w:val="both"/>
        <w:rPr>
          <w:rFonts w:ascii="Segoe UI" w:hAnsi="Segoe UI" w:cs="Segoe UI"/>
          <w:sz w:val="24"/>
          <w:szCs w:val="24"/>
        </w:rPr>
      </w:pPr>
      <w:r w:rsidRPr="00763A05">
        <w:rPr>
          <w:rFonts w:ascii="Segoe UI" w:hAnsi="Segoe UI" w:cs="Segoe UI"/>
          <w:sz w:val="24"/>
          <w:szCs w:val="24"/>
        </w:rPr>
        <w:t xml:space="preserve">Industrial actions by </w:t>
      </w:r>
      <w:proofErr w:type="spellStart"/>
      <w:r w:rsidRPr="00763A05">
        <w:rPr>
          <w:rFonts w:ascii="Segoe UI" w:hAnsi="Segoe UI" w:cs="Segoe UI"/>
          <w:sz w:val="24"/>
          <w:szCs w:val="24"/>
        </w:rPr>
        <w:t>labour</w:t>
      </w:r>
      <w:proofErr w:type="spellEnd"/>
      <w:r w:rsidRPr="00763A05">
        <w:rPr>
          <w:rFonts w:ascii="Segoe UI" w:hAnsi="Segoe UI" w:cs="Segoe UI"/>
          <w:sz w:val="24"/>
          <w:szCs w:val="24"/>
        </w:rPr>
        <w:t xml:space="preserve"> unions to back demands for improved conditions of service impede academic work and disrupts the academic calendar of tertiary education institutions.</w:t>
      </w:r>
    </w:p>
    <w:p w14:paraId="58F04E56" w14:textId="77777777" w:rsidR="00301E3E" w:rsidRPr="00301E3E" w:rsidRDefault="00301E3E" w:rsidP="00301E3E">
      <w:pPr>
        <w:pStyle w:val="ListParagraph"/>
        <w:jc w:val="both"/>
        <w:rPr>
          <w:rFonts w:ascii="Segoe UI" w:hAnsi="Segoe UI" w:cs="Segoe UI"/>
          <w:sz w:val="24"/>
          <w:szCs w:val="24"/>
        </w:rPr>
      </w:pPr>
    </w:p>
    <w:p w14:paraId="15FA2AD6" w14:textId="77777777" w:rsidR="00301E3E" w:rsidRPr="00301E3E" w:rsidRDefault="00301E3E" w:rsidP="00301E3E">
      <w:pPr>
        <w:ind w:left="360"/>
        <w:rPr>
          <w:rFonts w:ascii="Segoe UI" w:hAnsi="Segoe UI" w:cs="Segoe UI"/>
          <w:i/>
          <w:iCs/>
          <w:sz w:val="24"/>
          <w:szCs w:val="24"/>
        </w:rPr>
      </w:pPr>
      <w:r w:rsidRPr="00301E3E">
        <w:rPr>
          <w:rFonts w:ascii="Segoe UI" w:hAnsi="Segoe UI" w:cs="Segoe UI"/>
          <w:i/>
          <w:iCs/>
          <w:sz w:val="24"/>
          <w:szCs w:val="24"/>
        </w:rPr>
        <w:t xml:space="preserve">STEM Education </w:t>
      </w:r>
    </w:p>
    <w:p w14:paraId="394A154E" w14:textId="77777777" w:rsidR="00301E3E" w:rsidRDefault="00F428E3" w:rsidP="00301E3E">
      <w:pPr>
        <w:pStyle w:val="ListParagraph"/>
        <w:numPr>
          <w:ilvl w:val="0"/>
          <w:numId w:val="16"/>
        </w:numPr>
        <w:jc w:val="both"/>
        <w:rPr>
          <w:rFonts w:ascii="Segoe UI" w:hAnsi="Segoe UI" w:cs="Segoe UI"/>
          <w:sz w:val="24"/>
          <w:szCs w:val="24"/>
        </w:rPr>
      </w:pPr>
      <w:r w:rsidRPr="00301E3E">
        <w:rPr>
          <w:rFonts w:ascii="Segoe UI" w:hAnsi="Segoe UI" w:cs="Segoe UI"/>
          <w:sz w:val="24"/>
          <w:szCs w:val="24"/>
        </w:rPr>
        <w:t xml:space="preserve">Inadequate number of science students from secondary schools to foster the achievement of the national norm of sixty percent enrolment in STEM in tertiary education. </w:t>
      </w:r>
    </w:p>
    <w:p w14:paraId="6A2028B3" w14:textId="77777777" w:rsidR="00301E3E" w:rsidRPr="00301E3E" w:rsidRDefault="00301E3E" w:rsidP="00301E3E">
      <w:pPr>
        <w:pStyle w:val="ListParagraph"/>
        <w:jc w:val="both"/>
        <w:rPr>
          <w:rFonts w:ascii="Segoe UI" w:hAnsi="Segoe UI" w:cs="Segoe UI"/>
          <w:sz w:val="24"/>
          <w:szCs w:val="24"/>
        </w:rPr>
      </w:pPr>
    </w:p>
    <w:p w14:paraId="6EC65349" w14:textId="77777777" w:rsidR="00301E3E" w:rsidRPr="00301E3E" w:rsidRDefault="00301E3E" w:rsidP="00301E3E">
      <w:pPr>
        <w:jc w:val="both"/>
        <w:rPr>
          <w:rFonts w:ascii="Segoe UI" w:hAnsi="Segoe UI" w:cs="Segoe UI"/>
          <w:i/>
          <w:iCs/>
          <w:sz w:val="24"/>
          <w:szCs w:val="24"/>
        </w:rPr>
      </w:pPr>
      <w:r w:rsidRPr="00301E3E">
        <w:rPr>
          <w:rFonts w:ascii="Segoe UI" w:hAnsi="Segoe UI" w:cs="Segoe UI"/>
          <w:i/>
          <w:iCs/>
          <w:sz w:val="24"/>
          <w:szCs w:val="24"/>
        </w:rPr>
        <w:t xml:space="preserve">Quality Assurance </w:t>
      </w:r>
    </w:p>
    <w:p w14:paraId="497605D0" w14:textId="77777777" w:rsidR="00301E3E" w:rsidRDefault="00301E3E" w:rsidP="00301E3E">
      <w:pPr>
        <w:pStyle w:val="ListParagraph"/>
        <w:numPr>
          <w:ilvl w:val="0"/>
          <w:numId w:val="39"/>
        </w:numPr>
        <w:jc w:val="both"/>
        <w:rPr>
          <w:rFonts w:ascii="Segoe UI" w:hAnsi="Segoe UI" w:cs="Segoe UI"/>
          <w:sz w:val="24"/>
          <w:szCs w:val="24"/>
        </w:rPr>
      </w:pPr>
      <w:r w:rsidRPr="00763A05">
        <w:rPr>
          <w:rFonts w:ascii="Segoe UI" w:hAnsi="Segoe UI" w:cs="Segoe UI"/>
          <w:sz w:val="24"/>
          <w:szCs w:val="24"/>
        </w:rPr>
        <w:t>The proliferation of unaccredited institutions and diploma/degree mills, across the world, that provide academic credentials to person who do not possess corresponding knowledge and skills.</w:t>
      </w:r>
    </w:p>
    <w:p w14:paraId="4FC9E4CA" w14:textId="77777777" w:rsidR="00301E3E" w:rsidRDefault="00301E3E" w:rsidP="00301E3E">
      <w:pPr>
        <w:pStyle w:val="ListParagraph"/>
        <w:rPr>
          <w:rFonts w:ascii="Segoe UI" w:hAnsi="Segoe UI" w:cs="Segoe UI"/>
          <w:sz w:val="24"/>
          <w:szCs w:val="24"/>
        </w:rPr>
      </w:pPr>
    </w:p>
    <w:p w14:paraId="0F5AE643" w14:textId="77777777" w:rsidR="00F428E3" w:rsidRDefault="00301E3E" w:rsidP="00301E3E">
      <w:pPr>
        <w:pStyle w:val="ListParagraph"/>
        <w:numPr>
          <w:ilvl w:val="0"/>
          <w:numId w:val="39"/>
        </w:numPr>
        <w:rPr>
          <w:rFonts w:ascii="Segoe UI" w:hAnsi="Segoe UI" w:cs="Segoe UI"/>
          <w:sz w:val="24"/>
          <w:szCs w:val="24"/>
        </w:rPr>
      </w:pPr>
      <w:r w:rsidRPr="00763A05">
        <w:rPr>
          <w:rFonts w:ascii="Segoe UI" w:hAnsi="Segoe UI" w:cs="Segoe UI"/>
          <w:sz w:val="24"/>
          <w:szCs w:val="24"/>
        </w:rPr>
        <w:t>High incidence of unrecognized foreign institutions awarding honorary degrees.</w:t>
      </w:r>
    </w:p>
    <w:p w14:paraId="2D4059C1" w14:textId="77777777" w:rsidR="00301E3E" w:rsidRPr="00301E3E" w:rsidRDefault="00301E3E" w:rsidP="00301E3E">
      <w:pPr>
        <w:pStyle w:val="ListParagraph"/>
        <w:rPr>
          <w:rFonts w:ascii="Segoe UI" w:hAnsi="Segoe UI" w:cs="Segoe UI"/>
          <w:sz w:val="24"/>
          <w:szCs w:val="24"/>
        </w:rPr>
      </w:pPr>
    </w:p>
    <w:p w14:paraId="18C00A8C" w14:textId="77777777" w:rsidR="00F428E3" w:rsidRPr="00301E3E" w:rsidRDefault="00F428E3" w:rsidP="00301E3E">
      <w:pPr>
        <w:pStyle w:val="ListParagraph"/>
        <w:numPr>
          <w:ilvl w:val="0"/>
          <w:numId w:val="39"/>
        </w:numPr>
        <w:rPr>
          <w:rFonts w:ascii="Segoe UI" w:hAnsi="Segoe UI" w:cs="Segoe UI"/>
          <w:sz w:val="24"/>
          <w:szCs w:val="24"/>
        </w:rPr>
      </w:pPr>
      <w:r w:rsidRPr="00301E3E">
        <w:rPr>
          <w:rFonts w:ascii="Segoe UI" w:hAnsi="Segoe UI" w:cs="Segoe UI"/>
          <w:sz w:val="24"/>
          <w:szCs w:val="24"/>
        </w:rPr>
        <w:t>Advanced technology facilitating duplication of certificates.</w:t>
      </w:r>
    </w:p>
    <w:p w14:paraId="1A6150A3" w14:textId="77777777" w:rsidR="00F428E3" w:rsidRPr="00763A05" w:rsidRDefault="00F428E3" w:rsidP="00F428E3">
      <w:pPr>
        <w:pStyle w:val="ListParagraph"/>
        <w:rPr>
          <w:rFonts w:ascii="Segoe UI" w:hAnsi="Segoe UI" w:cs="Segoe UI"/>
          <w:sz w:val="24"/>
          <w:szCs w:val="24"/>
        </w:rPr>
      </w:pPr>
    </w:p>
    <w:p w14:paraId="225F4466" w14:textId="77777777" w:rsidR="00F428E3" w:rsidRPr="00F428E3" w:rsidRDefault="00F428E3" w:rsidP="00F428E3">
      <w:pPr>
        <w:rPr>
          <w:rFonts w:ascii="Segoe UI" w:hAnsi="Segoe UI" w:cs="Segoe UI"/>
          <w:sz w:val="24"/>
          <w:szCs w:val="24"/>
          <w:lang w:val="en-GB"/>
        </w:rPr>
      </w:pPr>
    </w:p>
    <w:sectPr w:rsidR="00F428E3" w:rsidRPr="00F428E3" w:rsidSect="000A6D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2EE4" w14:textId="77777777" w:rsidR="00D57D4F" w:rsidRDefault="00D57D4F" w:rsidP="00D22695">
      <w:pPr>
        <w:spacing w:after="0" w:line="240" w:lineRule="auto"/>
      </w:pPr>
      <w:r>
        <w:separator/>
      </w:r>
    </w:p>
  </w:endnote>
  <w:endnote w:type="continuationSeparator" w:id="0">
    <w:p w14:paraId="1216FEB0" w14:textId="77777777" w:rsidR="00D57D4F" w:rsidRDefault="00D57D4F" w:rsidP="00D2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388236"/>
      <w:docPartObj>
        <w:docPartGallery w:val="Page Numbers (Bottom of Page)"/>
        <w:docPartUnique/>
      </w:docPartObj>
    </w:sdtPr>
    <w:sdtEndPr>
      <w:rPr>
        <w:noProof/>
      </w:rPr>
    </w:sdtEndPr>
    <w:sdtContent>
      <w:p w14:paraId="2A726A03" w14:textId="3FA552F3" w:rsidR="00F87C7C" w:rsidRDefault="00F87C7C">
        <w:pPr>
          <w:pStyle w:val="Footer"/>
          <w:jc w:val="right"/>
        </w:pPr>
        <w:r>
          <w:fldChar w:fldCharType="begin"/>
        </w:r>
        <w:r>
          <w:instrText xml:space="preserve"> PAGE   \* MERGEFORMAT </w:instrText>
        </w:r>
        <w:r>
          <w:fldChar w:fldCharType="separate"/>
        </w:r>
        <w:r w:rsidR="00FD3EF5">
          <w:rPr>
            <w:noProof/>
          </w:rPr>
          <w:t>17</w:t>
        </w:r>
        <w:r>
          <w:rPr>
            <w:noProof/>
          </w:rPr>
          <w:fldChar w:fldCharType="end"/>
        </w:r>
      </w:p>
    </w:sdtContent>
  </w:sdt>
  <w:p w14:paraId="0259C92A" w14:textId="77777777" w:rsidR="00F87C7C" w:rsidRDefault="00F8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920668"/>
      <w:docPartObj>
        <w:docPartGallery w:val="Page Numbers (Bottom of Page)"/>
        <w:docPartUnique/>
      </w:docPartObj>
    </w:sdtPr>
    <w:sdtEndPr>
      <w:rPr>
        <w:noProof/>
      </w:rPr>
    </w:sdtEndPr>
    <w:sdtContent>
      <w:p w14:paraId="5A81E229" w14:textId="35DAA8D0" w:rsidR="00F87C7C" w:rsidRDefault="00F87C7C">
        <w:pPr>
          <w:pStyle w:val="Footer"/>
          <w:jc w:val="right"/>
        </w:pPr>
        <w:r>
          <w:fldChar w:fldCharType="begin"/>
        </w:r>
        <w:r>
          <w:instrText xml:space="preserve"> PAGE   \* MERGEFORMAT </w:instrText>
        </w:r>
        <w:r>
          <w:fldChar w:fldCharType="separate"/>
        </w:r>
        <w:r w:rsidR="00FD3EF5">
          <w:rPr>
            <w:noProof/>
          </w:rPr>
          <w:t>1</w:t>
        </w:r>
        <w:r>
          <w:rPr>
            <w:noProof/>
          </w:rPr>
          <w:fldChar w:fldCharType="end"/>
        </w:r>
      </w:p>
    </w:sdtContent>
  </w:sdt>
  <w:p w14:paraId="43CE2DA3" w14:textId="77777777" w:rsidR="00F87C7C" w:rsidRDefault="00F8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B6F6" w14:textId="77777777" w:rsidR="00D57D4F" w:rsidRDefault="00D57D4F" w:rsidP="00D22695">
      <w:pPr>
        <w:spacing w:after="0" w:line="240" w:lineRule="auto"/>
      </w:pPr>
      <w:r>
        <w:separator/>
      </w:r>
    </w:p>
  </w:footnote>
  <w:footnote w:type="continuationSeparator" w:id="0">
    <w:p w14:paraId="74B93795" w14:textId="77777777" w:rsidR="00D57D4F" w:rsidRDefault="00D57D4F" w:rsidP="00D22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EA2"/>
    <w:multiLevelType w:val="hybridMultilevel"/>
    <w:tmpl w:val="6A6C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199"/>
    <w:multiLevelType w:val="hybridMultilevel"/>
    <w:tmpl w:val="7018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6C21"/>
    <w:multiLevelType w:val="hybridMultilevel"/>
    <w:tmpl w:val="FD52F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B6CAF"/>
    <w:multiLevelType w:val="hybridMultilevel"/>
    <w:tmpl w:val="8DF8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15570"/>
    <w:multiLevelType w:val="hybridMultilevel"/>
    <w:tmpl w:val="E662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33987"/>
    <w:multiLevelType w:val="hybridMultilevel"/>
    <w:tmpl w:val="7018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868D9"/>
    <w:multiLevelType w:val="hybridMultilevel"/>
    <w:tmpl w:val="B6C8A5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966A09"/>
    <w:multiLevelType w:val="multilevel"/>
    <w:tmpl w:val="3D229E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00853"/>
    <w:multiLevelType w:val="hybridMultilevel"/>
    <w:tmpl w:val="1A60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D122E"/>
    <w:multiLevelType w:val="hybridMultilevel"/>
    <w:tmpl w:val="6EC6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B689F"/>
    <w:multiLevelType w:val="hybridMultilevel"/>
    <w:tmpl w:val="B548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C48B3"/>
    <w:multiLevelType w:val="hybridMultilevel"/>
    <w:tmpl w:val="6F52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3522D"/>
    <w:multiLevelType w:val="hybridMultilevel"/>
    <w:tmpl w:val="9100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0E8D"/>
    <w:multiLevelType w:val="hybridMultilevel"/>
    <w:tmpl w:val="D08C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C1344"/>
    <w:multiLevelType w:val="hybridMultilevel"/>
    <w:tmpl w:val="7CD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06B7D"/>
    <w:multiLevelType w:val="hybridMultilevel"/>
    <w:tmpl w:val="C07C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6586E"/>
    <w:multiLevelType w:val="multilevel"/>
    <w:tmpl w:val="9B6280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6F8114B"/>
    <w:multiLevelType w:val="hybridMultilevel"/>
    <w:tmpl w:val="50DC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90473"/>
    <w:multiLevelType w:val="hybridMultilevel"/>
    <w:tmpl w:val="FD52F3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1A060D"/>
    <w:multiLevelType w:val="hybridMultilevel"/>
    <w:tmpl w:val="B1D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84951"/>
    <w:multiLevelType w:val="hybridMultilevel"/>
    <w:tmpl w:val="B6C8A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F14A71"/>
    <w:multiLevelType w:val="hybridMultilevel"/>
    <w:tmpl w:val="4CD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20E83"/>
    <w:multiLevelType w:val="hybridMultilevel"/>
    <w:tmpl w:val="E5C8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914BE"/>
    <w:multiLevelType w:val="hybridMultilevel"/>
    <w:tmpl w:val="D9EC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87415"/>
    <w:multiLevelType w:val="hybridMultilevel"/>
    <w:tmpl w:val="553C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C1548"/>
    <w:multiLevelType w:val="hybridMultilevel"/>
    <w:tmpl w:val="7018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B79A2"/>
    <w:multiLevelType w:val="hybridMultilevel"/>
    <w:tmpl w:val="15E6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574A1B"/>
    <w:multiLevelType w:val="hybridMultilevel"/>
    <w:tmpl w:val="70CE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674B1"/>
    <w:multiLevelType w:val="hybridMultilevel"/>
    <w:tmpl w:val="7018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B130E"/>
    <w:multiLevelType w:val="hybridMultilevel"/>
    <w:tmpl w:val="61A6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5188A"/>
    <w:multiLevelType w:val="hybridMultilevel"/>
    <w:tmpl w:val="15D0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B4DD5"/>
    <w:multiLevelType w:val="hybridMultilevel"/>
    <w:tmpl w:val="4906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76679"/>
    <w:multiLevelType w:val="hybridMultilevel"/>
    <w:tmpl w:val="E33C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B4A95"/>
    <w:multiLevelType w:val="hybridMultilevel"/>
    <w:tmpl w:val="BF00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86E38"/>
    <w:multiLevelType w:val="hybridMultilevel"/>
    <w:tmpl w:val="65A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AB209F"/>
    <w:multiLevelType w:val="multilevel"/>
    <w:tmpl w:val="46547E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C05E92"/>
    <w:multiLevelType w:val="hybridMultilevel"/>
    <w:tmpl w:val="B670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D387F"/>
    <w:multiLevelType w:val="hybridMultilevel"/>
    <w:tmpl w:val="4CC4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63BD6"/>
    <w:multiLevelType w:val="hybridMultilevel"/>
    <w:tmpl w:val="8366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254E9"/>
    <w:multiLevelType w:val="hybridMultilevel"/>
    <w:tmpl w:val="56E4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265BBF"/>
    <w:multiLevelType w:val="hybridMultilevel"/>
    <w:tmpl w:val="ECBA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21"/>
  </w:num>
  <w:num w:numId="4">
    <w:abstractNumId w:val="8"/>
  </w:num>
  <w:num w:numId="5">
    <w:abstractNumId w:val="16"/>
  </w:num>
  <w:num w:numId="6">
    <w:abstractNumId w:val="35"/>
  </w:num>
  <w:num w:numId="7">
    <w:abstractNumId w:val="7"/>
  </w:num>
  <w:num w:numId="8">
    <w:abstractNumId w:val="28"/>
  </w:num>
  <w:num w:numId="9">
    <w:abstractNumId w:val="4"/>
  </w:num>
  <w:num w:numId="10">
    <w:abstractNumId w:val="33"/>
  </w:num>
  <w:num w:numId="11">
    <w:abstractNumId w:val="1"/>
  </w:num>
  <w:num w:numId="12">
    <w:abstractNumId w:val="25"/>
  </w:num>
  <w:num w:numId="13">
    <w:abstractNumId w:val="5"/>
  </w:num>
  <w:num w:numId="14">
    <w:abstractNumId w:val="9"/>
  </w:num>
  <w:num w:numId="15">
    <w:abstractNumId w:val="40"/>
  </w:num>
  <w:num w:numId="16">
    <w:abstractNumId w:val="20"/>
  </w:num>
  <w:num w:numId="17">
    <w:abstractNumId w:val="2"/>
  </w:num>
  <w:num w:numId="18">
    <w:abstractNumId w:val="18"/>
  </w:num>
  <w:num w:numId="19">
    <w:abstractNumId w:val="11"/>
  </w:num>
  <w:num w:numId="20">
    <w:abstractNumId w:val="29"/>
  </w:num>
  <w:num w:numId="21">
    <w:abstractNumId w:val="22"/>
  </w:num>
  <w:num w:numId="22">
    <w:abstractNumId w:val="34"/>
  </w:num>
  <w:num w:numId="23">
    <w:abstractNumId w:val="0"/>
  </w:num>
  <w:num w:numId="24">
    <w:abstractNumId w:val="26"/>
  </w:num>
  <w:num w:numId="25">
    <w:abstractNumId w:val="36"/>
  </w:num>
  <w:num w:numId="26">
    <w:abstractNumId w:val="30"/>
  </w:num>
  <w:num w:numId="27">
    <w:abstractNumId w:val="17"/>
  </w:num>
  <w:num w:numId="28">
    <w:abstractNumId w:val="12"/>
  </w:num>
  <w:num w:numId="29">
    <w:abstractNumId w:val="37"/>
  </w:num>
  <w:num w:numId="30">
    <w:abstractNumId w:val="14"/>
  </w:num>
  <w:num w:numId="31">
    <w:abstractNumId w:val="10"/>
  </w:num>
  <w:num w:numId="32">
    <w:abstractNumId w:val="27"/>
  </w:num>
  <w:num w:numId="33">
    <w:abstractNumId w:val="13"/>
  </w:num>
  <w:num w:numId="34">
    <w:abstractNumId w:val="3"/>
  </w:num>
  <w:num w:numId="35">
    <w:abstractNumId w:val="31"/>
  </w:num>
  <w:num w:numId="36">
    <w:abstractNumId w:val="19"/>
  </w:num>
  <w:num w:numId="37">
    <w:abstractNumId w:val="39"/>
  </w:num>
  <w:num w:numId="38">
    <w:abstractNumId w:val="38"/>
  </w:num>
  <w:num w:numId="39">
    <w:abstractNumId w:val="6"/>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UwNjQ0NLU0NDEyMzBR0lEKTi0uzszPAykwqgUAhyTyNSwAAAA="/>
  </w:docVars>
  <w:rsids>
    <w:rsidRoot w:val="005E4275"/>
    <w:rsid w:val="00001966"/>
    <w:rsid w:val="000061D7"/>
    <w:rsid w:val="000072DC"/>
    <w:rsid w:val="00011482"/>
    <w:rsid w:val="0001257B"/>
    <w:rsid w:val="00026835"/>
    <w:rsid w:val="00026C42"/>
    <w:rsid w:val="00026D2E"/>
    <w:rsid w:val="00026E4A"/>
    <w:rsid w:val="00027C0F"/>
    <w:rsid w:val="00036300"/>
    <w:rsid w:val="000407FE"/>
    <w:rsid w:val="00042700"/>
    <w:rsid w:val="00045510"/>
    <w:rsid w:val="00045823"/>
    <w:rsid w:val="00051D0B"/>
    <w:rsid w:val="00052EE6"/>
    <w:rsid w:val="00054ADA"/>
    <w:rsid w:val="00057EF1"/>
    <w:rsid w:val="0006159E"/>
    <w:rsid w:val="00073DEE"/>
    <w:rsid w:val="0008024C"/>
    <w:rsid w:val="00087B65"/>
    <w:rsid w:val="000971BB"/>
    <w:rsid w:val="00097627"/>
    <w:rsid w:val="00097BE4"/>
    <w:rsid w:val="000A0B6F"/>
    <w:rsid w:val="000A1AD2"/>
    <w:rsid w:val="000A4E9D"/>
    <w:rsid w:val="000A6DE2"/>
    <w:rsid w:val="000B4419"/>
    <w:rsid w:val="000C3C01"/>
    <w:rsid w:val="000C5C5C"/>
    <w:rsid w:val="000C67DC"/>
    <w:rsid w:val="000D1650"/>
    <w:rsid w:val="000D222F"/>
    <w:rsid w:val="000D2EBD"/>
    <w:rsid w:val="000D5FDF"/>
    <w:rsid w:val="000E2AF6"/>
    <w:rsid w:val="000E49A6"/>
    <w:rsid w:val="000E55CD"/>
    <w:rsid w:val="000F10F7"/>
    <w:rsid w:val="000F61AF"/>
    <w:rsid w:val="000F6D09"/>
    <w:rsid w:val="00100B52"/>
    <w:rsid w:val="001150C9"/>
    <w:rsid w:val="00122832"/>
    <w:rsid w:val="00126CA2"/>
    <w:rsid w:val="001274B0"/>
    <w:rsid w:val="00127FBF"/>
    <w:rsid w:val="001406E6"/>
    <w:rsid w:val="00140F7E"/>
    <w:rsid w:val="0014620E"/>
    <w:rsid w:val="00150826"/>
    <w:rsid w:val="00151DCD"/>
    <w:rsid w:val="001663C3"/>
    <w:rsid w:val="0016736C"/>
    <w:rsid w:val="00167A2F"/>
    <w:rsid w:val="00172076"/>
    <w:rsid w:val="00183053"/>
    <w:rsid w:val="00185C2A"/>
    <w:rsid w:val="00186F65"/>
    <w:rsid w:val="00195EAE"/>
    <w:rsid w:val="001A2615"/>
    <w:rsid w:val="001A26BA"/>
    <w:rsid w:val="001A2F94"/>
    <w:rsid w:val="001A4CDC"/>
    <w:rsid w:val="001A6FB0"/>
    <w:rsid w:val="001B1A83"/>
    <w:rsid w:val="001B1E57"/>
    <w:rsid w:val="001B20EF"/>
    <w:rsid w:val="001B589B"/>
    <w:rsid w:val="001B598C"/>
    <w:rsid w:val="001C24B2"/>
    <w:rsid w:val="001C6A24"/>
    <w:rsid w:val="001C7364"/>
    <w:rsid w:val="001D1D00"/>
    <w:rsid w:val="001D6345"/>
    <w:rsid w:val="001D6E78"/>
    <w:rsid w:val="001E18F5"/>
    <w:rsid w:val="002020F9"/>
    <w:rsid w:val="00204F29"/>
    <w:rsid w:val="00205323"/>
    <w:rsid w:val="00207684"/>
    <w:rsid w:val="002107C1"/>
    <w:rsid w:val="0021273B"/>
    <w:rsid w:val="00214978"/>
    <w:rsid w:val="0021651D"/>
    <w:rsid w:val="0022062E"/>
    <w:rsid w:val="00220774"/>
    <w:rsid w:val="00224F49"/>
    <w:rsid w:val="00225003"/>
    <w:rsid w:val="002266EA"/>
    <w:rsid w:val="002268E2"/>
    <w:rsid w:val="00230C1D"/>
    <w:rsid w:val="00240AB9"/>
    <w:rsid w:val="00240F36"/>
    <w:rsid w:val="002412F6"/>
    <w:rsid w:val="00247DBB"/>
    <w:rsid w:val="0025212F"/>
    <w:rsid w:val="002551A5"/>
    <w:rsid w:val="002560B6"/>
    <w:rsid w:val="00256D67"/>
    <w:rsid w:val="00262ECA"/>
    <w:rsid w:val="00264FD6"/>
    <w:rsid w:val="002731E7"/>
    <w:rsid w:val="00273F48"/>
    <w:rsid w:val="002756F4"/>
    <w:rsid w:val="00281089"/>
    <w:rsid w:val="00286BAA"/>
    <w:rsid w:val="00295986"/>
    <w:rsid w:val="00296D90"/>
    <w:rsid w:val="002A3E21"/>
    <w:rsid w:val="002A51B4"/>
    <w:rsid w:val="002A6586"/>
    <w:rsid w:val="002A6A90"/>
    <w:rsid w:val="002B10F3"/>
    <w:rsid w:val="002B254B"/>
    <w:rsid w:val="002B2ED1"/>
    <w:rsid w:val="002B3C2A"/>
    <w:rsid w:val="002B6158"/>
    <w:rsid w:val="002C05D8"/>
    <w:rsid w:val="002C391E"/>
    <w:rsid w:val="002C6209"/>
    <w:rsid w:val="002C7D96"/>
    <w:rsid w:val="002D0D75"/>
    <w:rsid w:val="002D13B4"/>
    <w:rsid w:val="002E7ECD"/>
    <w:rsid w:val="002F6446"/>
    <w:rsid w:val="002F77E2"/>
    <w:rsid w:val="00300870"/>
    <w:rsid w:val="00301E3E"/>
    <w:rsid w:val="003042DE"/>
    <w:rsid w:val="0031064A"/>
    <w:rsid w:val="00312B32"/>
    <w:rsid w:val="00314785"/>
    <w:rsid w:val="00315385"/>
    <w:rsid w:val="00316D98"/>
    <w:rsid w:val="003222D2"/>
    <w:rsid w:val="003274F6"/>
    <w:rsid w:val="00333D5B"/>
    <w:rsid w:val="00337589"/>
    <w:rsid w:val="003401EC"/>
    <w:rsid w:val="00340712"/>
    <w:rsid w:val="00343ADB"/>
    <w:rsid w:val="00344155"/>
    <w:rsid w:val="00353363"/>
    <w:rsid w:val="003561B4"/>
    <w:rsid w:val="003641AE"/>
    <w:rsid w:val="00371A9D"/>
    <w:rsid w:val="0037334D"/>
    <w:rsid w:val="00374148"/>
    <w:rsid w:val="00375EA3"/>
    <w:rsid w:val="00376C51"/>
    <w:rsid w:val="00381B4D"/>
    <w:rsid w:val="003870C2"/>
    <w:rsid w:val="00387F46"/>
    <w:rsid w:val="00395AC4"/>
    <w:rsid w:val="003A0CDA"/>
    <w:rsid w:val="003A2229"/>
    <w:rsid w:val="003A7F50"/>
    <w:rsid w:val="003B1812"/>
    <w:rsid w:val="003B544F"/>
    <w:rsid w:val="003B72BA"/>
    <w:rsid w:val="003C53BB"/>
    <w:rsid w:val="003C55D9"/>
    <w:rsid w:val="003D05D3"/>
    <w:rsid w:val="003D2EDA"/>
    <w:rsid w:val="003D34A3"/>
    <w:rsid w:val="003D525A"/>
    <w:rsid w:val="003E2527"/>
    <w:rsid w:val="003E6BF7"/>
    <w:rsid w:val="003F437A"/>
    <w:rsid w:val="003F7539"/>
    <w:rsid w:val="004024A6"/>
    <w:rsid w:val="0041160F"/>
    <w:rsid w:val="004175E9"/>
    <w:rsid w:val="004201C1"/>
    <w:rsid w:val="004234E7"/>
    <w:rsid w:val="00423921"/>
    <w:rsid w:val="00432340"/>
    <w:rsid w:val="00435B88"/>
    <w:rsid w:val="00440108"/>
    <w:rsid w:val="00440908"/>
    <w:rsid w:val="00441969"/>
    <w:rsid w:val="00444D0B"/>
    <w:rsid w:val="004476F5"/>
    <w:rsid w:val="004509A7"/>
    <w:rsid w:val="00452272"/>
    <w:rsid w:val="00454F13"/>
    <w:rsid w:val="00456E82"/>
    <w:rsid w:val="00473A6C"/>
    <w:rsid w:val="004740C5"/>
    <w:rsid w:val="00480583"/>
    <w:rsid w:val="00483B69"/>
    <w:rsid w:val="0049289C"/>
    <w:rsid w:val="004957F5"/>
    <w:rsid w:val="004A15F7"/>
    <w:rsid w:val="004A39EB"/>
    <w:rsid w:val="004A3A2C"/>
    <w:rsid w:val="004B2C46"/>
    <w:rsid w:val="004B422B"/>
    <w:rsid w:val="004B53BF"/>
    <w:rsid w:val="004C60EF"/>
    <w:rsid w:val="004C6368"/>
    <w:rsid w:val="004C7453"/>
    <w:rsid w:val="004D24C4"/>
    <w:rsid w:val="004D3815"/>
    <w:rsid w:val="004D38D7"/>
    <w:rsid w:val="004D4602"/>
    <w:rsid w:val="004E5CEF"/>
    <w:rsid w:val="004E5FB4"/>
    <w:rsid w:val="004F5169"/>
    <w:rsid w:val="00506E71"/>
    <w:rsid w:val="00507173"/>
    <w:rsid w:val="00507601"/>
    <w:rsid w:val="005135F5"/>
    <w:rsid w:val="005160DD"/>
    <w:rsid w:val="00521B3A"/>
    <w:rsid w:val="00523D3B"/>
    <w:rsid w:val="00532AF4"/>
    <w:rsid w:val="00534B93"/>
    <w:rsid w:val="00535999"/>
    <w:rsid w:val="0054284A"/>
    <w:rsid w:val="00543927"/>
    <w:rsid w:val="00543E7E"/>
    <w:rsid w:val="0055371F"/>
    <w:rsid w:val="00555FA8"/>
    <w:rsid w:val="00566392"/>
    <w:rsid w:val="00566E22"/>
    <w:rsid w:val="00567209"/>
    <w:rsid w:val="00572488"/>
    <w:rsid w:val="0057274E"/>
    <w:rsid w:val="00573276"/>
    <w:rsid w:val="0059495D"/>
    <w:rsid w:val="005A2DA3"/>
    <w:rsid w:val="005A6B98"/>
    <w:rsid w:val="005A6FBA"/>
    <w:rsid w:val="005A7EA6"/>
    <w:rsid w:val="005B2E0B"/>
    <w:rsid w:val="005B4556"/>
    <w:rsid w:val="005C1DF8"/>
    <w:rsid w:val="005C731C"/>
    <w:rsid w:val="005D006D"/>
    <w:rsid w:val="005D274B"/>
    <w:rsid w:val="005D3EDE"/>
    <w:rsid w:val="005D66D0"/>
    <w:rsid w:val="005E0F4B"/>
    <w:rsid w:val="005E2CF6"/>
    <w:rsid w:val="005E3541"/>
    <w:rsid w:val="005E356C"/>
    <w:rsid w:val="005E4275"/>
    <w:rsid w:val="005E4586"/>
    <w:rsid w:val="005E4677"/>
    <w:rsid w:val="0061327E"/>
    <w:rsid w:val="006205F4"/>
    <w:rsid w:val="006208E4"/>
    <w:rsid w:val="00626EB9"/>
    <w:rsid w:val="00634004"/>
    <w:rsid w:val="00641916"/>
    <w:rsid w:val="00647A7A"/>
    <w:rsid w:val="00653776"/>
    <w:rsid w:val="006628DE"/>
    <w:rsid w:val="00663671"/>
    <w:rsid w:val="006676F1"/>
    <w:rsid w:val="006679BD"/>
    <w:rsid w:val="00671487"/>
    <w:rsid w:val="00676CE1"/>
    <w:rsid w:val="00680EF5"/>
    <w:rsid w:val="006816B0"/>
    <w:rsid w:val="00681E79"/>
    <w:rsid w:val="0069400F"/>
    <w:rsid w:val="00694CDB"/>
    <w:rsid w:val="00695C72"/>
    <w:rsid w:val="00697CBA"/>
    <w:rsid w:val="006A229D"/>
    <w:rsid w:val="006A2BC1"/>
    <w:rsid w:val="006A6DE1"/>
    <w:rsid w:val="006B03C7"/>
    <w:rsid w:val="006B439E"/>
    <w:rsid w:val="006B6F06"/>
    <w:rsid w:val="006C3EFD"/>
    <w:rsid w:val="006D3026"/>
    <w:rsid w:val="006E5DD8"/>
    <w:rsid w:val="006F030F"/>
    <w:rsid w:val="006F718E"/>
    <w:rsid w:val="0070014B"/>
    <w:rsid w:val="00704393"/>
    <w:rsid w:val="00721E7B"/>
    <w:rsid w:val="007224C3"/>
    <w:rsid w:val="007227E2"/>
    <w:rsid w:val="00722CFB"/>
    <w:rsid w:val="00724025"/>
    <w:rsid w:val="00737F3A"/>
    <w:rsid w:val="00741295"/>
    <w:rsid w:val="007418FB"/>
    <w:rsid w:val="00746CCE"/>
    <w:rsid w:val="007511F3"/>
    <w:rsid w:val="007541DA"/>
    <w:rsid w:val="00757FBA"/>
    <w:rsid w:val="00760FBF"/>
    <w:rsid w:val="0076220B"/>
    <w:rsid w:val="007637A6"/>
    <w:rsid w:val="00766FF9"/>
    <w:rsid w:val="00781CBE"/>
    <w:rsid w:val="00783723"/>
    <w:rsid w:val="00785EB5"/>
    <w:rsid w:val="007905EA"/>
    <w:rsid w:val="0079401B"/>
    <w:rsid w:val="007A02A6"/>
    <w:rsid w:val="007A4122"/>
    <w:rsid w:val="007B0554"/>
    <w:rsid w:val="007C25EE"/>
    <w:rsid w:val="007C5270"/>
    <w:rsid w:val="007C6435"/>
    <w:rsid w:val="007D3D84"/>
    <w:rsid w:val="007D61FE"/>
    <w:rsid w:val="007D6364"/>
    <w:rsid w:val="007E191C"/>
    <w:rsid w:val="007E54F2"/>
    <w:rsid w:val="007E71E3"/>
    <w:rsid w:val="007F3345"/>
    <w:rsid w:val="007F4150"/>
    <w:rsid w:val="007F4FEB"/>
    <w:rsid w:val="007F5D12"/>
    <w:rsid w:val="00803DB4"/>
    <w:rsid w:val="00807A95"/>
    <w:rsid w:val="0081394F"/>
    <w:rsid w:val="00820E65"/>
    <w:rsid w:val="00825B6D"/>
    <w:rsid w:val="008302D0"/>
    <w:rsid w:val="008350D3"/>
    <w:rsid w:val="00835531"/>
    <w:rsid w:val="00836953"/>
    <w:rsid w:val="00837C0D"/>
    <w:rsid w:val="0084376B"/>
    <w:rsid w:val="00852330"/>
    <w:rsid w:val="008602DA"/>
    <w:rsid w:val="00871743"/>
    <w:rsid w:val="00871EEF"/>
    <w:rsid w:val="008755F1"/>
    <w:rsid w:val="00886871"/>
    <w:rsid w:val="00894D2D"/>
    <w:rsid w:val="008962F9"/>
    <w:rsid w:val="008A1A1F"/>
    <w:rsid w:val="008A6B5D"/>
    <w:rsid w:val="008B353B"/>
    <w:rsid w:val="008C4299"/>
    <w:rsid w:val="008C43CF"/>
    <w:rsid w:val="008D0697"/>
    <w:rsid w:val="008D15A3"/>
    <w:rsid w:val="008D3850"/>
    <w:rsid w:val="008D5CD6"/>
    <w:rsid w:val="008E190A"/>
    <w:rsid w:val="008E4FB8"/>
    <w:rsid w:val="008E5D98"/>
    <w:rsid w:val="008E6951"/>
    <w:rsid w:val="008F26A0"/>
    <w:rsid w:val="0090212B"/>
    <w:rsid w:val="00905B4A"/>
    <w:rsid w:val="00906D27"/>
    <w:rsid w:val="00917468"/>
    <w:rsid w:val="009178B5"/>
    <w:rsid w:val="009318B7"/>
    <w:rsid w:val="009335AB"/>
    <w:rsid w:val="0096152B"/>
    <w:rsid w:val="009619D9"/>
    <w:rsid w:val="009622A7"/>
    <w:rsid w:val="009824DB"/>
    <w:rsid w:val="00986C55"/>
    <w:rsid w:val="00992E77"/>
    <w:rsid w:val="00995277"/>
    <w:rsid w:val="009975D6"/>
    <w:rsid w:val="009A2A75"/>
    <w:rsid w:val="009A5E71"/>
    <w:rsid w:val="009B2DBD"/>
    <w:rsid w:val="009B5293"/>
    <w:rsid w:val="009B7893"/>
    <w:rsid w:val="009C3D9B"/>
    <w:rsid w:val="009C4C03"/>
    <w:rsid w:val="009C65B3"/>
    <w:rsid w:val="009D3CD1"/>
    <w:rsid w:val="009E0923"/>
    <w:rsid w:val="009E42CE"/>
    <w:rsid w:val="009E7092"/>
    <w:rsid w:val="009F661D"/>
    <w:rsid w:val="00A07EBC"/>
    <w:rsid w:val="00A1181D"/>
    <w:rsid w:val="00A172D0"/>
    <w:rsid w:val="00A25C02"/>
    <w:rsid w:val="00A41227"/>
    <w:rsid w:val="00A44917"/>
    <w:rsid w:val="00A5168B"/>
    <w:rsid w:val="00A55A83"/>
    <w:rsid w:val="00A61022"/>
    <w:rsid w:val="00A649F4"/>
    <w:rsid w:val="00A81D59"/>
    <w:rsid w:val="00A83816"/>
    <w:rsid w:val="00A85A7F"/>
    <w:rsid w:val="00A864BF"/>
    <w:rsid w:val="00A870DF"/>
    <w:rsid w:val="00A900B4"/>
    <w:rsid w:val="00A9565C"/>
    <w:rsid w:val="00A962A7"/>
    <w:rsid w:val="00AB066A"/>
    <w:rsid w:val="00AB0B5E"/>
    <w:rsid w:val="00AB47BB"/>
    <w:rsid w:val="00AB672B"/>
    <w:rsid w:val="00AC1439"/>
    <w:rsid w:val="00AC2D61"/>
    <w:rsid w:val="00AC355A"/>
    <w:rsid w:val="00AC375C"/>
    <w:rsid w:val="00AD0E85"/>
    <w:rsid w:val="00AD72FD"/>
    <w:rsid w:val="00AE13F9"/>
    <w:rsid w:val="00AE25BF"/>
    <w:rsid w:val="00AE3ED9"/>
    <w:rsid w:val="00AF4422"/>
    <w:rsid w:val="00B00A66"/>
    <w:rsid w:val="00B01B7F"/>
    <w:rsid w:val="00B04056"/>
    <w:rsid w:val="00B05735"/>
    <w:rsid w:val="00B073C7"/>
    <w:rsid w:val="00B07F2A"/>
    <w:rsid w:val="00B10768"/>
    <w:rsid w:val="00B1199C"/>
    <w:rsid w:val="00B15742"/>
    <w:rsid w:val="00B15AEE"/>
    <w:rsid w:val="00B2157C"/>
    <w:rsid w:val="00B26B37"/>
    <w:rsid w:val="00B41BBD"/>
    <w:rsid w:val="00B52C4B"/>
    <w:rsid w:val="00B54A35"/>
    <w:rsid w:val="00B56E55"/>
    <w:rsid w:val="00B619B1"/>
    <w:rsid w:val="00B62105"/>
    <w:rsid w:val="00B7097D"/>
    <w:rsid w:val="00B717D5"/>
    <w:rsid w:val="00B73A7B"/>
    <w:rsid w:val="00B773F3"/>
    <w:rsid w:val="00B81C20"/>
    <w:rsid w:val="00B843BC"/>
    <w:rsid w:val="00B8561B"/>
    <w:rsid w:val="00B93DFE"/>
    <w:rsid w:val="00B96CA0"/>
    <w:rsid w:val="00B96F61"/>
    <w:rsid w:val="00BA07EC"/>
    <w:rsid w:val="00BA1ACF"/>
    <w:rsid w:val="00BA73DA"/>
    <w:rsid w:val="00BB3BDD"/>
    <w:rsid w:val="00BD1040"/>
    <w:rsid w:val="00BD4F4C"/>
    <w:rsid w:val="00BE05DE"/>
    <w:rsid w:val="00BE12F6"/>
    <w:rsid w:val="00BE49CD"/>
    <w:rsid w:val="00BF1833"/>
    <w:rsid w:val="00BF549E"/>
    <w:rsid w:val="00BF766C"/>
    <w:rsid w:val="00C060AD"/>
    <w:rsid w:val="00C06DB6"/>
    <w:rsid w:val="00C2034A"/>
    <w:rsid w:val="00C435AD"/>
    <w:rsid w:val="00C64A64"/>
    <w:rsid w:val="00C779D0"/>
    <w:rsid w:val="00C82FE1"/>
    <w:rsid w:val="00C86153"/>
    <w:rsid w:val="00C86766"/>
    <w:rsid w:val="00C90709"/>
    <w:rsid w:val="00CA022D"/>
    <w:rsid w:val="00CA1790"/>
    <w:rsid w:val="00CA389D"/>
    <w:rsid w:val="00CA5E44"/>
    <w:rsid w:val="00CA79A1"/>
    <w:rsid w:val="00CB6994"/>
    <w:rsid w:val="00CB6C0C"/>
    <w:rsid w:val="00CC1120"/>
    <w:rsid w:val="00CD08DD"/>
    <w:rsid w:val="00CD32A0"/>
    <w:rsid w:val="00CD3C8E"/>
    <w:rsid w:val="00CD7FB8"/>
    <w:rsid w:val="00CF344B"/>
    <w:rsid w:val="00CF6CD5"/>
    <w:rsid w:val="00D02DEC"/>
    <w:rsid w:val="00D04836"/>
    <w:rsid w:val="00D10EEB"/>
    <w:rsid w:val="00D15ABA"/>
    <w:rsid w:val="00D21251"/>
    <w:rsid w:val="00D22695"/>
    <w:rsid w:val="00D25B35"/>
    <w:rsid w:val="00D344A4"/>
    <w:rsid w:val="00D35015"/>
    <w:rsid w:val="00D4487B"/>
    <w:rsid w:val="00D520B4"/>
    <w:rsid w:val="00D52F4D"/>
    <w:rsid w:val="00D550D4"/>
    <w:rsid w:val="00D57D4F"/>
    <w:rsid w:val="00D64B1A"/>
    <w:rsid w:val="00D67975"/>
    <w:rsid w:val="00D7030D"/>
    <w:rsid w:val="00D75028"/>
    <w:rsid w:val="00D82B2A"/>
    <w:rsid w:val="00D85078"/>
    <w:rsid w:val="00DB2EEA"/>
    <w:rsid w:val="00DB44F9"/>
    <w:rsid w:val="00DC4C81"/>
    <w:rsid w:val="00DC63CE"/>
    <w:rsid w:val="00DD0775"/>
    <w:rsid w:val="00DD3D59"/>
    <w:rsid w:val="00DD5908"/>
    <w:rsid w:val="00DD654F"/>
    <w:rsid w:val="00DE335A"/>
    <w:rsid w:val="00DF289D"/>
    <w:rsid w:val="00DF6B57"/>
    <w:rsid w:val="00E0545B"/>
    <w:rsid w:val="00E119E6"/>
    <w:rsid w:val="00E173D2"/>
    <w:rsid w:val="00E204F6"/>
    <w:rsid w:val="00E27742"/>
    <w:rsid w:val="00E34935"/>
    <w:rsid w:val="00E376EB"/>
    <w:rsid w:val="00E41D68"/>
    <w:rsid w:val="00E432E5"/>
    <w:rsid w:val="00E43F53"/>
    <w:rsid w:val="00E57D2C"/>
    <w:rsid w:val="00E621EA"/>
    <w:rsid w:val="00E63AD6"/>
    <w:rsid w:val="00E72764"/>
    <w:rsid w:val="00E72965"/>
    <w:rsid w:val="00E74EE2"/>
    <w:rsid w:val="00E8121D"/>
    <w:rsid w:val="00E81377"/>
    <w:rsid w:val="00E87404"/>
    <w:rsid w:val="00E87531"/>
    <w:rsid w:val="00E878E8"/>
    <w:rsid w:val="00E93D78"/>
    <w:rsid w:val="00E964AD"/>
    <w:rsid w:val="00E96940"/>
    <w:rsid w:val="00EA1416"/>
    <w:rsid w:val="00EA34ED"/>
    <w:rsid w:val="00EA4F59"/>
    <w:rsid w:val="00EA6170"/>
    <w:rsid w:val="00EB5956"/>
    <w:rsid w:val="00EC01EE"/>
    <w:rsid w:val="00EC0F8D"/>
    <w:rsid w:val="00ED02EB"/>
    <w:rsid w:val="00ED1047"/>
    <w:rsid w:val="00ED3AFA"/>
    <w:rsid w:val="00EE2649"/>
    <w:rsid w:val="00EE50A3"/>
    <w:rsid w:val="00EE7E34"/>
    <w:rsid w:val="00EF30A4"/>
    <w:rsid w:val="00EF55C7"/>
    <w:rsid w:val="00F01A1F"/>
    <w:rsid w:val="00F03182"/>
    <w:rsid w:val="00F03B0E"/>
    <w:rsid w:val="00F05088"/>
    <w:rsid w:val="00F13C7A"/>
    <w:rsid w:val="00F16CF0"/>
    <w:rsid w:val="00F17677"/>
    <w:rsid w:val="00F178D7"/>
    <w:rsid w:val="00F262AC"/>
    <w:rsid w:val="00F26D79"/>
    <w:rsid w:val="00F27013"/>
    <w:rsid w:val="00F31A6F"/>
    <w:rsid w:val="00F33614"/>
    <w:rsid w:val="00F403C7"/>
    <w:rsid w:val="00F41FD8"/>
    <w:rsid w:val="00F42640"/>
    <w:rsid w:val="00F428E3"/>
    <w:rsid w:val="00F46B2A"/>
    <w:rsid w:val="00F52FC2"/>
    <w:rsid w:val="00F5380D"/>
    <w:rsid w:val="00F55807"/>
    <w:rsid w:val="00F55B05"/>
    <w:rsid w:val="00F6067F"/>
    <w:rsid w:val="00F718B4"/>
    <w:rsid w:val="00F72191"/>
    <w:rsid w:val="00F764C6"/>
    <w:rsid w:val="00F80D0B"/>
    <w:rsid w:val="00F87C7C"/>
    <w:rsid w:val="00F942D3"/>
    <w:rsid w:val="00FA1082"/>
    <w:rsid w:val="00FA6D59"/>
    <w:rsid w:val="00FB4763"/>
    <w:rsid w:val="00FB5D32"/>
    <w:rsid w:val="00FB644D"/>
    <w:rsid w:val="00FD3EF5"/>
    <w:rsid w:val="00FD59AF"/>
    <w:rsid w:val="00FD6761"/>
    <w:rsid w:val="00FE3B72"/>
    <w:rsid w:val="00FE46F3"/>
    <w:rsid w:val="00FF1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63A2"/>
  <w15:docId w15:val="{F49BBA73-E2E0-4388-A823-084B655C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4F6"/>
    <w:pPr>
      <w:keepNext/>
      <w:keepLines/>
      <w:spacing w:before="240" w:after="0"/>
      <w:outlineLvl w:val="0"/>
    </w:pPr>
    <w:rPr>
      <w:rFonts w:ascii="Segoe UI" w:eastAsiaTheme="majorEastAsia" w:hAnsi="Segoe UI" w:cstheme="majorBidi"/>
      <w:b/>
      <w:color w:val="000000" w:themeColor="text1"/>
      <w:sz w:val="28"/>
      <w:szCs w:val="32"/>
    </w:rPr>
  </w:style>
  <w:style w:type="paragraph" w:styleId="Heading2">
    <w:name w:val="heading 2"/>
    <w:basedOn w:val="Normal"/>
    <w:next w:val="Normal"/>
    <w:link w:val="Heading2Char"/>
    <w:uiPriority w:val="9"/>
    <w:unhideWhenUsed/>
    <w:qFormat/>
    <w:rsid w:val="00C64A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3BC"/>
    <w:pPr>
      <w:ind w:left="720"/>
      <w:contextualSpacing/>
    </w:pPr>
  </w:style>
  <w:style w:type="table" w:styleId="TableGrid">
    <w:name w:val="Table Grid"/>
    <w:basedOn w:val="TableNormal"/>
    <w:uiPriority w:val="39"/>
    <w:rsid w:val="0075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2AC"/>
    <w:pPr>
      <w:tabs>
        <w:tab w:val="center" w:pos="4513"/>
        <w:tab w:val="right" w:pos="9026"/>
      </w:tabs>
      <w:spacing w:after="0" w:line="240" w:lineRule="auto"/>
    </w:pPr>
    <w:rPr>
      <w:sz w:val="24"/>
      <w:szCs w:val="24"/>
      <w:lang w:val="en-GB"/>
    </w:rPr>
  </w:style>
  <w:style w:type="character" w:customStyle="1" w:styleId="HeaderChar">
    <w:name w:val="Header Char"/>
    <w:basedOn w:val="DefaultParagraphFont"/>
    <w:link w:val="Header"/>
    <w:uiPriority w:val="99"/>
    <w:rsid w:val="00F262AC"/>
    <w:rPr>
      <w:sz w:val="24"/>
      <w:szCs w:val="24"/>
      <w:lang w:val="en-GB"/>
    </w:rPr>
  </w:style>
  <w:style w:type="paragraph" w:styleId="NoSpacing">
    <w:name w:val="No Spacing"/>
    <w:link w:val="NoSpacingChar"/>
    <w:uiPriority w:val="1"/>
    <w:qFormat/>
    <w:rsid w:val="00172076"/>
    <w:pPr>
      <w:spacing w:after="0" w:line="240" w:lineRule="auto"/>
    </w:pPr>
    <w:rPr>
      <w:rFonts w:eastAsiaTheme="minorEastAsia"/>
    </w:rPr>
  </w:style>
  <w:style w:type="character" w:customStyle="1" w:styleId="NoSpacingChar">
    <w:name w:val="No Spacing Char"/>
    <w:basedOn w:val="DefaultParagraphFont"/>
    <w:link w:val="NoSpacing"/>
    <w:uiPriority w:val="1"/>
    <w:rsid w:val="00172076"/>
    <w:rPr>
      <w:rFonts w:eastAsiaTheme="minorEastAsia"/>
    </w:rPr>
  </w:style>
  <w:style w:type="character" w:customStyle="1" w:styleId="Heading1Char">
    <w:name w:val="Heading 1 Char"/>
    <w:basedOn w:val="DefaultParagraphFont"/>
    <w:link w:val="Heading1"/>
    <w:uiPriority w:val="9"/>
    <w:rsid w:val="00E204F6"/>
    <w:rPr>
      <w:rFonts w:ascii="Segoe UI" w:eastAsiaTheme="majorEastAsia" w:hAnsi="Segoe UI" w:cstheme="majorBidi"/>
      <w:b/>
      <w:color w:val="000000" w:themeColor="text1"/>
      <w:sz w:val="28"/>
      <w:szCs w:val="32"/>
    </w:rPr>
  </w:style>
  <w:style w:type="paragraph" w:styleId="TOCHeading">
    <w:name w:val="TOC Heading"/>
    <w:basedOn w:val="Heading1"/>
    <w:next w:val="Normal"/>
    <w:uiPriority w:val="39"/>
    <w:unhideWhenUsed/>
    <w:qFormat/>
    <w:rsid w:val="00572488"/>
    <w:pPr>
      <w:outlineLvl w:val="9"/>
    </w:pPr>
  </w:style>
  <w:style w:type="paragraph" w:styleId="TOC1">
    <w:name w:val="toc 1"/>
    <w:basedOn w:val="Normal"/>
    <w:next w:val="Normal"/>
    <w:autoRedefine/>
    <w:uiPriority w:val="39"/>
    <w:unhideWhenUsed/>
    <w:rsid w:val="004C60EF"/>
    <w:pPr>
      <w:tabs>
        <w:tab w:val="right" w:leader="dot" w:pos="9350"/>
      </w:tabs>
      <w:spacing w:after="100"/>
    </w:pPr>
    <w:rPr>
      <w:rFonts w:ascii="Segoe UI" w:hAnsi="Segoe UI" w:cs="Segoe UI"/>
      <w:b/>
      <w:bCs/>
      <w:noProof/>
      <w:sz w:val="28"/>
      <w:szCs w:val="28"/>
    </w:rPr>
  </w:style>
  <w:style w:type="character" w:styleId="Hyperlink">
    <w:name w:val="Hyperlink"/>
    <w:basedOn w:val="DefaultParagraphFont"/>
    <w:uiPriority w:val="99"/>
    <w:unhideWhenUsed/>
    <w:rsid w:val="00572488"/>
    <w:rPr>
      <w:color w:val="0563C1" w:themeColor="hyperlink"/>
      <w:u w:val="single"/>
    </w:rPr>
  </w:style>
  <w:style w:type="paragraph" w:styleId="Footer">
    <w:name w:val="footer"/>
    <w:basedOn w:val="Normal"/>
    <w:link w:val="FooterChar"/>
    <w:uiPriority w:val="99"/>
    <w:unhideWhenUsed/>
    <w:rsid w:val="00572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488"/>
  </w:style>
  <w:style w:type="character" w:customStyle="1" w:styleId="Heading2Char">
    <w:name w:val="Heading 2 Char"/>
    <w:basedOn w:val="DefaultParagraphFont"/>
    <w:link w:val="Heading2"/>
    <w:uiPriority w:val="9"/>
    <w:rsid w:val="00C64A6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44D0B"/>
    <w:pPr>
      <w:spacing w:after="100"/>
      <w:ind w:left="220"/>
    </w:pPr>
  </w:style>
  <w:style w:type="paragraph" w:customStyle="1" w:styleId="root-block-node">
    <w:name w:val="root-block-node"/>
    <w:basedOn w:val="Normal"/>
    <w:rsid w:val="007240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lue-complex-underline">
    <w:name w:val="blue-complex-underline"/>
    <w:basedOn w:val="DefaultParagraphFont"/>
    <w:rsid w:val="0072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018">
      <w:bodyDiv w:val="1"/>
      <w:marLeft w:val="0"/>
      <w:marRight w:val="0"/>
      <w:marTop w:val="0"/>
      <w:marBottom w:val="0"/>
      <w:divBdr>
        <w:top w:val="none" w:sz="0" w:space="0" w:color="auto"/>
        <w:left w:val="none" w:sz="0" w:space="0" w:color="auto"/>
        <w:bottom w:val="none" w:sz="0" w:space="0" w:color="auto"/>
        <w:right w:val="none" w:sz="0" w:space="0" w:color="auto"/>
      </w:divBdr>
    </w:div>
    <w:div w:id="131334665">
      <w:bodyDiv w:val="1"/>
      <w:marLeft w:val="0"/>
      <w:marRight w:val="0"/>
      <w:marTop w:val="0"/>
      <w:marBottom w:val="0"/>
      <w:divBdr>
        <w:top w:val="none" w:sz="0" w:space="0" w:color="auto"/>
        <w:left w:val="none" w:sz="0" w:space="0" w:color="auto"/>
        <w:bottom w:val="none" w:sz="0" w:space="0" w:color="auto"/>
        <w:right w:val="none" w:sz="0" w:space="0" w:color="auto"/>
      </w:divBdr>
    </w:div>
    <w:div w:id="229536285">
      <w:bodyDiv w:val="1"/>
      <w:marLeft w:val="0"/>
      <w:marRight w:val="0"/>
      <w:marTop w:val="0"/>
      <w:marBottom w:val="0"/>
      <w:divBdr>
        <w:top w:val="none" w:sz="0" w:space="0" w:color="auto"/>
        <w:left w:val="none" w:sz="0" w:space="0" w:color="auto"/>
        <w:bottom w:val="none" w:sz="0" w:space="0" w:color="auto"/>
        <w:right w:val="none" w:sz="0" w:space="0" w:color="auto"/>
      </w:divBdr>
    </w:div>
    <w:div w:id="335545481">
      <w:bodyDiv w:val="1"/>
      <w:marLeft w:val="0"/>
      <w:marRight w:val="0"/>
      <w:marTop w:val="0"/>
      <w:marBottom w:val="0"/>
      <w:divBdr>
        <w:top w:val="none" w:sz="0" w:space="0" w:color="auto"/>
        <w:left w:val="none" w:sz="0" w:space="0" w:color="auto"/>
        <w:bottom w:val="none" w:sz="0" w:space="0" w:color="auto"/>
        <w:right w:val="none" w:sz="0" w:space="0" w:color="auto"/>
      </w:divBdr>
      <w:divsChild>
        <w:div w:id="854152185">
          <w:marLeft w:val="0"/>
          <w:marRight w:val="0"/>
          <w:marTop w:val="0"/>
          <w:marBottom w:val="0"/>
          <w:divBdr>
            <w:top w:val="none" w:sz="0" w:space="0" w:color="auto"/>
            <w:left w:val="none" w:sz="0" w:space="0" w:color="auto"/>
            <w:bottom w:val="none" w:sz="0" w:space="0" w:color="auto"/>
            <w:right w:val="none" w:sz="0" w:space="0" w:color="auto"/>
          </w:divBdr>
        </w:div>
        <w:div w:id="1339503354">
          <w:marLeft w:val="0"/>
          <w:marRight w:val="0"/>
          <w:marTop w:val="0"/>
          <w:marBottom w:val="0"/>
          <w:divBdr>
            <w:top w:val="none" w:sz="0" w:space="0" w:color="auto"/>
            <w:left w:val="none" w:sz="0" w:space="0" w:color="auto"/>
            <w:bottom w:val="none" w:sz="0" w:space="0" w:color="auto"/>
            <w:right w:val="none" w:sz="0" w:space="0" w:color="auto"/>
          </w:divBdr>
        </w:div>
      </w:divsChild>
    </w:div>
    <w:div w:id="378286198">
      <w:bodyDiv w:val="1"/>
      <w:marLeft w:val="0"/>
      <w:marRight w:val="0"/>
      <w:marTop w:val="0"/>
      <w:marBottom w:val="0"/>
      <w:divBdr>
        <w:top w:val="none" w:sz="0" w:space="0" w:color="auto"/>
        <w:left w:val="none" w:sz="0" w:space="0" w:color="auto"/>
        <w:bottom w:val="none" w:sz="0" w:space="0" w:color="auto"/>
        <w:right w:val="none" w:sz="0" w:space="0" w:color="auto"/>
      </w:divBdr>
    </w:div>
    <w:div w:id="1013920570">
      <w:bodyDiv w:val="1"/>
      <w:marLeft w:val="0"/>
      <w:marRight w:val="0"/>
      <w:marTop w:val="0"/>
      <w:marBottom w:val="0"/>
      <w:divBdr>
        <w:top w:val="none" w:sz="0" w:space="0" w:color="auto"/>
        <w:left w:val="none" w:sz="0" w:space="0" w:color="auto"/>
        <w:bottom w:val="none" w:sz="0" w:space="0" w:color="auto"/>
        <w:right w:val="none" w:sz="0" w:space="0" w:color="auto"/>
      </w:divBdr>
    </w:div>
    <w:div w:id="1084108718">
      <w:bodyDiv w:val="1"/>
      <w:marLeft w:val="0"/>
      <w:marRight w:val="0"/>
      <w:marTop w:val="0"/>
      <w:marBottom w:val="0"/>
      <w:divBdr>
        <w:top w:val="none" w:sz="0" w:space="0" w:color="auto"/>
        <w:left w:val="none" w:sz="0" w:space="0" w:color="auto"/>
        <w:bottom w:val="none" w:sz="0" w:space="0" w:color="auto"/>
        <w:right w:val="none" w:sz="0" w:space="0" w:color="auto"/>
      </w:divBdr>
    </w:div>
    <w:div w:id="1241520787">
      <w:bodyDiv w:val="1"/>
      <w:marLeft w:val="0"/>
      <w:marRight w:val="0"/>
      <w:marTop w:val="0"/>
      <w:marBottom w:val="0"/>
      <w:divBdr>
        <w:top w:val="none" w:sz="0" w:space="0" w:color="auto"/>
        <w:left w:val="none" w:sz="0" w:space="0" w:color="auto"/>
        <w:bottom w:val="none" w:sz="0" w:space="0" w:color="auto"/>
        <w:right w:val="none" w:sz="0" w:space="0" w:color="auto"/>
      </w:divBdr>
    </w:div>
    <w:div w:id="1712727693">
      <w:bodyDiv w:val="1"/>
      <w:marLeft w:val="0"/>
      <w:marRight w:val="0"/>
      <w:marTop w:val="0"/>
      <w:marBottom w:val="0"/>
      <w:divBdr>
        <w:top w:val="none" w:sz="0" w:space="0" w:color="auto"/>
        <w:left w:val="none" w:sz="0" w:space="0" w:color="auto"/>
        <w:bottom w:val="none" w:sz="0" w:space="0" w:color="auto"/>
        <w:right w:val="none" w:sz="0" w:space="0" w:color="auto"/>
      </w:divBdr>
    </w:div>
    <w:div w:id="171300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C0D230D1B48EBABB4196402F049C7"/>
        <w:category>
          <w:name w:val="General"/>
          <w:gallery w:val="placeholder"/>
        </w:category>
        <w:types>
          <w:type w:val="bbPlcHdr"/>
        </w:types>
        <w:behaviors>
          <w:behavior w:val="content"/>
        </w:behaviors>
        <w:guid w:val="{275D1B74-A876-4276-854D-4F67A73E76C1}"/>
      </w:docPartPr>
      <w:docPartBody>
        <w:p w:rsidR="00DE4E44" w:rsidRDefault="00DE4E44" w:rsidP="00DE4E44">
          <w:pPr>
            <w:pStyle w:val="E7BC0D230D1B48EBABB4196402F049C7"/>
          </w:pPr>
          <w:r>
            <w:rPr>
              <w:rFonts w:asciiTheme="majorHAnsi" w:eastAsiaTheme="majorEastAsia" w:hAnsiTheme="majorHAnsi" w:cstheme="majorBidi"/>
              <w:caps/>
              <w:color w:val="4472C4" w:themeColor="accent1"/>
              <w:sz w:val="80"/>
              <w:szCs w:val="80"/>
            </w:rPr>
            <w:t>[Document title]</w:t>
          </w:r>
        </w:p>
      </w:docPartBody>
    </w:docPart>
    <w:docPart>
      <w:docPartPr>
        <w:name w:val="58FDE2A85E4C4FF782E46114C19D8AFA"/>
        <w:category>
          <w:name w:val="General"/>
          <w:gallery w:val="placeholder"/>
        </w:category>
        <w:types>
          <w:type w:val="bbPlcHdr"/>
        </w:types>
        <w:behaviors>
          <w:behavior w:val="content"/>
        </w:behaviors>
        <w:guid w:val="{E9C31193-08ED-43C0-9036-AA4736119F70}"/>
      </w:docPartPr>
      <w:docPartBody>
        <w:p w:rsidR="00DE4E44" w:rsidRDefault="00DE4E44" w:rsidP="00DE4E44">
          <w:pPr>
            <w:pStyle w:val="58FDE2A85E4C4FF782E46114C19D8AF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44"/>
    <w:rsid w:val="0008052B"/>
    <w:rsid w:val="0017171B"/>
    <w:rsid w:val="002050D9"/>
    <w:rsid w:val="002568C7"/>
    <w:rsid w:val="00307BFD"/>
    <w:rsid w:val="003E019B"/>
    <w:rsid w:val="004D6A95"/>
    <w:rsid w:val="004F6ABC"/>
    <w:rsid w:val="005B0F99"/>
    <w:rsid w:val="006B77B3"/>
    <w:rsid w:val="00736BC7"/>
    <w:rsid w:val="00813F57"/>
    <w:rsid w:val="00895F88"/>
    <w:rsid w:val="008A20A9"/>
    <w:rsid w:val="0090003B"/>
    <w:rsid w:val="0096418B"/>
    <w:rsid w:val="00966C92"/>
    <w:rsid w:val="009A033C"/>
    <w:rsid w:val="00A22D53"/>
    <w:rsid w:val="00A84661"/>
    <w:rsid w:val="00A94393"/>
    <w:rsid w:val="00B6280F"/>
    <w:rsid w:val="00C2705E"/>
    <w:rsid w:val="00C93147"/>
    <w:rsid w:val="00CD01DC"/>
    <w:rsid w:val="00D43DF4"/>
    <w:rsid w:val="00DE4E44"/>
    <w:rsid w:val="00E55F02"/>
    <w:rsid w:val="00F51EEC"/>
    <w:rsid w:val="00FA32EE"/>
    <w:rsid w:val="00FB2657"/>
    <w:rsid w:val="00FE2E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C0D230D1B48EBABB4196402F049C7">
    <w:name w:val="E7BC0D230D1B48EBABB4196402F049C7"/>
    <w:rsid w:val="00DE4E44"/>
  </w:style>
  <w:style w:type="paragraph" w:customStyle="1" w:styleId="58FDE2A85E4C4FF782E46114C19D8AFA">
    <w:name w:val="58FDE2A85E4C4FF782E46114C19D8AFA"/>
    <w:rsid w:val="00DE4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20AB0D3EC89841AC7369CD77B04BFF" ma:contentTypeVersion="7" ma:contentTypeDescription="Create a new document." ma:contentTypeScope="" ma:versionID="b05d0ca7bdf9d3c364c70dfe8e85e2cc">
  <xsd:schema xmlns:xsd="http://www.w3.org/2001/XMLSchema" xmlns:xs="http://www.w3.org/2001/XMLSchema" xmlns:p="http://schemas.microsoft.com/office/2006/metadata/properties" xmlns:ns3="ee11af81-7203-4f33-875b-71adef6a6550" targetNamespace="http://schemas.microsoft.com/office/2006/metadata/properties" ma:root="true" ma:fieldsID="8f8fdab2e9e576c9a3944d60b00683da" ns3:_="">
    <xsd:import namespace="ee11af81-7203-4f33-875b-71adef6a65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1af81-7203-4f33-875b-71adef6a6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CDF30-8AF6-4374-B109-2E5D739B1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1af81-7203-4f33-875b-71adef6a6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2AEF7-1F63-48BD-BA43-E612B7027506}">
  <ds:schemaRefs>
    <ds:schemaRef ds:uri="http://schemas.openxmlformats.org/officeDocument/2006/bibliography"/>
  </ds:schemaRefs>
</ds:datastoreItem>
</file>

<file path=customXml/itemProps4.xml><?xml version="1.0" encoding="utf-8"?>
<ds:datastoreItem xmlns:ds="http://schemas.openxmlformats.org/officeDocument/2006/customXml" ds:itemID="{D9CEDD1C-BF8B-4EEC-A8B0-621A72B0E716}">
  <ds:schemaRefs>
    <ds:schemaRef ds:uri="http://schemas.microsoft.com/sharepoint/v3/contenttype/forms"/>
  </ds:schemaRefs>
</ds:datastoreItem>
</file>

<file path=customXml/itemProps5.xml><?xml version="1.0" encoding="utf-8"?>
<ds:datastoreItem xmlns:ds="http://schemas.openxmlformats.org/officeDocument/2006/customXml" ds:itemID="{17B10402-1366-44EA-8A60-FE3A2065CE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6783</Words>
  <Characters>38664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STRATEGIC PLAN 2023-2027</vt:lpstr>
    </vt:vector>
  </TitlesOfParts>
  <Company/>
  <LinksUpToDate>false</LinksUpToDate>
  <CharactersWithSpaces>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2023-2027</dc:title>
  <dc:subject>GHANA TERTIARY EDUCATION COMMISSION</dc:subject>
  <dc:creator>POLICY, PLANNING AND RESEARCH DIRECTORATE</dc:creator>
  <cp:keywords/>
  <dc:description/>
  <cp:lastModifiedBy>Charles Ato Mbeah</cp:lastModifiedBy>
  <cp:revision>2</cp:revision>
  <cp:lastPrinted>2024-03-18T12:37:00Z</cp:lastPrinted>
  <dcterms:created xsi:type="dcterms:W3CDTF">2024-04-30T14:17:00Z</dcterms:created>
  <dcterms:modified xsi:type="dcterms:W3CDTF">2024-04-30T14:17:00Z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0x010100BF20AB0D3EC89841AC7369CD77B04BFF</vt:lpwstr>
  </property>
</Properties>
</file>